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F208" w14:textId="77777777" w:rsidR="0092438D" w:rsidRDefault="0092438D" w:rsidP="00A6652C">
      <w:pPr>
        <w:jc w:val="center"/>
        <w:rPr>
          <w:b/>
          <w:bCs/>
          <w:sz w:val="28"/>
          <w:szCs w:val="28"/>
        </w:rPr>
      </w:pPr>
    </w:p>
    <w:p w14:paraId="65FBBA55" w14:textId="77777777" w:rsidR="0092438D" w:rsidRDefault="0092438D" w:rsidP="00A6652C">
      <w:pPr>
        <w:jc w:val="center"/>
        <w:rPr>
          <w:b/>
          <w:bCs/>
          <w:sz w:val="28"/>
          <w:szCs w:val="28"/>
        </w:rPr>
      </w:pPr>
    </w:p>
    <w:p w14:paraId="714465CA" w14:textId="77777777" w:rsidR="0092438D" w:rsidRDefault="0092438D" w:rsidP="00A6652C">
      <w:pPr>
        <w:jc w:val="center"/>
        <w:rPr>
          <w:b/>
          <w:bCs/>
          <w:sz w:val="28"/>
          <w:szCs w:val="28"/>
        </w:rPr>
      </w:pPr>
    </w:p>
    <w:p w14:paraId="335597CF" w14:textId="77777777" w:rsidR="00A176B9" w:rsidRDefault="00A176B9" w:rsidP="00A6652C">
      <w:pPr>
        <w:jc w:val="center"/>
        <w:rPr>
          <w:b/>
          <w:bCs/>
          <w:sz w:val="28"/>
          <w:szCs w:val="28"/>
        </w:rPr>
      </w:pPr>
    </w:p>
    <w:p w14:paraId="252B7EC8" w14:textId="77777777" w:rsidR="00A176B9" w:rsidRDefault="00A176B9" w:rsidP="00A6652C">
      <w:pPr>
        <w:jc w:val="center"/>
        <w:rPr>
          <w:b/>
          <w:bCs/>
          <w:sz w:val="28"/>
          <w:szCs w:val="28"/>
        </w:rPr>
      </w:pPr>
    </w:p>
    <w:p w14:paraId="1D9984C4" w14:textId="77777777" w:rsidR="00A176B9" w:rsidRDefault="00A176B9" w:rsidP="00A6652C">
      <w:pPr>
        <w:jc w:val="center"/>
        <w:rPr>
          <w:b/>
          <w:bCs/>
          <w:sz w:val="28"/>
          <w:szCs w:val="28"/>
        </w:rPr>
      </w:pPr>
    </w:p>
    <w:p w14:paraId="2AEE11D0" w14:textId="77777777" w:rsidR="0092438D" w:rsidRDefault="0092438D" w:rsidP="00A6652C">
      <w:pPr>
        <w:jc w:val="center"/>
        <w:rPr>
          <w:b/>
          <w:bCs/>
          <w:sz w:val="28"/>
          <w:szCs w:val="28"/>
        </w:rPr>
      </w:pPr>
    </w:p>
    <w:p w14:paraId="298CC860" w14:textId="77777777" w:rsidR="0092438D" w:rsidRDefault="0092438D" w:rsidP="00A6652C">
      <w:pPr>
        <w:jc w:val="center"/>
        <w:rPr>
          <w:b/>
          <w:bCs/>
          <w:sz w:val="28"/>
          <w:szCs w:val="28"/>
        </w:rPr>
      </w:pPr>
    </w:p>
    <w:p w14:paraId="26D7C43F" w14:textId="0A2E33FB" w:rsidR="00A141B9" w:rsidRPr="00A6652C" w:rsidRDefault="005B0ED8" w:rsidP="00A6652C">
      <w:pPr>
        <w:jc w:val="center"/>
        <w:rPr>
          <w:b/>
          <w:bCs/>
          <w:sz w:val="28"/>
          <w:szCs w:val="28"/>
        </w:rPr>
      </w:pPr>
      <w:r w:rsidRPr="00A6652C">
        <w:rPr>
          <w:b/>
          <w:bCs/>
          <w:sz w:val="28"/>
          <w:szCs w:val="28"/>
        </w:rPr>
        <w:t>Análisis</w:t>
      </w:r>
      <w:r w:rsidRPr="00A6652C">
        <w:rPr>
          <w:b/>
          <w:bCs/>
          <w:spacing w:val="-4"/>
          <w:sz w:val="28"/>
          <w:szCs w:val="28"/>
        </w:rPr>
        <w:t xml:space="preserve"> </w:t>
      </w:r>
      <w:r w:rsidRPr="00A6652C">
        <w:rPr>
          <w:b/>
          <w:bCs/>
          <w:sz w:val="28"/>
          <w:szCs w:val="28"/>
        </w:rPr>
        <w:t>de</w:t>
      </w:r>
      <w:r w:rsidRPr="00A6652C">
        <w:rPr>
          <w:b/>
          <w:bCs/>
          <w:spacing w:val="-4"/>
          <w:sz w:val="28"/>
          <w:szCs w:val="28"/>
        </w:rPr>
        <w:t xml:space="preserve"> </w:t>
      </w:r>
      <w:r w:rsidR="0007485D">
        <w:rPr>
          <w:b/>
          <w:bCs/>
          <w:sz w:val="28"/>
          <w:szCs w:val="28"/>
        </w:rPr>
        <w:t>h</w:t>
      </w:r>
      <w:r w:rsidRPr="00A6652C">
        <w:rPr>
          <w:b/>
          <w:bCs/>
          <w:sz w:val="28"/>
          <w:szCs w:val="28"/>
        </w:rPr>
        <w:t>erramientas</w:t>
      </w:r>
      <w:r w:rsidRPr="00A6652C">
        <w:rPr>
          <w:b/>
          <w:bCs/>
          <w:spacing w:val="-4"/>
          <w:sz w:val="28"/>
          <w:szCs w:val="28"/>
        </w:rPr>
        <w:t xml:space="preserve"> </w:t>
      </w:r>
      <w:r w:rsidRPr="00A6652C">
        <w:rPr>
          <w:b/>
          <w:bCs/>
          <w:sz w:val="28"/>
          <w:szCs w:val="28"/>
        </w:rPr>
        <w:t>para</w:t>
      </w:r>
      <w:r w:rsidRPr="00A6652C">
        <w:rPr>
          <w:b/>
          <w:bCs/>
          <w:spacing w:val="-4"/>
          <w:sz w:val="28"/>
          <w:szCs w:val="28"/>
        </w:rPr>
        <w:t xml:space="preserve"> </w:t>
      </w:r>
      <w:r w:rsidRPr="00A6652C">
        <w:rPr>
          <w:b/>
          <w:bCs/>
          <w:sz w:val="28"/>
          <w:szCs w:val="28"/>
        </w:rPr>
        <w:t>el</w:t>
      </w:r>
      <w:r w:rsidRPr="00A6652C">
        <w:rPr>
          <w:b/>
          <w:bCs/>
          <w:spacing w:val="-4"/>
          <w:sz w:val="28"/>
          <w:szCs w:val="28"/>
        </w:rPr>
        <w:t xml:space="preserve"> </w:t>
      </w:r>
      <w:r w:rsidR="0007485D">
        <w:rPr>
          <w:b/>
          <w:bCs/>
          <w:sz w:val="28"/>
          <w:szCs w:val="28"/>
        </w:rPr>
        <w:t>d</w:t>
      </w:r>
      <w:r w:rsidRPr="00A6652C">
        <w:rPr>
          <w:b/>
          <w:bCs/>
          <w:sz w:val="28"/>
          <w:szCs w:val="28"/>
        </w:rPr>
        <w:t>iagnóstico</w:t>
      </w:r>
      <w:r w:rsidRPr="00A6652C">
        <w:rPr>
          <w:b/>
          <w:bCs/>
          <w:spacing w:val="-4"/>
          <w:sz w:val="28"/>
          <w:szCs w:val="28"/>
        </w:rPr>
        <w:t xml:space="preserve"> </w:t>
      </w:r>
      <w:r w:rsidRPr="00A6652C">
        <w:rPr>
          <w:b/>
          <w:bCs/>
          <w:sz w:val="28"/>
          <w:szCs w:val="28"/>
        </w:rPr>
        <w:t>en</w:t>
      </w:r>
      <w:r w:rsidRPr="00A6652C">
        <w:rPr>
          <w:b/>
          <w:bCs/>
          <w:spacing w:val="-4"/>
          <w:sz w:val="28"/>
          <w:szCs w:val="28"/>
        </w:rPr>
        <w:t xml:space="preserve"> </w:t>
      </w:r>
      <w:r w:rsidRPr="00A6652C">
        <w:rPr>
          <w:b/>
          <w:bCs/>
          <w:sz w:val="28"/>
          <w:szCs w:val="28"/>
        </w:rPr>
        <w:t>la</w:t>
      </w:r>
      <w:r w:rsidRPr="00A6652C">
        <w:rPr>
          <w:b/>
          <w:bCs/>
          <w:spacing w:val="-1"/>
          <w:sz w:val="28"/>
          <w:szCs w:val="28"/>
        </w:rPr>
        <w:t xml:space="preserve"> </w:t>
      </w:r>
      <w:r w:rsidR="0007485D">
        <w:rPr>
          <w:b/>
          <w:bCs/>
          <w:sz w:val="28"/>
          <w:szCs w:val="28"/>
        </w:rPr>
        <w:t>g</w:t>
      </w:r>
      <w:r w:rsidRPr="00A6652C">
        <w:rPr>
          <w:b/>
          <w:bCs/>
          <w:sz w:val="28"/>
          <w:szCs w:val="28"/>
        </w:rPr>
        <w:t>estión</w:t>
      </w:r>
      <w:r w:rsidRPr="00A6652C">
        <w:rPr>
          <w:b/>
          <w:bCs/>
          <w:spacing w:val="-1"/>
          <w:sz w:val="28"/>
          <w:szCs w:val="28"/>
        </w:rPr>
        <w:t xml:space="preserve"> </w:t>
      </w:r>
      <w:r w:rsidRPr="00A6652C">
        <w:rPr>
          <w:b/>
          <w:bCs/>
          <w:sz w:val="28"/>
          <w:szCs w:val="28"/>
        </w:rPr>
        <w:t>del</w:t>
      </w:r>
      <w:r w:rsidRPr="00A6652C">
        <w:rPr>
          <w:b/>
          <w:bCs/>
          <w:spacing w:val="-4"/>
          <w:sz w:val="28"/>
          <w:szCs w:val="28"/>
        </w:rPr>
        <w:t xml:space="preserve"> </w:t>
      </w:r>
      <w:r w:rsidR="0007485D">
        <w:rPr>
          <w:b/>
          <w:bCs/>
          <w:sz w:val="28"/>
          <w:szCs w:val="28"/>
        </w:rPr>
        <w:t>d</w:t>
      </w:r>
      <w:r w:rsidRPr="00A6652C">
        <w:rPr>
          <w:b/>
          <w:bCs/>
          <w:sz w:val="28"/>
          <w:szCs w:val="28"/>
        </w:rPr>
        <w:t xml:space="preserve">iseño: </w:t>
      </w:r>
      <w:r w:rsidR="0007485D">
        <w:rPr>
          <w:b/>
          <w:bCs/>
          <w:sz w:val="28"/>
          <w:szCs w:val="28"/>
        </w:rPr>
        <w:t>e</w:t>
      </w:r>
      <w:r w:rsidRPr="00A6652C">
        <w:rPr>
          <w:b/>
          <w:bCs/>
          <w:sz w:val="28"/>
          <w:szCs w:val="28"/>
        </w:rPr>
        <w:t xml:space="preserve">studio de </w:t>
      </w:r>
      <w:r w:rsidR="0007485D">
        <w:rPr>
          <w:b/>
          <w:bCs/>
          <w:sz w:val="28"/>
          <w:szCs w:val="28"/>
        </w:rPr>
        <w:t>c</w:t>
      </w:r>
      <w:r w:rsidRPr="00A6652C">
        <w:rPr>
          <w:b/>
          <w:bCs/>
          <w:sz w:val="28"/>
          <w:szCs w:val="28"/>
        </w:rPr>
        <w:t xml:space="preserve">aso en </w:t>
      </w:r>
      <w:proofErr w:type="spellStart"/>
      <w:r w:rsidRPr="00A6652C">
        <w:rPr>
          <w:b/>
          <w:bCs/>
          <w:sz w:val="28"/>
          <w:szCs w:val="28"/>
        </w:rPr>
        <w:t>Arquimuebles</w:t>
      </w:r>
      <w:proofErr w:type="spellEnd"/>
    </w:p>
    <w:p w14:paraId="45DDFA2D" w14:textId="77777777" w:rsidR="00A6652C" w:rsidRDefault="00A6652C" w:rsidP="00A6652C">
      <w:pPr>
        <w:jc w:val="center"/>
      </w:pPr>
    </w:p>
    <w:p w14:paraId="4F3B0026" w14:textId="1B1E7031" w:rsidR="00223B48" w:rsidRPr="004946B2" w:rsidRDefault="0007485D" w:rsidP="0007485D">
      <w:pPr>
        <w:jc w:val="center"/>
        <w:rPr>
          <w:b/>
          <w:bCs/>
          <w:sz w:val="24"/>
          <w:szCs w:val="24"/>
          <w:lang w:val="en-US"/>
        </w:rPr>
      </w:pPr>
      <w:r w:rsidRPr="004946B2">
        <w:rPr>
          <w:b/>
          <w:bCs/>
          <w:sz w:val="24"/>
          <w:szCs w:val="24"/>
          <w:lang w:val="en-US"/>
        </w:rPr>
        <w:t xml:space="preserve">Analysis of tools for diagnosis in design management: a case study in </w:t>
      </w:r>
      <w:proofErr w:type="spellStart"/>
      <w:r w:rsidRPr="004946B2">
        <w:rPr>
          <w:b/>
          <w:bCs/>
          <w:sz w:val="24"/>
          <w:szCs w:val="24"/>
          <w:lang w:val="en-US"/>
        </w:rPr>
        <w:t>Arquimuebles</w:t>
      </w:r>
      <w:proofErr w:type="spellEnd"/>
    </w:p>
    <w:p w14:paraId="78A951B1" w14:textId="77777777" w:rsidR="0007485D" w:rsidRPr="0007485D" w:rsidRDefault="0007485D" w:rsidP="00A6652C">
      <w:pPr>
        <w:rPr>
          <w:lang w:val="en-US"/>
        </w:rPr>
      </w:pPr>
    </w:p>
    <w:p w14:paraId="2D912B4F" w14:textId="77777777" w:rsidR="0092438D" w:rsidRPr="001B4BC7" w:rsidRDefault="0092438D" w:rsidP="0092438D">
      <w:pPr>
        <w:pStyle w:val="Textoindependiente"/>
        <w:jc w:val="center"/>
        <w:rPr>
          <w:b/>
          <w:bCs/>
          <w:sz w:val="20"/>
          <w:lang w:val="en-US"/>
        </w:rPr>
      </w:pPr>
    </w:p>
    <w:p w14:paraId="253866B7" w14:textId="77777777" w:rsidR="0092438D" w:rsidRPr="001B4BC7" w:rsidRDefault="0092438D" w:rsidP="0092438D">
      <w:pPr>
        <w:pStyle w:val="Textoindependiente"/>
        <w:jc w:val="center"/>
        <w:rPr>
          <w:b/>
          <w:bCs/>
          <w:szCs w:val="32"/>
          <w:lang w:val="en-US"/>
        </w:rPr>
      </w:pPr>
    </w:p>
    <w:p w14:paraId="68793CCD" w14:textId="77777777" w:rsidR="00183A07" w:rsidRPr="001B4BC7" w:rsidRDefault="00183A07" w:rsidP="0092438D">
      <w:pPr>
        <w:pStyle w:val="Textoindependiente"/>
        <w:jc w:val="center"/>
        <w:rPr>
          <w:b/>
          <w:bCs/>
          <w:szCs w:val="32"/>
          <w:lang w:val="en-US"/>
        </w:rPr>
      </w:pPr>
    </w:p>
    <w:p w14:paraId="4378B6A8" w14:textId="77777777" w:rsidR="00183A07" w:rsidRPr="001B4BC7" w:rsidRDefault="00183A07" w:rsidP="0092438D">
      <w:pPr>
        <w:pStyle w:val="Textoindependiente"/>
        <w:jc w:val="center"/>
        <w:rPr>
          <w:b/>
          <w:bCs/>
          <w:szCs w:val="32"/>
          <w:lang w:val="en-US"/>
        </w:rPr>
      </w:pPr>
    </w:p>
    <w:p w14:paraId="7322B76D" w14:textId="4C11483D" w:rsidR="0092438D" w:rsidRPr="0092438D" w:rsidRDefault="00223B48" w:rsidP="0092438D">
      <w:pPr>
        <w:pStyle w:val="Textoindependiente"/>
        <w:jc w:val="center"/>
        <w:rPr>
          <w:b/>
          <w:bCs/>
          <w:szCs w:val="32"/>
          <w:lang w:val="es-CO"/>
        </w:rPr>
      </w:pPr>
      <w:r w:rsidRPr="0092438D">
        <w:rPr>
          <w:b/>
          <w:bCs/>
          <w:szCs w:val="32"/>
          <w:lang w:val="es-CO"/>
        </w:rPr>
        <w:t xml:space="preserve">Jorge Hugo </w:t>
      </w:r>
      <w:r w:rsidR="0092438D" w:rsidRPr="0092438D">
        <w:rPr>
          <w:b/>
          <w:bCs/>
          <w:szCs w:val="32"/>
          <w:lang w:val="es-CO"/>
        </w:rPr>
        <w:t>Gutiérrez</w:t>
      </w:r>
      <w:r w:rsidRPr="0092438D">
        <w:rPr>
          <w:b/>
          <w:bCs/>
          <w:szCs w:val="32"/>
          <w:lang w:val="es-CO"/>
        </w:rPr>
        <w:t xml:space="preserve"> Díaz</w:t>
      </w:r>
    </w:p>
    <w:p w14:paraId="34156DEC" w14:textId="7D4CE9FE" w:rsidR="0092438D" w:rsidRPr="0092438D" w:rsidRDefault="0092438D" w:rsidP="0092438D">
      <w:pPr>
        <w:pStyle w:val="Textoindependiente"/>
        <w:jc w:val="center"/>
        <w:rPr>
          <w:i/>
          <w:iCs/>
          <w:sz w:val="22"/>
          <w:szCs w:val="28"/>
          <w:lang w:val="es-CO"/>
        </w:rPr>
      </w:pPr>
      <w:hyperlink r:id="rId8" w:history="1">
        <w:r w:rsidRPr="0092438D">
          <w:rPr>
            <w:rStyle w:val="Hipervnculo"/>
            <w:i/>
            <w:iCs/>
            <w:color w:val="auto"/>
            <w:sz w:val="22"/>
            <w:szCs w:val="28"/>
            <w:u w:val="none"/>
            <w:lang w:val="es-CO"/>
          </w:rPr>
          <w:t>jorge.gutierrez@usbmed.edu.co</w:t>
        </w:r>
      </w:hyperlink>
    </w:p>
    <w:p w14:paraId="7EB35DD8" w14:textId="14609EF9" w:rsidR="0092438D" w:rsidRPr="0092438D" w:rsidRDefault="0092438D" w:rsidP="0092438D">
      <w:pPr>
        <w:pStyle w:val="Textoindependiente"/>
        <w:jc w:val="center"/>
        <w:rPr>
          <w:i/>
          <w:iCs/>
          <w:sz w:val="22"/>
          <w:szCs w:val="28"/>
          <w:lang w:val="es-CO"/>
        </w:rPr>
      </w:pPr>
      <w:r w:rsidRPr="0092438D">
        <w:rPr>
          <w:i/>
          <w:iCs/>
          <w:sz w:val="22"/>
          <w:szCs w:val="28"/>
          <w:lang w:val="es-CO"/>
        </w:rPr>
        <w:t>https://orcid.org/0000-0003-0557-7733</w:t>
      </w:r>
    </w:p>
    <w:p w14:paraId="724C99C8" w14:textId="3685DBEA" w:rsidR="00223B48" w:rsidRPr="0092438D" w:rsidRDefault="0092438D" w:rsidP="0092438D">
      <w:pPr>
        <w:pStyle w:val="Textoindependiente"/>
        <w:jc w:val="center"/>
        <w:rPr>
          <w:sz w:val="22"/>
          <w:szCs w:val="22"/>
          <w:lang w:val="es-CO"/>
        </w:rPr>
      </w:pPr>
      <w:r w:rsidRPr="0432B41B">
        <w:rPr>
          <w:sz w:val="22"/>
          <w:szCs w:val="22"/>
          <w:lang w:val="es-CO"/>
        </w:rPr>
        <w:t>Magister en Gestión en Ciencia, Tecnología e Innovación, Universidad de Antioquia. Diseñador Industrial, Universidad Nacional de Colombia. Docente</w:t>
      </w:r>
      <w:r w:rsidR="4C7E3889" w:rsidRPr="0432B41B">
        <w:rPr>
          <w:sz w:val="22"/>
          <w:szCs w:val="22"/>
          <w:lang w:val="es-CO"/>
        </w:rPr>
        <w:t xml:space="preserve">, </w:t>
      </w:r>
      <w:r w:rsidR="00223B48" w:rsidRPr="0432B41B">
        <w:rPr>
          <w:sz w:val="22"/>
          <w:szCs w:val="22"/>
          <w:lang w:val="es-CO"/>
        </w:rPr>
        <w:t>Universidad de San Buenaventura, Medellín</w:t>
      </w:r>
      <w:r w:rsidRPr="0432B41B">
        <w:rPr>
          <w:sz w:val="22"/>
          <w:szCs w:val="22"/>
          <w:lang w:val="es-CO"/>
        </w:rPr>
        <w:t xml:space="preserve">. </w:t>
      </w:r>
    </w:p>
    <w:p w14:paraId="129BEDD3" w14:textId="77777777" w:rsidR="0092438D" w:rsidRPr="0092438D" w:rsidRDefault="0092438D" w:rsidP="0092438D">
      <w:pPr>
        <w:pStyle w:val="Textoindependiente"/>
        <w:jc w:val="center"/>
        <w:rPr>
          <w:szCs w:val="32"/>
          <w:lang w:val="es-CO"/>
        </w:rPr>
      </w:pPr>
    </w:p>
    <w:p w14:paraId="0EE9D485" w14:textId="77777777" w:rsidR="0092438D" w:rsidRPr="0092438D" w:rsidRDefault="00223B48" w:rsidP="0092438D">
      <w:pPr>
        <w:pStyle w:val="Textoindependiente"/>
        <w:jc w:val="center"/>
        <w:rPr>
          <w:b/>
          <w:bCs/>
          <w:szCs w:val="32"/>
          <w:lang w:val="es-CO"/>
        </w:rPr>
      </w:pPr>
      <w:r w:rsidRPr="0092438D">
        <w:rPr>
          <w:b/>
          <w:bCs/>
          <w:szCs w:val="32"/>
          <w:lang w:val="es-CO"/>
        </w:rPr>
        <w:t>Sonia Patricia Paredes López</w:t>
      </w:r>
    </w:p>
    <w:p w14:paraId="1D642FA7" w14:textId="75D64AD9" w:rsidR="0092438D" w:rsidRPr="0092438D" w:rsidRDefault="0092438D" w:rsidP="0092438D">
      <w:pPr>
        <w:pStyle w:val="Textoindependiente"/>
        <w:jc w:val="center"/>
        <w:rPr>
          <w:i/>
          <w:iCs/>
          <w:sz w:val="22"/>
          <w:szCs w:val="28"/>
          <w:lang w:val="es-CO"/>
        </w:rPr>
      </w:pPr>
      <w:hyperlink r:id="rId9" w:history="1">
        <w:r w:rsidRPr="0092438D">
          <w:rPr>
            <w:rStyle w:val="Hipervnculo"/>
            <w:i/>
            <w:iCs/>
            <w:color w:val="auto"/>
            <w:sz w:val="22"/>
            <w:szCs w:val="28"/>
            <w:u w:val="none"/>
            <w:lang w:val="es-CO"/>
          </w:rPr>
          <w:t>sparedes@javeriana.edu.co</w:t>
        </w:r>
      </w:hyperlink>
    </w:p>
    <w:p w14:paraId="014376EB" w14:textId="44A7DD76" w:rsidR="0092438D" w:rsidRPr="0092438D" w:rsidRDefault="008F33E6" w:rsidP="0092438D">
      <w:pPr>
        <w:pStyle w:val="Textoindependiente"/>
        <w:jc w:val="center"/>
        <w:rPr>
          <w:i/>
          <w:iCs/>
          <w:szCs w:val="32"/>
          <w:lang w:val="es-CO"/>
        </w:rPr>
      </w:pPr>
      <w:r w:rsidRPr="008F33E6">
        <w:rPr>
          <w:i/>
          <w:iCs/>
          <w:sz w:val="22"/>
          <w:szCs w:val="28"/>
          <w:lang w:val="es-CO"/>
        </w:rPr>
        <w:t>https://orcid.org/0000-0001-8167-8152</w:t>
      </w:r>
    </w:p>
    <w:p w14:paraId="7FBA0FA1" w14:textId="258712AB" w:rsidR="0092438D" w:rsidRDefault="008F33E6" w:rsidP="00A176B9">
      <w:pPr>
        <w:pStyle w:val="Textoindependiente"/>
        <w:jc w:val="center"/>
        <w:rPr>
          <w:sz w:val="22"/>
          <w:szCs w:val="28"/>
          <w:lang w:val="es-CO"/>
        </w:rPr>
      </w:pPr>
      <w:r>
        <w:rPr>
          <w:sz w:val="22"/>
          <w:szCs w:val="28"/>
          <w:lang w:val="es-CO"/>
        </w:rPr>
        <w:t>Doctor en Diseño y Comunicación</w:t>
      </w:r>
      <w:r w:rsidR="00A176B9">
        <w:rPr>
          <w:sz w:val="22"/>
          <w:szCs w:val="28"/>
          <w:lang w:val="es-CO"/>
        </w:rPr>
        <w:t xml:space="preserve"> Nuevos Fundamentos, </w:t>
      </w:r>
      <w:proofErr w:type="spellStart"/>
      <w:r w:rsidR="00A176B9">
        <w:rPr>
          <w:sz w:val="22"/>
          <w:szCs w:val="28"/>
          <w:lang w:val="es-CO"/>
        </w:rPr>
        <w:t>Universitat</w:t>
      </w:r>
      <w:proofErr w:type="spellEnd"/>
      <w:r w:rsidR="00A176B9">
        <w:rPr>
          <w:sz w:val="22"/>
          <w:szCs w:val="28"/>
          <w:lang w:val="es-CO"/>
        </w:rPr>
        <w:t xml:space="preserve"> de Valencia</w:t>
      </w:r>
      <w:r>
        <w:rPr>
          <w:sz w:val="22"/>
          <w:szCs w:val="28"/>
          <w:lang w:val="es-CO"/>
        </w:rPr>
        <w:t>. Magíster en Diseño, Gestión y Desarrollo de Nuevos Productos</w:t>
      </w:r>
      <w:r w:rsidR="00A176B9">
        <w:rPr>
          <w:sz w:val="22"/>
          <w:szCs w:val="28"/>
          <w:lang w:val="es-CO"/>
        </w:rPr>
        <w:t xml:space="preserve">, </w:t>
      </w:r>
      <w:proofErr w:type="spellStart"/>
      <w:r w:rsidR="00A176B9">
        <w:rPr>
          <w:sz w:val="22"/>
          <w:szCs w:val="28"/>
          <w:lang w:val="es-CO"/>
        </w:rPr>
        <w:t>Universitat</w:t>
      </w:r>
      <w:proofErr w:type="spellEnd"/>
      <w:r w:rsidR="00A176B9">
        <w:rPr>
          <w:sz w:val="22"/>
          <w:szCs w:val="28"/>
          <w:lang w:val="es-CO"/>
        </w:rPr>
        <w:t xml:space="preserve"> de Valencia</w:t>
      </w:r>
      <w:r>
        <w:rPr>
          <w:sz w:val="22"/>
          <w:szCs w:val="28"/>
          <w:lang w:val="es-CO"/>
        </w:rPr>
        <w:t xml:space="preserve">. Diseñadora Industrial, Universidad Nacional de Colombia. </w:t>
      </w:r>
      <w:r w:rsidRPr="008F33E6">
        <w:rPr>
          <w:sz w:val="22"/>
          <w:szCs w:val="28"/>
          <w:lang w:val="es-CO"/>
        </w:rPr>
        <w:t xml:space="preserve">Docente, </w:t>
      </w:r>
      <w:r w:rsidR="00223B48" w:rsidRPr="008F33E6">
        <w:rPr>
          <w:sz w:val="22"/>
          <w:szCs w:val="28"/>
          <w:lang w:val="es-CO"/>
        </w:rPr>
        <w:t>Pontificia Universidad Javeriana, Bogotá</w:t>
      </w:r>
      <w:r w:rsidRPr="008F33E6">
        <w:rPr>
          <w:sz w:val="22"/>
          <w:szCs w:val="28"/>
          <w:lang w:val="es-CO"/>
        </w:rPr>
        <w:t>.</w:t>
      </w:r>
    </w:p>
    <w:p w14:paraId="4A9B6FFF" w14:textId="77777777" w:rsidR="00A176B9" w:rsidRDefault="00A176B9" w:rsidP="00A176B9">
      <w:pPr>
        <w:pStyle w:val="Textoindependiente"/>
        <w:jc w:val="center"/>
        <w:rPr>
          <w:sz w:val="22"/>
          <w:szCs w:val="28"/>
          <w:lang w:val="es-CO"/>
        </w:rPr>
      </w:pPr>
    </w:p>
    <w:p w14:paraId="38875FCB" w14:textId="77777777" w:rsidR="00A176B9" w:rsidRDefault="00A176B9" w:rsidP="00A176B9">
      <w:pPr>
        <w:pStyle w:val="Textoindependiente"/>
        <w:jc w:val="center"/>
        <w:rPr>
          <w:sz w:val="22"/>
          <w:szCs w:val="28"/>
          <w:lang w:val="es-CO"/>
        </w:rPr>
      </w:pPr>
    </w:p>
    <w:p w14:paraId="18CE27F4" w14:textId="77777777" w:rsidR="00A176B9" w:rsidRDefault="00A176B9" w:rsidP="00A176B9">
      <w:pPr>
        <w:pStyle w:val="Textoindependiente"/>
        <w:jc w:val="center"/>
        <w:rPr>
          <w:sz w:val="22"/>
          <w:szCs w:val="28"/>
          <w:lang w:val="es-CO"/>
        </w:rPr>
      </w:pPr>
    </w:p>
    <w:p w14:paraId="14266782" w14:textId="77777777" w:rsidR="00A176B9" w:rsidRDefault="00A176B9" w:rsidP="00A176B9">
      <w:pPr>
        <w:pStyle w:val="Textoindependiente"/>
        <w:jc w:val="center"/>
        <w:rPr>
          <w:sz w:val="22"/>
          <w:szCs w:val="28"/>
          <w:lang w:val="es-CO"/>
        </w:rPr>
      </w:pPr>
    </w:p>
    <w:p w14:paraId="45C3D330" w14:textId="77777777" w:rsidR="00A176B9" w:rsidRDefault="00A176B9" w:rsidP="00A176B9">
      <w:pPr>
        <w:pStyle w:val="Textoindependiente"/>
        <w:jc w:val="center"/>
        <w:rPr>
          <w:sz w:val="22"/>
          <w:szCs w:val="28"/>
          <w:lang w:val="es-CO"/>
        </w:rPr>
      </w:pPr>
    </w:p>
    <w:p w14:paraId="2FE2927A" w14:textId="77777777" w:rsidR="00A176B9" w:rsidRDefault="00A176B9" w:rsidP="00A176B9">
      <w:pPr>
        <w:pStyle w:val="Textoindependiente"/>
        <w:jc w:val="center"/>
        <w:rPr>
          <w:sz w:val="22"/>
          <w:szCs w:val="28"/>
          <w:lang w:val="es-CO"/>
        </w:rPr>
      </w:pPr>
    </w:p>
    <w:p w14:paraId="5FD8212E" w14:textId="77777777" w:rsidR="00A176B9" w:rsidRDefault="00A176B9" w:rsidP="00A176B9">
      <w:pPr>
        <w:pStyle w:val="Textoindependiente"/>
        <w:jc w:val="center"/>
        <w:rPr>
          <w:sz w:val="22"/>
          <w:szCs w:val="28"/>
          <w:lang w:val="es-CO"/>
        </w:rPr>
      </w:pPr>
    </w:p>
    <w:p w14:paraId="504BB97D" w14:textId="77777777" w:rsidR="00A176B9" w:rsidRDefault="00A176B9" w:rsidP="00A176B9">
      <w:pPr>
        <w:pStyle w:val="Textoindependiente"/>
        <w:jc w:val="center"/>
        <w:rPr>
          <w:sz w:val="22"/>
          <w:szCs w:val="28"/>
          <w:lang w:val="es-CO"/>
        </w:rPr>
      </w:pPr>
    </w:p>
    <w:p w14:paraId="1FBF7600" w14:textId="77777777" w:rsidR="00A176B9" w:rsidRDefault="00A176B9" w:rsidP="00A176B9">
      <w:pPr>
        <w:pStyle w:val="Textoindependiente"/>
        <w:jc w:val="center"/>
        <w:rPr>
          <w:sz w:val="22"/>
          <w:szCs w:val="28"/>
          <w:lang w:val="es-CO"/>
        </w:rPr>
      </w:pPr>
    </w:p>
    <w:p w14:paraId="256068BB" w14:textId="77777777" w:rsidR="00A176B9" w:rsidRDefault="00A176B9" w:rsidP="00A176B9">
      <w:pPr>
        <w:pStyle w:val="Textoindependiente"/>
        <w:jc w:val="center"/>
        <w:rPr>
          <w:sz w:val="22"/>
          <w:szCs w:val="28"/>
          <w:lang w:val="es-CO"/>
        </w:rPr>
      </w:pPr>
    </w:p>
    <w:p w14:paraId="26BCB26F" w14:textId="77777777" w:rsidR="00A176B9" w:rsidRDefault="00A176B9" w:rsidP="00A176B9">
      <w:pPr>
        <w:pStyle w:val="Textoindependiente"/>
        <w:jc w:val="center"/>
        <w:rPr>
          <w:sz w:val="22"/>
          <w:szCs w:val="28"/>
          <w:lang w:val="es-CO"/>
        </w:rPr>
      </w:pPr>
    </w:p>
    <w:p w14:paraId="57E922CC" w14:textId="77777777" w:rsidR="00A176B9" w:rsidRPr="00A176B9" w:rsidRDefault="00A176B9" w:rsidP="00A176B9">
      <w:pPr>
        <w:pStyle w:val="Textoindependiente"/>
        <w:jc w:val="center"/>
        <w:rPr>
          <w:sz w:val="22"/>
          <w:szCs w:val="28"/>
          <w:lang w:val="es-CO"/>
        </w:rPr>
      </w:pPr>
    </w:p>
    <w:p w14:paraId="3DA03574" w14:textId="77777777" w:rsidR="00E3235E" w:rsidRDefault="00E3235E" w:rsidP="0092438D">
      <w:pPr>
        <w:pStyle w:val="Textoindependiente"/>
        <w:ind w:right="136" w:hanging="3"/>
        <w:jc w:val="center"/>
        <w:rPr>
          <w:b/>
          <w:iCs/>
        </w:rPr>
      </w:pPr>
    </w:p>
    <w:p w14:paraId="69056680" w14:textId="7F85732B" w:rsidR="0092438D" w:rsidRDefault="005B0ED8" w:rsidP="0092438D">
      <w:pPr>
        <w:pStyle w:val="Textoindependiente"/>
        <w:ind w:right="136" w:hanging="3"/>
        <w:jc w:val="center"/>
        <w:rPr>
          <w:b/>
          <w:iCs/>
        </w:rPr>
      </w:pPr>
      <w:r w:rsidRPr="0092438D">
        <w:rPr>
          <w:b/>
          <w:iCs/>
        </w:rPr>
        <w:t>Resumen</w:t>
      </w:r>
    </w:p>
    <w:p w14:paraId="1089BF66" w14:textId="77777777" w:rsidR="0092438D" w:rsidRPr="0092438D" w:rsidRDefault="0092438D" w:rsidP="0092438D">
      <w:pPr>
        <w:pStyle w:val="Textoindependiente"/>
        <w:ind w:right="136" w:hanging="3"/>
        <w:jc w:val="center"/>
        <w:rPr>
          <w:b/>
          <w:iCs/>
        </w:rPr>
      </w:pPr>
    </w:p>
    <w:p w14:paraId="4C41202A" w14:textId="0F3A1E96" w:rsidR="00A141B9" w:rsidRPr="0092438D" w:rsidRDefault="005B0ED8" w:rsidP="0092438D">
      <w:pPr>
        <w:pStyle w:val="Textoindependiente"/>
        <w:ind w:right="136" w:hanging="3"/>
        <w:jc w:val="center"/>
      </w:pPr>
      <w:r w:rsidRPr="0092438D">
        <w:t>La integración del diseño como un factor clave de innovación y competitividad exige que las empresas evalúen su incorporación en decisiones estratégicas y operaciones diarias. Sin embargo, el diagnóstico del nivel de integración del diseño en las organizaciones es poco frecuente. Este estudio examina</w:t>
      </w:r>
      <w:r w:rsidRPr="0092438D">
        <w:rPr>
          <w:spacing w:val="-7"/>
        </w:rPr>
        <w:t xml:space="preserve"> </w:t>
      </w:r>
      <w:r w:rsidRPr="0092438D">
        <w:t>el</w:t>
      </w:r>
      <w:r w:rsidRPr="0092438D">
        <w:rPr>
          <w:spacing w:val="-7"/>
        </w:rPr>
        <w:t xml:space="preserve"> </w:t>
      </w:r>
      <w:r w:rsidRPr="0092438D">
        <w:t>caso</w:t>
      </w:r>
      <w:r w:rsidRPr="0092438D">
        <w:rPr>
          <w:spacing w:val="-7"/>
        </w:rPr>
        <w:t xml:space="preserve"> </w:t>
      </w:r>
      <w:r w:rsidRPr="0092438D">
        <w:t>de</w:t>
      </w:r>
      <w:r w:rsidRPr="0092438D">
        <w:rPr>
          <w:spacing w:val="-7"/>
        </w:rPr>
        <w:t xml:space="preserve"> </w:t>
      </w:r>
      <w:proofErr w:type="spellStart"/>
      <w:r w:rsidRPr="0092438D">
        <w:t>Arquimuebles</w:t>
      </w:r>
      <w:proofErr w:type="spellEnd"/>
      <w:r w:rsidRPr="0092438D">
        <w:t>,</w:t>
      </w:r>
      <w:r w:rsidRPr="0092438D">
        <w:rPr>
          <w:spacing w:val="-7"/>
        </w:rPr>
        <w:t xml:space="preserve"> </w:t>
      </w:r>
      <w:r w:rsidRPr="0092438D">
        <w:t>una</w:t>
      </w:r>
      <w:r w:rsidRPr="0092438D">
        <w:rPr>
          <w:spacing w:val="-7"/>
        </w:rPr>
        <w:t xml:space="preserve"> </w:t>
      </w:r>
      <w:r w:rsidRPr="0092438D">
        <w:t>empresa</w:t>
      </w:r>
      <w:r w:rsidRPr="0092438D">
        <w:rPr>
          <w:spacing w:val="-9"/>
        </w:rPr>
        <w:t xml:space="preserve"> </w:t>
      </w:r>
      <w:r w:rsidRPr="0092438D">
        <w:t>colombiana</w:t>
      </w:r>
      <w:r w:rsidRPr="0092438D">
        <w:rPr>
          <w:spacing w:val="-9"/>
        </w:rPr>
        <w:t xml:space="preserve"> </w:t>
      </w:r>
      <w:r w:rsidRPr="0092438D">
        <w:t>dedicada</w:t>
      </w:r>
      <w:r w:rsidRPr="0092438D">
        <w:rPr>
          <w:spacing w:val="-7"/>
        </w:rPr>
        <w:t xml:space="preserve"> </w:t>
      </w:r>
      <w:r w:rsidRPr="0092438D">
        <w:t>al</w:t>
      </w:r>
      <w:r w:rsidRPr="0092438D">
        <w:rPr>
          <w:spacing w:val="-7"/>
        </w:rPr>
        <w:t xml:space="preserve"> </w:t>
      </w:r>
      <w:r w:rsidRPr="0092438D">
        <w:t>diseño</w:t>
      </w:r>
      <w:r w:rsidRPr="0092438D">
        <w:rPr>
          <w:spacing w:val="-7"/>
        </w:rPr>
        <w:t xml:space="preserve"> </w:t>
      </w:r>
      <w:r w:rsidRPr="0092438D">
        <w:t xml:space="preserve">y fabricación de mobiliario, a través de dos herramientas de diagnóstico aplicadas con ocho años de diferencia: la </w:t>
      </w:r>
      <w:proofErr w:type="spellStart"/>
      <w:r w:rsidRPr="0092438D">
        <w:rPr>
          <w:i/>
          <w:iCs/>
        </w:rPr>
        <w:t>Autodiagnosis</w:t>
      </w:r>
      <w:proofErr w:type="spellEnd"/>
      <w:r w:rsidRPr="0092438D">
        <w:t xml:space="preserve"> del Barcelona Centro de Diseño (BCD) y el </w:t>
      </w:r>
      <w:proofErr w:type="spellStart"/>
      <w:r w:rsidRPr="0092438D">
        <w:rPr>
          <w:i/>
          <w:iCs/>
        </w:rPr>
        <w:t>Checking</w:t>
      </w:r>
      <w:proofErr w:type="spellEnd"/>
      <w:r w:rsidRPr="0092438D">
        <w:rPr>
          <w:i/>
          <w:iCs/>
        </w:rPr>
        <w:t xml:space="preserve"> </w:t>
      </w:r>
      <w:proofErr w:type="spellStart"/>
      <w:r w:rsidRPr="0092438D">
        <w:rPr>
          <w:i/>
          <w:iCs/>
        </w:rPr>
        <w:t>Design</w:t>
      </w:r>
      <w:proofErr w:type="spellEnd"/>
      <w:r w:rsidRPr="0092438D">
        <w:rPr>
          <w:i/>
          <w:iCs/>
        </w:rPr>
        <w:t xml:space="preserve"> Empresarial</w:t>
      </w:r>
      <w:r w:rsidRPr="0092438D">
        <w:t xml:space="preserve"> (CDE) desarrollado por la Pontificia Universidad Javeriana. Se discute la relevancia de estas herramientas, las categorías analíticas y los resultados obtenidos, identificando dos enfoques: la gestión</w:t>
      </w:r>
      <w:r w:rsidRPr="0092438D">
        <w:rPr>
          <w:spacing w:val="-15"/>
        </w:rPr>
        <w:t xml:space="preserve"> </w:t>
      </w:r>
      <w:r w:rsidRPr="0092438D">
        <w:t>del</w:t>
      </w:r>
      <w:r w:rsidRPr="0092438D">
        <w:rPr>
          <w:spacing w:val="-15"/>
        </w:rPr>
        <w:t xml:space="preserve"> </w:t>
      </w:r>
      <w:r w:rsidRPr="0092438D">
        <w:t>proceso</w:t>
      </w:r>
      <w:r w:rsidRPr="0092438D">
        <w:rPr>
          <w:spacing w:val="-15"/>
        </w:rPr>
        <w:t xml:space="preserve"> </w:t>
      </w:r>
      <w:r w:rsidRPr="0092438D">
        <w:t>de</w:t>
      </w:r>
      <w:r w:rsidRPr="0092438D">
        <w:rPr>
          <w:spacing w:val="-15"/>
        </w:rPr>
        <w:t xml:space="preserve"> </w:t>
      </w:r>
      <w:r w:rsidRPr="0092438D">
        <w:t>diseño</w:t>
      </w:r>
      <w:r w:rsidRPr="0092438D">
        <w:rPr>
          <w:spacing w:val="-15"/>
        </w:rPr>
        <w:t xml:space="preserve"> </w:t>
      </w:r>
      <w:r w:rsidRPr="0092438D">
        <w:t>y</w:t>
      </w:r>
      <w:r w:rsidRPr="0092438D">
        <w:rPr>
          <w:spacing w:val="-15"/>
        </w:rPr>
        <w:t xml:space="preserve"> </w:t>
      </w:r>
      <w:r w:rsidRPr="0092438D">
        <w:t>la</w:t>
      </w:r>
      <w:r w:rsidRPr="0092438D">
        <w:rPr>
          <w:spacing w:val="-15"/>
        </w:rPr>
        <w:t xml:space="preserve"> </w:t>
      </w:r>
      <w:r w:rsidRPr="0092438D">
        <w:t>gestión</w:t>
      </w:r>
      <w:r w:rsidRPr="0092438D">
        <w:rPr>
          <w:spacing w:val="-15"/>
        </w:rPr>
        <w:t xml:space="preserve"> </w:t>
      </w:r>
      <w:r w:rsidRPr="0092438D">
        <w:t>del</w:t>
      </w:r>
      <w:r w:rsidRPr="0092438D">
        <w:rPr>
          <w:spacing w:val="-15"/>
        </w:rPr>
        <w:t xml:space="preserve"> </w:t>
      </w:r>
      <w:r w:rsidRPr="0092438D">
        <w:t>proyecto</w:t>
      </w:r>
      <w:r w:rsidRPr="0092438D">
        <w:rPr>
          <w:spacing w:val="-15"/>
        </w:rPr>
        <w:t xml:space="preserve"> </w:t>
      </w:r>
      <w:r w:rsidRPr="0092438D">
        <w:t>de</w:t>
      </w:r>
      <w:r w:rsidRPr="0092438D">
        <w:rPr>
          <w:spacing w:val="-15"/>
        </w:rPr>
        <w:t xml:space="preserve"> </w:t>
      </w:r>
      <w:r w:rsidRPr="0092438D">
        <w:t>diseño</w:t>
      </w:r>
      <w:r w:rsidRPr="0092438D">
        <w:rPr>
          <w:spacing w:val="-15"/>
        </w:rPr>
        <w:t xml:space="preserve"> </w:t>
      </w:r>
      <w:r w:rsidRPr="0092438D">
        <w:t>como</w:t>
      </w:r>
      <w:r w:rsidRPr="0092438D">
        <w:rPr>
          <w:spacing w:val="-15"/>
        </w:rPr>
        <w:t xml:space="preserve"> </w:t>
      </w:r>
      <w:r w:rsidRPr="0092438D">
        <w:t>estrategias para agregar valor a productos y servicios.</w:t>
      </w:r>
    </w:p>
    <w:p w14:paraId="6D18D227" w14:textId="77777777" w:rsidR="0092438D" w:rsidRDefault="0092438D" w:rsidP="0092438D">
      <w:pPr>
        <w:pStyle w:val="Textoindependiente"/>
        <w:ind w:right="136" w:hanging="3"/>
        <w:jc w:val="both"/>
      </w:pPr>
    </w:p>
    <w:p w14:paraId="797BB9B4" w14:textId="3016F961" w:rsidR="00A141B9" w:rsidRPr="00A176B9" w:rsidRDefault="005B0ED8" w:rsidP="0092438D">
      <w:pPr>
        <w:ind w:left="133"/>
        <w:jc w:val="center"/>
        <w:rPr>
          <w:i/>
          <w:sz w:val="24"/>
        </w:rPr>
      </w:pPr>
      <w:r w:rsidRPr="00A176B9">
        <w:rPr>
          <w:b/>
          <w:iCs/>
          <w:sz w:val="24"/>
        </w:rPr>
        <w:t>Palabras</w:t>
      </w:r>
      <w:r w:rsidRPr="00A176B9">
        <w:rPr>
          <w:b/>
          <w:iCs/>
          <w:spacing w:val="-3"/>
          <w:sz w:val="24"/>
        </w:rPr>
        <w:t xml:space="preserve"> </w:t>
      </w:r>
      <w:r w:rsidRPr="00A176B9">
        <w:rPr>
          <w:b/>
          <w:iCs/>
          <w:sz w:val="24"/>
        </w:rPr>
        <w:t>clave:</w:t>
      </w:r>
      <w:r w:rsidRPr="00A176B9">
        <w:rPr>
          <w:b/>
          <w:i/>
          <w:spacing w:val="-2"/>
          <w:sz w:val="24"/>
        </w:rPr>
        <w:t xml:space="preserve"> </w:t>
      </w:r>
      <w:r w:rsidR="00A176B9">
        <w:rPr>
          <w:i/>
          <w:sz w:val="24"/>
        </w:rPr>
        <w:t>d</w:t>
      </w:r>
      <w:r w:rsidRPr="00A176B9">
        <w:rPr>
          <w:i/>
          <w:sz w:val="24"/>
        </w:rPr>
        <w:t>iagnóstico</w:t>
      </w:r>
      <w:r w:rsidR="00A176B9">
        <w:rPr>
          <w:i/>
          <w:sz w:val="24"/>
        </w:rPr>
        <w:t>;</w:t>
      </w:r>
      <w:r w:rsidRPr="00A176B9">
        <w:rPr>
          <w:i/>
          <w:spacing w:val="-1"/>
          <w:sz w:val="24"/>
        </w:rPr>
        <w:t xml:space="preserve"> </w:t>
      </w:r>
      <w:r w:rsidRPr="00A176B9">
        <w:rPr>
          <w:i/>
          <w:sz w:val="24"/>
        </w:rPr>
        <w:t>gestión</w:t>
      </w:r>
      <w:r w:rsidRPr="00A176B9">
        <w:rPr>
          <w:i/>
          <w:spacing w:val="-1"/>
          <w:sz w:val="24"/>
        </w:rPr>
        <w:t xml:space="preserve"> </w:t>
      </w:r>
      <w:r w:rsidRPr="00A176B9">
        <w:rPr>
          <w:i/>
          <w:sz w:val="24"/>
        </w:rPr>
        <w:t>de</w:t>
      </w:r>
      <w:r w:rsidRPr="00A176B9">
        <w:rPr>
          <w:i/>
          <w:spacing w:val="-1"/>
          <w:sz w:val="24"/>
        </w:rPr>
        <w:t xml:space="preserve"> </w:t>
      </w:r>
      <w:r w:rsidRPr="00A176B9">
        <w:rPr>
          <w:i/>
          <w:sz w:val="24"/>
        </w:rPr>
        <w:t>diseño</w:t>
      </w:r>
      <w:r w:rsidR="00A176B9">
        <w:rPr>
          <w:i/>
          <w:sz w:val="24"/>
        </w:rPr>
        <w:t>;</w:t>
      </w:r>
      <w:r w:rsidRPr="00A176B9">
        <w:rPr>
          <w:i/>
          <w:spacing w:val="-1"/>
          <w:sz w:val="24"/>
        </w:rPr>
        <w:t xml:space="preserve"> </w:t>
      </w:r>
      <w:r w:rsidRPr="00A176B9">
        <w:rPr>
          <w:i/>
          <w:sz w:val="24"/>
        </w:rPr>
        <w:t>innovación,</w:t>
      </w:r>
      <w:r w:rsidRPr="00A176B9">
        <w:rPr>
          <w:i/>
          <w:spacing w:val="-1"/>
          <w:sz w:val="24"/>
        </w:rPr>
        <w:t xml:space="preserve"> </w:t>
      </w:r>
      <w:r w:rsidRPr="00A176B9">
        <w:rPr>
          <w:i/>
          <w:spacing w:val="-2"/>
          <w:sz w:val="24"/>
        </w:rPr>
        <w:t>competitividad.</w:t>
      </w:r>
    </w:p>
    <w:p w14:paraId="1A90356A" w14:textId="77777777" w:rsidR="00A141B9" w:rsidRPr="00A176B9" w:rsidRDefault="00A141B9">
      <w:pPr>
        <w:pStyle w:val="Textoindependiente"/>
        <w:ind w:left="0"/>
        <w:rPr>
          <w:i/>
        </w:rPr>
      </w:pPr>
    </w:p>
    <w:p w14:paraId="09532B63" w14:textId="77777777" w:rsidR="0092438D" w:rsidRPr="00D76140" w:rsidRDefault="005B0ED8" w:rsidP="00A176B9">
      <w:pPr>
        <w:pStyle w:val="Textoindependiente"/>
        <w:ind w:left="720" w:right="136" w:hanging="587"/>
        <w:jc w:val="center"/>
        <w:rPr>
          <w:b/>
          <w:iCs/>
          <w:lang w:val="en-US"/>
        </w:rPr>
      </w:pPr>
      <w:r w:rsidRPr="00D76140">
        <w:rPr>
          <w:b/>
          <w:iCs/>
          <w:lang w:val="en-US"/>
        </w:rPr>
        <w:t>Abstract</w:t>
      </w:r>
    </w:p>
    <w:p w14:paraId="295DE346" w14:textId="00A30714" w:rsidR="00A141B9" w:rsidRPr="00A176B9" w:rsidRDefault="005B0ED8" w:rsidP="00A176B9">
      <w:pPr>
        <w:pStyle w:val="Textoindependiente"/>
        <w:ind w:left="720" w:right="136" w:hanging="587"/>
        <w:jc w:val="center"/>
        <w:rPr>
          <w:lang w:val="en-US"/>
        </w:rPr>
      </w:pPr>
      <w:r w:rsidRPr="00A176B9">
        <w:rPr>
          <w:lang w:val="en-US"/>
        </w:rPr>
        <w:t xml:space="preserve">The integration of design as a key driver of innovation and competitiveness requires companies to assess its incorporation into strategic decisions and daily operations. However, diagnosis of the level of design integration in </w:t>
      </w:r>
      <w:r w:rsidR="00183B10" w:rsidRPr="00A176B9">
        <w:rPr>
          <w:lang w:val="en-US"/>
        </w:rPr>
        <w:t>organizations</w:t>
      </w:r>
      <w:r w:rsidRPr="00A176B9">
        <w:rPr>
          <w:lang w:val="en-US"/>
        </w:rPr>
        <w:t xml:space="preserve"> is rare. This study examines the case of </w:t>
      </w:r>
      <w:proofErr w:type="spellStart"/>
      <w:r w:rsidRPr="00A176B9">
        <w:rPr>
          <w:i/>
          <w:iCs/>
          <w:lang w:val="en-US"/>
        </w:rPr>
        <w:t>Arquimuebles</w:t>
      </w:r>
      <w:proofErr w:type="spellEnd"/>
      <w:r w:rsidRPr="00A176B9">
        <w:rPr>
          <w:lang w:val="en-US"/>
        </w:rPr>
        <w:t>, a Colombian company dedicated to the design and manufacture of</w:t>
      </w:r>
      <w:r w:rsidRPr="00A176B9">
        <w:rPr>
          <w:spacing w:val="-14"/>
          <w:lang w:val="en-US"/>
        </w:rPr>
        <w:t xml:space="preserve"> </w:t>
      </w:r>
      <w:r w:rsidRPr="00A176B9">
        <w:rPr>
          <w:lang w:val="en-US"/>
        </w:rPr>
        <w:t>furniture,</w:t>
      </w:r>
      <w:r w:rsidRPr="00A176B9">
        <w:rPr>
          <w:spacing w:val="-14"/>
          <w:lang w:val="en-US"/>
        </w:rPr>
        <w:t xml:space="preserve"> </w:t>
      </w:r>
      <w:r w:rsidRPr="00A176B9">
        <w:rPr>
          <w:lang w:val="en-US"/>
        </w:rPr>
        <w:t>through</w:t>
      </w:r>
      <w:r w:rsidRPr="00A176B9">
        <w:rPr>
          <w:spacing w:val="-14"/>
          <w:lang w:val="en-US"/>
        </w:rPr>
        <w:t xml:space="preserve"> </w:t>
      </w:r>
      <w:r w:rsidRPr="00A176B9">
        <w:rPr>
          <w:lang w:val="en-US"/>
        </w:rPr>
        <w:t>two</w:t>
      </w:r>
      <w:r w:rsidRPr="00A176B9">
        <w:rPr>
          <w:spacing w:val="-12"/>
          <w:lang w:val="en-US"/>
        </w:rPr>
        <w:t xml:space="preserve"> </w:t>
      </w:r>
      <w:r w:rsidRPr="00A176B9">
        <w:rPr>
          <w:lang w:val="en-US"/>
        </w:rPr>
        <w:t>diagnostic</w:t>
      </w:r>
      <w:r w:rsidRPr="00A176B9">
        <w:rPr>
          <w:spacing w:val="-13"/>
          <w:lang w:val="en-US"/>
        </w:rPr>
        <w:t xml:space="preserve"> </w:t>
      </w:r>
      <w:r w:rsidRPr="00A176B9">
        <w:rPr>
          <w:lang w:val="en-US"/>
        </w:rPr>
        <w:t>tools</w:t>
      </w:r>
      <w:r w:rsidRPr="00A176B9">
        <w:rPr>
          <w:spacing w:val="-14"/>
          <w:lang w:val="en-US"/>
        </w:rPr>
        <w:t xml:space="preserve"> </w:t>
      </w:r>
      <w:r w:rsidRPr="00A176B9">
        <w:rPr>
          <w:lang w:val="en-US"/>
        </w:rPr>
        <w:t>applied</w:t>
      </w:r>
      <w:r w:rsidRPr="00A176B9">
        <w:rPr>
          <w:spacing w:val="-14"/>
          <w:lang w:val="en-US"/>
        </w:rPr>
        <w:t xml:space="preserve"> </w:t>
      </w:r>
      <w:r w:rsidRPr="00A176B9">
        <w:rPr>
          <w:lang w:val="en-US"/>
        </w:rPr>
        <w:t>eight</w:t>
      </w:r>
      <w:r w:rsidRPr="00A176B9">
        <w:rPr>
          <w:spacing w:val="-12"/>
          <w:lang w:val="en-US"/>
        </w:rPr>
        <w:t xml:space="preserve"> </w:t>
      </w:r>
      <w:r w:rsidRPr="00A176B9">
        <w:rPr>
          <w:lang w:val="en-US"/>
        </w:rPr>
        <w:t>years</w:t>
      </w:r>
      <w:r w:rsidRPr="00A176B9">
        <w:rPr>
          <w:spacing w:val="-14"/>
          <w:lang w:val="en-US"/>
        </w:rPr>
        <w:t xml:space="preserve"> </w:t>
      </w:r>
      <w:r w:rsidRPr="00A176B9">
        <w:rPr>
          <w:lang w:val="en-US"/>
        </w:rPr>
        <w:t>apart:</w:t>
      </w:r>
      <w:r w:rsidRPr="00A176B9">
        <w:rPr>
          <w:spacing w:val="-12"/>
          <w:lang w:val="en-US"/>
        </w:rPr>
        <w:t xml:space="preserve"> </w:t>
      </w:r>
      <w:r w:rsidRPr="00A176B9">
        <w:rPr>
          <w:lang w:val="en-US"/>
        </w:rPr>
        <w:t>the</w:t>
      </w:r>
      <w:r w:rsidRPr="00A176B9">
        <w:rPr>
          <w:spacing w:val="-15"/>
          <w:lang w:val="en-US"/>
        </w:rPr>
        <w:t xml:space="preserve"> </w:t>
      </w:r>
      <w:r w:rsidRPr="00A176B9">
        <w:rPr>
          <w:i/>
          <w:iCs/>
          <w:lang w:val="en-US"/>
        </w:rPr>
        <w:t>Barcelona Design Centre</w:t>
      </w:r>
      <w:r w:rsidRPr="00A176B9">
        <w:rPr>
          <w:lang w:val="en-US"/>
        </w:rPr>
        <w:t xml:space="preserve"> (BCD) Self-diagnosis and the </w:t>
      </w:r>
      <w:r w:rsidRPr="00A176B9">
        <w:rPr>
          <w:i/>
          <w:iCs/>
          <w:lang w:val="en-US"/>
        </w:rPr>
        <w:t>Checking Design Empresarial</w:t>
      </w:r>
      <w:r w:rsidRPr="00A176B9">
        <w:rPr>
          <w:lang w:val="en-US"/>
        </w:rPr>
        <w:t xml:space="preserve"> (CDE)</w:t>
      </w:r>
      <w:r w:rsidRPr="00A176B9">
        <w:rPr>
          <w:spacing w:val="-15"/>
          <w:lang w:val="en-US"/>
        </w:rPr>
        <w:t xml:space="preserve"> </w:t>
      </w:r>
      <w:r w:rsidRPr="00A176B9">
        <w:rPr>
          <w:lang w:val="en-US"/>
        </w:rPr>
        <w:t>developed</w:t>
      </w:r>
      <w:r w:rsidRPr="00A176B9">
        <w:rPr>
          <w:spacing w:val="-15"/>
          <w:lang w:val="en-US"/>
        </w:rPr>
        <w:t xml:space="preserve"> </w:t>
      </w:r>
      <w:r w:rsidRPr="00A176B9">
        <w:rPr>
          <w:lang w:val="en-US"/>
        </w:rPr>
        <w:t>by</w:t>
      </w:r>
      <w:r w:rsidRPr="00A176B9">
        <w:rPr>
          <w:spacing w:val="-13"/>
          <w:lang w:val="en-US"/>
        </w:rPr>
        <w:t xml:space="preserve"> </w:t>
      </w:r>
      <w:r w:rsidRPr="00A176B9">
        <w:rPr>
          <w:lang w:val="en-US"/>
        </w:rPr>
        <w:t>the</w:t>
      </w:r>
      <w:r w:rsidRPr="00A176B9">
        <w:rPr>
          <w:spacing w:val="-13"/>
          <w:lang w:val="en-US"/>
        </w:rPr>
        <w:t xml:space="preserve"> </w:t>
      </w:r>
      <w:r w:rsidRPr="00A176B9">
        <w:rPr>
          <w:lang w:val="en-US"/>
        </w:rPr>
        <w:t>Pontificia</w:t>
      </w:r>
      <w:r w:rsidRPr="00A176B9">
        <w:rPr>
          <w:spacing w:val="-13"/>
          <w:lang w:val="en-US"/>
        </w:rPr>
        <w:t xml:space="preserve"> </w:t>
      </w:r>
      <w:r w:rsidRPr="00A176B9">
        <w:rPr>
          <w:lang w:val="en-US"/>
        </w:rPr>
        <w:t>Universidad</w:t>
      </w:r>
      <w:r w:rsidRPr="00A176B9">
        <w:rPr>
          <w:spacing w:val="-13"/>
          <w:lang w:val="en-US"/>
        </w:rPr>
        <w:t xml:space="preserve"> </w:t>
      </w:r>
      <w:r w:rsidRPr="00A176B9">
        <w:rPr>
          <w:lang w:val="en-US"/>
        </w:rPr>
        <w:t>Javeriana.</w:t>
      </w:r>
      <w:r w:rsidRPr="00A176B9">
        <w:rPr>
          <w:spacing w:val="-15"/>
          <w:lang w:val="en-US"/>
        </w:rPr>
        <w:t xml:space="preserve"> </w:t>
      </w:r>
      <w:r w:rsidRPr="00A176B9">
        <w:rPr>
          <w:lang w:val="en-US"/>
        </w:rPr>
        <w:t>The</w:t>
      </w:r>
      <w:r w:rsidRPr="00A176B9">
        <w:rPr>
          <w:spacing w:val="-13"/>
          <w:lang w:val="en-US"/>
        </w:rPr>
        <w:t xml:space="preserve"> </w:t>
      </w:r>
      <w:r w:rsidRPr="00A176B9">
        <w:rPr>
          <w:lang w:val="en-US"/>
        </w:rPr>
        <w:t>relevance</w:t>
      </w:r>
      <w:r w:rsidRPr="00A176B9">
        <w:rPr>
          <w:spacing w:val="-13"/>
          <w:lang w:val="en-US"/>
        </w:rPr>
        <w:t xml:space="preserve"> </w:t>
      </w:r>
      <w:r w:rsidRPr="00A176B9">
        <w:rPr>
          <w:lang w:val="en-US"/>
        </w:rPr>
        <w:t>of</w:t>
      </w:r>
      <w:r w:rsidRPr="00A176B9">
        <w:rPr>
          <w:spacing w:val="-11"/>
          <w:lang w:val="en-US"/>
        </w:rPr>
        <w:t xml:space="preserve"> </w:t>
      </w:r>
      <w:r w:rsidRPr="00A176B9">
        <w:rPr>
          <w:lang w:val="en-US"/>
        </w:rPr>
        <w:t>these tools,</w:t>
      </w:r>
      <w:r w:rsidRPr="00A176B9">
        <w:rPr>
          <w:spacing w:val="-4"/>
          <w:lang w:val="en-US"/>
        </w:rPr>
        <w:t xml:space="preserve"> </w:t>
      </w:r>
      <w:r w:rsidRPr="00A176B9">
        <w:rPr>
          <w:lang w:val="en-US"/>
        </w:rPr>
        <w:t>the</w:t>
      </w:r>
      <w:r w:rsidRPr="00A176B9">
        <w:rPr>
          <w:spacing w:val="-8"/>
          <w:lang w:val="en-US"/>
        </w:rPr>
        <w:t xml:space="preserve"> </w:t>
      </w:r>
      <w:r w:rsidRPr="00A176B9">
        <w:rPr>
          <w:lang w:val="en-US"/>
        </w:rPr>
        <w:t>analytical</w:t>
      </w:r>
      <w:r w:rsidRPr="00A176B9">
        <w:rPr>
          <w:spacing w:val="-8"/>
          <w:lang w:val="en-US"/>
        </w:rPr>
        <w:t xml:space="preserve"> </w:t>
      </w:r>
      <w:r w:rsidRPr="00A176B9">
        <w:rPr>
          <w:lang w:val="en-US"/>
        </w:rPr>
        <w:t>categories</w:t>
      </w:r>
      <w:r w:rsidRPr="00A176B9">
        <w:rPr>
          <w:spacing w:val="-6"/>
          <w:lang w:val="en-US"/>
        </w:rPr>
        <w:t xml:space="preserve"> </w:t>
      </w:r>
      <w:r w:rsidRPr="00A176B9">
        <w:rPr>
          <w:lang w:val="en-US"/>
        </w:rPr>
        <w:t>and</w:t>
      </w:r>
      <w:r w:rsidRPr="00A176B9">
        <w:rPr>
          <w:spacing w:val="-6"/>
          <w:lang w:val="en-US"/>
        </w:rPr>
        <w:t xml:space="preserve"> </w:t>
      </w:r>
      <w:r w:rsidRPr="00A176B9">
        <w:rPr>
          <w:lang w:val="en-US"/>
        </w:rPr>
        <w:t>the</w:t>
      </w:r>
      <w:r w:rsidRPr="00A176B9">
        <w:rPr>
          <w:spacing w:val="-8"/>
          <w:lang w:val="en-US"/>
        </w:rPr>
        <w:t xml:space="preserve"> </w:t>
      </w:r>
      <w:r w:rsidRPr="00A176B9">
        <w:rPr>
          <w:lang w:val="en-US"/>
        </w:rPr>
        <w:t>results</w:t>
      </w:r>
      <w:r w:rsidRPr="00A176B9">
        <w:rPr>
          <w:spacing w:val="-6"/>
          <w:lang w:val="en-US"/>
        </w:rPr>
        <w:t xml:space="preserve"> </w:t>
      </w:r>
      <w:r w:rsidRPr="00A176B9">
        <w:rPr>
          <w:lang w:val="en-US"/>
        </w:rPr>
        <w:t>obtained</w:t>
      </w:r>
      <w:r w:rsidRPr="00A176B9">
        <w:rPr>
          <w:spacing w:val="-8"/>
          <w:lang w:val="en-US"/>
        </w:rPr>
        <w:t xml:space="preserve"> </w:t>
      </w:r>
      <w:r w:rsidRPr="00A176B9">
        <w:rPr>
          <w:lang w:val="en-US"/>
        </w:rPr>
        <w:t>are</w:t>
      </w:r>
      <w:r w:rsidRPr="00A176B9">
        <w:rPr>
          <w:spacing w:val="-8"/>
          <w:lang w:val="en-US"/>
        </w:rPr>
        <w:t xml:space="preserve"> </w:t>
      </w:r>
      <w:r w:rsidRPr="00A176B9">
        <w:rPr>
          <w:lang w:val="en-US"/>
        </w:rPr>
        <w:t>discussed,</w:t>
      </w:r>
      <w:r w:rsidRPr="00A176B9">
        <w:rPr>
          <w:spacing w:val="-6"/>
          <w:lang w:val="en-US"/>
        </w:rPr>
        <w:t xml:space="preserve"> </w:t>
      </w:r>
      <w:r w:rsidRPr="00A176B9">
        <w:rPr>
          <w:lang w:val="en-US"/>
        </w:rPr>
        <w:t>identifying two</w:t>
      </w:r>
      <w:r w:rsidRPr="00A176B9">
        <w:rPr>
          <w:spacing w:val="-1"/>
          <w:lang w:val="en-US"/>
        </w:rPr>
        <w:t xml:space="preserve"> </w:t>
      </w:r>
      <w:r w:rsidRPr="00A176B9">
        <w:rPr>
          <w:lang w:val="en-US"/>
        </w:rPr>
        <w:t>approaches:</w:t>
      </w:r>
      <w:r w:rsidRPr="00A176B9">
        <w:rPr>
          <w:spacing w:val="-1"/>
          <w:lang w:val="en-US"/>
        </w:rPr>
        <w:t xml:space="preserve"> </w:t>
      </w:r>
      <w:r w:rsidRPr="00A176B9">
        <w:rPr>
          <w:lang w:val="en-US"/>
        </w:rPr>
        <w:t>design</w:t>
      </w:r>
      <w:r w:rsidRPr="00A176B9">
        <w:rPr>
          <w:spacing w:val="-1"/>
          <w:lang w:val="en-US"/>
        </w:rPr>
        <w:t xml:space="preserve"> </w:t>
      </w:r>
      <w:r w:rsidRPr="00A176B9">
        <w:rPr>
          <w:lang w:val="en-US"/>
        </w:rPr>
        <w:t>process</w:t>
      </w:r>
      <w:r w:rsidRPr="00A176B9">
        <w:rPr>
          <w:spacing w:val="-1"/>
          <w:lang w:val="en-US"/>
        </w:rPr>
        <w:t xml:space="preserve"> </w:t>
      </w:r>
      <w:r w:rsidRPr="00A176B9">
        <w:rPr>
          <w:lang w:val="en-US"/>
        </w:rPr>
        <w:t>management and</w:t>
      </w:r>
      <w:r w:rsidRPr="00A176B9">
        <w:rPr>
          <w:spacing w:val="-1"/>
          <w:lang w:val="en-US"/>
        </w:rPr>
        <w:t xml:space="preserve"> </w:t>
      </w:r>
      <w:r w:rsidRPr="00A176B9">
        <w:rPr>
          <w:lang w:val="en-US"/>
        </w:rPr>
        <w:t>design</w:t>
      </w:r>
      <w:r w:rsidRPr="00A176B9">
        <w:rPr>
          <w:spacing w:val="-1"/>
          <w:lang w:val="en-US"/>
        </w:rPr>
        <w:t xml:space="preserve"> </w:t>
      </w:r>
      <w:r w:rsidRPr="00A176B9">
        <w:rPr>
          <w:lang w:val="en-US"/>
        </w:rPr>
        <w:t>project</w:t>
      </w:r>
      <w:r w:rsidRPr="00A176B9">
        <w:rPr>
          <w:spacing w:val="-3"/>
          <w:lang w:val="en-US"/>
        </w:rPr>
        <w:t xml:space="preserve"> </w:t>
      </w:r>
      <w:r w:rsidRPr="00A176B9">
        <w:rPr>
          <w:lang w:val="en-US"/>
        </w:rPr>
        <w:t>management as strategies to add value to products and services.</w:t>
      </w:r>
    </w:p>
    <w:p w14:paraId="11E4BE03" w14:textId="77777777" w:rsidR="00A141B9" w:rsidRPr="00A746AA" w:rsidRDefault="00A141B9">
      <w:pPr>
        <w:pStyle w:val="Textoindependiente"/>
        <w:ind w:left="0"/>
        <w:rPr>
          <w:lang w:val="en-US"/>
        </w:rPr>
      </w:pPr>
    </w:p>
    <w:p w14:paraId="0F5A3ACE" w14:textId="1DEC16C9" w:rsidR="00A141B9" w:rsidRPr="00A176B9" w:rsidRDefault="005B0ED8" w:rsidP="00A176B9">
      <w:pPr>
        <w:pStyle w:val="Textoindependiente"/>
        <w:ind w:left="720" w:right="136" w:hanging="587"/>
        <w:jc w:val="center"/>
        <w:rPr>
          <w:i/>
          <w:iCs/>
          <w:lang w:val="en-US"/>
        </w:rPr>
      </w:pPr>
      <w:r w:rsidRPr="00A176B9">
        <w:rPr>
          <w:b/>
          <w:bCs/>
          <w:lang w:val="en-US"/>
        </w:rPr>
        <w:t>Keywords</w:t>
      </w:r>
      <w:r w:rsidR="0092438D" w:rsidRPr="00A176B9">
        <w:rPr>
          <w:b/>
          <w:bCs/>
          <w:lang w:val="en-US"/>
        </w:rPr>
        <w:t>:</w:t>
      </w:r>
      <w:r w:rsidR="0092438D" w:rsidRPr="00A176B9">
        <w:rPr>
          <w:lang w:val="en-US"/>
        </w:rPr>
        <w:t xml:space="preserve"> </w:t>
      </w:r>
      <w:r w:rsidR="00A176B9">
        <w:rPr>
          <w:i/>
          <w:iCs/>
          <w:lang w:val="en-US"/>
        </w:rPr>
        <w:t>d</w:t>
      </w:r>
      <w:r w:rsidRPr="00A176B9">
        <w:rPr>
          <w:i/>
          <w:iCs/>
          <w:lang w:val="en-US"/>
        </w:rPr>
        <w:t>iagnosis</w:t>
      </w:r>
      <w:r w:rsidR="00A176B9">
        <w:rPr>
          <w:i/>
          <w:iCs/>
          <w:lang w:val="en-US"/>
        </w:rPr>
        <w:t>;</w:t>
      </w:r>
      <w:r w:rsidRPr="00A176B9">
        <w:rPr>
          <w:i/>
          <w:iCs/>
          <w:lang w:val="en-US"/>
        </w:rPr>
        <w:t xml:space="preserve"> design management</w:t>
      </w:r>
      <w:r w:rsidR="00A176B9">
        <w:rPr>
          <w:i/>
          <w:iCs/>
          <w:lang w:val="en-US"/>
        </w:rPr>
        <w:t>;</w:t>
      </w:r>
      <w:r w:rsidRPr="00A176B9">
        <w:rPr>
          <w:i/>
          <w:iCs/>
          <w:lang w:val="en-US"/>
        </w:rPr>
        <w:t xml:space="preserve"> innovation</w:t>
      </w:r>
      <w:r w:rsidR="00A176B9">
        <w:rPr>
          <w:i/>
          <w:iCs/>
          <w:lang w:val="en-US"/>
        </w:rPr>
        <w:t>;</w:t>
      </w:r>
      <w:r w:rsidRPr="00A176B9">
        <w:rPr>
          <w:i/>
          <w:iCs/>
          <w:lang w:val="en-US"/>
        </w:rPr>
        <w:t xml:space="preserve"> competitiveness.</w:t>
      </w:r>
    </w:p>
    <w:p w14:paraId="704372D3" w14:textId="77777777" w:rsidR="00A176B9" w:rsidRDefault="00A176B9">
      <w:pPr>
        <w:spacing w:before="1"/>
        <w:ind w:left="133"/>
        <w:jc w:val="both"/>
        <w:rPr>
          <w:i/>
          <w:sz w:val="24"/>
          <w:lang w:val="en-US"/>
        </w:rPr>
      </w:pPr>
    </w:p>
    <w:p w14:paraId="13DF3A62" w14:textId="77777777" w:rsidR="00A176B9" w:rsidRDefault="00A176B9">
      <w:pPr>
        <w:spacing w:before="1"/>
        <w:ind w:left="133"/>
        <w:jc w:val="both"/>
        <w:rPr>
          <w:i/>
          <w:sz w:val="24"/>
          <w:lang w:val="en-US"/>
        </w:rPr>
      </w:pPr>
    </w:p>
    <w:p w14:paraId="345ADFF6" w14:textId="77777777" w:rsidR="00A176B9" w:rsidRDefault="00A176B9">
      <w:pPr>
        <w:spacing w:before="1"/>
        <w:ind w:left="133"/>
        <w:jc w:val="both"/>
        <w:rPr>
          <w:i/>
          <w:sz w:val="24"/>
          <w:lang w:val="en-US"/>
        </w:rPr>
      </w:pPr>
    </w:p>
    <w:p w14:paraId="70A0910B" w14:textId="77777777" w:rsidR="00A176B9" w:rsidRDefault="00A176B9">
      <w:pPr>
        <w:spacing w:before="1"/>
        <w:ind w:left="133"/>
        <w:jc w:val="both"/>
        <w:rPr>
          <w:i/>
          <w:sz w:val="24"/>
          <w:lang w:val="en-US"/>
        </w:rPr>
      </w:pPr>
    </w:p>
    <w:p w14:paraId="5675BE02" w14:textId="24A71435" w:rsidR="009C4A0F" w:rsidRDefault="009C4A0F" w:rsidP="0092438D">
      <w:pPr>
        <w:rPr>
          <w:i/>
          <w:sz w:val="24"/>
          <w:lang w:val="en-US"/>
        </w:rPr>
      </w:pPr>
    </w:p>
    <w:p w14:paraId="18677305" w14:textId="5DC0163D" w:rsidR="001B4BC7" w:rsidRPr="00B35AAF" w:rsidRDefault="001B4BC7" w:rsidP="001B4BC7">
      <w:pPr>
        <w:jc w:val="both"/>
      </w:pPr>
      <w:r w:rsidRPr="00B35AAF">
        <w:t xml:space="preserve">Fecha de recepción: </w:t>
      </w:r>
      <w:r w:rsidRPr="001B4BC7">
        <w:t>28</w:t>
      </w:r>
      <w:r>
        <w:t xml:space="preserve"> de enero de 2025 </w:t>
      </w:r>
    </w:p>
    <w:p w14:paraId="53B44382" w14:textId="3695D1C4" w:rsidR="001B4BC7" w:rsidRPr="00B35AAF" w:rsidRDefault="001B4BC7" w:rsidP="001B4BC7">
      <w:pPr>
        <w:jc w:val="both"/>
      </w:pPr>
      <w:r w:rsidRPr="00B35AAF">
        <w:t xml:space="preserve">Fecha de aceptación: </w:t>
      </w:r>
      <w:r>
        <w:t>27 de febrero de 2026</w:t>
      </w:r>
    </w:p>
    <w:p w14:paraId="0F325CC3" w14:textId="77777777" w:rsidR="00E3235E" w:rsidRPr="001B4BC7" w:rsidRDefault="00E3235E" w:rsidP="0092438D">
      <w:pPr>
        <w:rPr>
          <w:spacing w:val="-2"/>
        </w:rPr>
      </w:pPr>
    </w:p>
    <w:p w14:paraId="6179E170" w14:textId="77777777" w:rsidR="009C4A0F" w:rsidRPr="001B4BC7" w:rsidRDefault="009C4A0F" w:rsidP="0092438D">
      <w:pPr>
        <w:rPr>
          <w:spacing w:val="-2"/>
          <w:lang w:val="es-CO"/>
        </w:rPr>
      </w:pPr>
    </w:p>
    <w:p w14:paraId="138EAFC7" w14:textId="70041B9C" w:rsidR="00A141B9" w:rsidRPr="0092438D" w:rsidRDefault="0092438D" w:rsidP="00A176B9">
      <w:pPr>
        <w:pStyle w:val="Prrafodelista"/>
        <w:numPr>
          <w:ilvl w:val="0"/>
          <w:numId w:val="4"/>
        </w:numPr>
        <w:rPr>
          <w:b/>
          <w:bCs/>
        </w:rPr>
      </w:pPr>
      <w:r w:rsidRPr="0092438D">
        <w:rPr>
          <w:b/>
          <w:bCs/>
          <w:spacing w:val="-2"/>
        </w:rPr>
        <w:t>INTRODUCCIÓN</w:t>
      </w:r>
    </w:p>
    <w:p w14:paraId="0A3B745B" w14:textId="59CE8A90" w:rsidR="00A176B9" w:rsidRDefault="005B0ED8" w:rsidP="00A176B9">
      <w:pPr>
        <w:pStyle w:val="Textoindependiente"/>
        <w:spacing w:before="242" w:after="240" w:line="360" w:lineRule="auto"/>
        <w:ind w:left="0" w:right="136"/>
        <w:jc w:val="both"/>
      </w:pPr>
      <w:r>
        <w:t xml:space="preserve">En el entorno empresarial contemporáneo, el </w:t>
      </w:r>
      <w:r w:rsidR="007734B7">
        <w:t>D</w:t>
      </w:r>
      <w:r>
        <w:t>iseño de productos se ha convertido</w:t>
      </w:r>
      <w:r>
        <w:rPr>
          <w:spacing w:val="33"/>
        </w:rPr>
        <w:t xml:space="preserve"> </w:t>
      </w:r>
      <w:r>
        <w:t>en</w:t>
      </w:r>
      <w:r>
        <w:rPr>
          <w:spacing w:val="31"/>
        </w:rPr>
        <w:t xml:space="preserve"> </w:t>
      </w:r>
      <w:r>
        <w:t>un</w:t>
      </w:r>
      <w:r>
        <w:rPr>
          <w:spacing w:val="33"/>
        </w:rPr>
        <w:t xml:space="preserve"> </w:t>
      </w:r>
      <w:r>
        <w:t>elemento</w:t>
      </w:r>
      <w:r>
        <w:rPr>
          <w:spacing w:val="33"/>
        </w:rPr>
        <w:t xml:space="preserve"> </w:t>
      </w:r>
      <w:r>
        <w:t>esencial</w:t>
      </w:r>
      <w:r>
        <w:rPr>
          <w:spacing w:val="33"/>
        </w:rPr>
        <w:t xml:space="preserve"> </w:t>
      </w:r>
      <w:r>
        <w:t>para</w:t>
      </w:r>
      <w:r>
        <w:rPr>
          <w:spacing w:val="31"/>
        </w:rPr>
        <w:t xml:space="preserve"> </w:t>
      </w:r>
      <w:r>
        <w:t>la</w:t>
      </w:r>
      <w:r>
        <w:rPr>
          <w:spacing w:val="33"/>
        </w:rPr>
        <w:t xml:space="preserve"> </w:t>
      </w:r>
      <w:r>
        <w:t>innovación</w:t>
      </w:r>
      <w:r>
        <w:rPr>
          <w:spacing w:val="33"/>
        </w:rPr>
        <w:t xml:space="preserve"> </w:t>
      </w:r>
      <w:r>
        <w:t>y</w:t>
      </w:r>
      <w:r>
        <w:rPr>
          <w:spacing w:val="33"/>
        </w:rPr>
        <w:t xml:space="preserve"> </w:t>
      </w:r>
      <w:r>
        <w:t>diferenciación</w:t>
      </w:r>
      <w:r>
        <w:rPr>
          <w:spacing w:val="33"/>
        </w:rPr>
        <w:t xml:space="preserve"> </w:t>
      </w:r>
      <w:r>
        <w:t>en</w:t>
      </w:r>
      <w:r>
        <w:rPr>
          <w:spacing w:val="33"/>
        </w:rPr>
        <w:t xml:space="preserve"> </w:t>
      </w:r>
      <w:r>
        <w:rPr>
          <w:spacing w:val="-5"/>
        </w:rPr>
        <w:t>e</w:t>
      </w:r>
      <w:r w:rsidR="00A176B9">
        <w:rPr>
          <w:spacing w:val="-5"/>
        </w:rPr>
        <w:t xml:space="preserve">l </w:t>
      </w:r>
      <w:r w:rsidR="00A176B9">
        <w:t xml:space="preserve">mercado. Según Linscott y </w:t>
      </w:r>
      <w:proofErr w:type="spellStart"/>
      <w:r w:rsidR="00A176B9">
        <w:t>Krevet</w:t>
      </w:r>
      <w:proofErr w:type="spellEnd"/>
      <w:r w:rsidR="00A176B9">
        <w:t xml:space="preserve"> (2020), aunque el Diseño es un activo estratégico crucial, su potencial transformador no siempre se reconoce. Es fundamental que las empresas, independientemente de su tamaño o sector, evalúen</w:t>
      </w:r>
      <w:r w:rsidR="00A176B9">
        <w:rPr>
          <w:spacing w:val="-4"/>
        </w:rPr>
        <w:t xml:space="preserve"> </w:t>
      </w:r>
      <w:r w:rsidR="00A176B9">
        <w:t>su</w:t>
      </w:r>
      <w:r w:rsidR="00A176B9">
        <w:rPr>
          <w:spacing w:val="-4"/>
        </w:rPr>
        <w:t xml:space="preserve"> </w:t>
      </w:r>
      <w:r w:rsidR="00A176B9">
        <w:t>situación</w:t>
      </w:r>
      <w:r w:rsidR="00A176B9">
        <w:rPr>
          <w:spacing w:val="-4"/>
        </w:rPr>
        <w:t xml:space="preserve"> </w:t>
      </w:r>
      <w:r w:rsidR="00A176B9">
        <w:t>respecto</w:t>
      </w:r>
      <w:r w:rsidR="00A176B9">
        <w:rPr>
          <w:spacing w:val="-1"/>
        </w:rPr>
        <w:t xml:space="preserve"> </w:t>
      </w:r>
      <w:r w:rsidR="00A176B9">
        <w:t>a esta disciplina.</w:t>
      </w:r>
      <w:r w:rsidR="00A176B9">
        <w:rPr>
          <w:spacing w:val="-1"/>
        </w:rPr>
        <w:t xml:space="preserve"> </w:t>
      </w:r>
      <w:r w:rsidR="00A176B9">
        <w:t>Sin</w:t>
      </w:r>
      <w:r w:rsidR="00A176B9">
        <w:rPr>
          <w:spacing w:val="-1"/>
        </w:rPr>
        <w:t xml:space="preserve"> </w:t>
      </w:r>
      <w:r w:rsidR="00A176B9">
        <w:t>embargo,</w:t>
      </w:r>
      <w:r w:rsidR="00A176B9">
        <w:rPr>
          <w:spacing w:val="-4"/>
        </w:rPr>
        <w:t xml:space="preserve"> </w:t>
      </w:r>
      <w:r w:rsidR="00A176B9">
        <w:t>hay</w:t>
      </w:r>
      <w:r w:rsidR="00A176B9">
        <w:rPr>
          <w:spacing w:val="-4"/>
        </w:rPr>
        <w:t xml:space="preserve"> </w:t>
      </w:r>
      <w:r w:rsidR="00A176B9">
        <w:t>escasa</w:t>
      </w:r>
      <w:r w:rsidR="00A176B9">
        <w:rPr>
          <w:spacing w:val="-2"/>
        </w:rPr>
        <w:t xml:space="preserve"> </w:t>
      </w:r>
      <w:r w:rsidR="00A176B9">
        <w:t>literatura</w:t>
      </w:r>
      <w:r w:rsidR="00A176B9">
        <w:rPr>
          <w:spacing w:val="-1"/>
        </w:rPr>
        <w:t xml:space="preserve"> </w:t>
      </w:r>
      <w:r w:rsidR="00A176B9">
        <w:t>sobre la necesidad de diagnósticos empresariales en Diseño y las herramientas adecuadas para llevarlos a cabo. Este artículo busca resaltar la importancia del diagnóstico como medio para que las organizaciones identifiquen elementos a mejorar tanto internamente, en su interacción con otras áreas, como externamente, en su relación con proveedores y consumidores, optimizando así su gestión del diseño.</w:t>
      </w:r>
      <w:r w:rsidR="00A176B9">
        <w:rPr>
          <w:spacing w:val="40"/>
        </w:rPr>
        <w:t xml:space="preserve"> </w:t>
      </w:r>
      <w:r w:rsidR="00A176B9">
        <w:t>Como afirma García Herrero (2021), “Si una empresa no conoce qué es lo que le impide crecer, no podrá continuar” (párr. 18).</w:t>
      </w:r>
    </w:p>
    <w:p w14:paraId="2EAFD36C" w14:textId="77777777" w:rsidR="00A176B9" w:rsidRDefault="00A176B9" w:rsidP="00A176B9">
      <w:pPr>
        <w:pStyle w:val="Textoindependiente"/>
        <w:spacing w:after="240" w:line="360" w:lineRule="auto"/>
        <w:ind w:left="0" w:right="136"/>
        <w:jc w:val="both"/>
      </w:pPr>
      <w:r>
        <w:t xml:space="preserve">El estudio se centra en </w:t>
      </w:r>
      <w:proofErr w:type="spellStart"/>
      <w:r>
        <w:t>Arquimuebles</w:t>
      </w:r>
      <w:proofErr w:type="spellEnd"/>
      <w:r>
        <w:t>, fundada en 1987 en Medellín, Colombia. Esta empresa se dedica al Diseño, fabricación y comercialización de mobiliario institucional y urbano. Ha sido reconocida con nominaciones al premio</w:t>
      </w:r>
      <w:r>
        <w:rPr>
          <w:spacing w:val="-1"/>
        </w:rPr>
        <w:t xml:space="preserve"> </w:t>
      </w:r>
      <w:r>
        <w:t>Lápiz</w:t>
      </w:r>
      <w:r>
        <w:rPr>
          <w:spacing w:val="-2"/>
        </w:rPr>
        <w:t xml:space="preserve"> </w:t>
      </w:r>
      <w:r>
        <w:t>de</w:t>
      </w:r>
      <w:r>
        <w:rPr>
          <w:spacing w:val="-6"/>
        </w:rPr>
        <w:t xml:space="preserve"> </w:t>
      </w:r>
      <w:r>
        <w:t>Acero</w:t>
      </w:r>
      <w:r>
        <w:rPr>
          <w:spacing w:val="-6"/>
        </w:rPr>
        <w:t xml:space="preserve"> </w:t>
      </w:r>
      <w:r>
        <w:t>en</w:t>
      </w:r>
      <w:r>
        <w:rPr>
          <w:spacing w:val="-4"/>
        </w:rPr>
        <w:t xml:space="preserve"> </w:t>
      </w:r>
      <w:r>
        <w:t>2005</w:t>
      </w:r>
      <w:r>
        <w:rPr>
          <w:spacing w:val="-4"/>
        </w:rPr>
        <w:t xml:space="preserve"> </w:t>
      </w:r>
      <w:r>
        <w:t>y</w:t>
      </w:r>
      <w:r>
        <w:rPr>
          <w:spacing w:val="-4"/>
        </w:rPr>
        <w:t xml:space="preserve"> </w:t>
      </w:r>
      <w:r>
        <w:t>ha</w:t>
      </w:r>
      <w:r>
        <w:rPr>
          <w:spacing w:val="-4"/>
        </w:rPr>
        <w:t xml:space="preserve"> </w:t>
      </w:r>
      <w:r>
        <w:t>recibido</w:t>
      </w:r>
      <w:r>
        <w:rPr>
          <w:spacing w:val="-4"/>
        </w:rPr>
        <w:t xml:space="preserve"> </w:t>
      </w:r>
      <w:r>
        <w:t>el</w:t>
      </w:r>
      <w:r>
        <w:rPr>
          <w:spacing w:val="-5"/>
        </w:rPr>
        <w:t xml:space="preserve"> </w:t>
      </w:r>
      <w:r>
        <w:t>premio</w:t>
      </w:r>
      <w:r>
        <w:rPr>
          <w:spacing w:val="-4"/>
        </w:rPr>
        <w:t xml:space="preserve"> </w:t>
      </w:r>
      <w:r>
        <w:t>“Innova”</w:t>
      </w:r>
      <w:r>
        <w:rPr>
          <w:spacing w:val="-6"/>
        </w:rPr>
        <w:t xml:space="preserve"> </w:t>
      </w:r>
      <w:r>
        <w:t>en</w:t>
      </w:r>
      <w:r>
        <w:rPr>
          <w:spacing w:val="-4"/>
        </w:rPr>
        <w:t xml:space="preserve"> </w:t>
      </w:r>
      <w:r>
        <w:t>la</w:t>
      </w:r>
      <w:r>
        <w:rPr>
          <w:spacing w:val="-4"/>
        </w:rPr>
        <w:t xml:space="preserve"> </w:t>
      </w:r>
      <w:r>
        <w:t xml:space="preserve">categoría </w:t>
      </w:r>
      <w:proofErr w:type="spellStart"/>
      <w:r w:rsidRPr="007734B7">
        <w:rPr>
          <w:i/>
          <w:iCs/>
        </w:rPr>
        <w:t>Merchandising</w:t>
      </w:r>
      <w:proofErr w:type="spellEnd"/>
      <w:r>
        <w:t>.</w:t>
      </w:r>
      <w:r>
        <w:rPr>
          <w:spacing w:val="-10"/>
        </w:rPr>
        <w:t xml:space="preserve"> </w:t>
      </w:r>
      <w:r>
        <w:t>En</w:t>
      </w:r>
      <w:r>
        <w:rPr>
          <w:spacing w:val="-12"/>
        </w:rPr>
        <w:t xml:space="preserve"> </w:t>
      </w:r>
      <w:r>
        <w:t>dos</w:t>
      </w:r>
      <w:r>
        <w:rPr>
          <w:spacing w:val="-7"/>
        </w:rPr>
        <w:t xml:space="preserve"> </w:t>
      </w:r>
      <w:r>
        <w:t>ocasiones</w:t>
      </w:r>
      <w:r>
        <w:rPr>
          <w:spacing w:val="-12"/>
        </w:rPr>
        <w:t xml:space="preserve"> </w:t>
      </w:r>
      <w:r>
        <w:t>se</w:t>
      </w:r>
      <w:r>
        <w:rPr>
          <w:spacing w:val="-10"/>
        </w:rPr>
        <w:t xml:space="preserve"> </w:t>
      </w:r>
      <w:r>
        <w:t>realizó</w:t>
      </w:r>
      <w:r>
        <w:rPr>
          <w:spacing w:val="-12"/>
        </w:rPr>
        <w:t xml:space="preserve"> </w:t>
      </w:r>
      <w:r>
        <w:t>un</w:t>
      </w:r>
      <w:r>
        <w:rPr>
          <w:spacing w:val="-10"/>
        </w:rPr>
        <w:t xml:space="preserve"> </w:t>
      </w:r>
      <w:r>
        <w:t>diagnóstico</w:t>
      </w:r>
      <w:r>
        <w:rPr>
          <w:spacing w:val="-10"/>
        </w:rPr>
        <w:t xml:space="preserve"> </w:t>
      </w:r>
      <w:r>
        <w:t>de</w:t>
      </w:r>
      <w:r>
        <w:rPr>
          <w:spacing w:val="-12"/>
        </w:rPr>
        <w:t xml:space="preserve"> </w:t>
      </w:r>
      <w:r>
        <w:t>Diseño:</w:t>
      </w:r>
      <w:r>
        <w:rPr>
          <w:spacing w:val="-10"/>
        </w:rPr>
        <w:t xml:space="preserve"> </w:t>
      </w:r>
      <w:r>
        <w:t>primero</w:t>
      </w:r>
      <w:r>
        <w:rPr>
          <w:spacing w:val="-12"/>
        </w:rPr>
        <w:t xml:space="preserve"> </w:t>
      </w:r>
      <w:r>
        <w:t xml:space="preserve">en 2013 utilizando la herramienta desarrollada por el Barcelona Centro de Diseño (BCD), y en 2021 con la herramienta </w:t>
      </w:r>
      <w:proofErr w:type="spellStart"/>
      <w:r w:rsidRPr="007734B7">
        <w:rPr>
          <w:i/>
          <w:iCs/>
        </w:rPr>
        <w:t>Checking</w:t>
      </w:r>
      <w:proofErr w:type="spellEnd"/>
      <w:r w:rsidRPr="007734B7">
        <w:rPr>
          <w:i/>
          <w:iCs/>
        </w:rPr>
        <w:t xml:space="preserve"> </w:t>
      </w:r>
      <w:proofErr w:type="spellStart"/>
      <w:r w:rsidRPr="007734B7">
        <w:rPr>
          <w:i/>
          <w:iCs/>
        </w:rPr>
        <w:t>Design</w:t>
      </w:r>
      <w:proofErr w:type="spellEnd"/>
      <w:r w:rsidRPr="007734B7">
        <w:rPr>
          <w:i/>
          <w:iCs/>
        </w:rPr>
        <w:t xml:space="preserve"> Empresarial</w:t>
      </w:r>
      <w:r>
        <w:t xml:space="preserve"> (CDE), desarrollada por el grupo de investigación en Gestión de Diseño de la Pontificia Universidad Javeriana de Bogotá (PUJ).</w:t>
      </w:r>
    </w:p>
    <w:p w14:paraId="643ACDAA" w14:textId="15257A39" w:rsidR="0092438D" w:rsidRDefault="00A176B9" w:rsidP="00A176B9">
      <w:pPr>
        <w:pStyle w:val="Textoindependiente"/>
        <w:spacing w:line="360" w:lineRule="auto"/>
        <w:ind w:left="0" w:right="135"/>
        <w:jc w:val="both"/>
      </w:pPr>
      <w:r>
        <w:t xml:space="preserve">Más allá de los resultados obtenidos por </w:t>
      </w:r>
      <w:proofErr w:type="spellStart"/>
      <w:r>
        <w:t>Arquimuebles</w:t>
      </w:r>
      <w:proofErr w:type="spellEnd"/>
      <w:r>
        <w:t xml:space="preserve">, este artículo se enfoca en analizar las herramientas de autodiagnóstico en Diseño. Se identifican los modelos </w:t>
      </w:r>
      <w:r>
        <w:lastRenderedPageBreak/>
        <w:t>conceptuales subyacentes a estas herramientas, se determinan los criterios para su selección, así como los criterios para elegir a la empresa objeto del estudio. Además, se comparan sus categorías analíticas y variables, destacando su relevancia no solo para el desarrollo del producto sino también para comprender factores que configuran el entorno empresarial.</w:t>
      </w:r>
    </w:p>
    <w:p w14:paraId="3BF3610F" w14:textId="77777777" w:rsidR="00A176B9" w:rsidRDefault="00A176B9" w:rsidP="00A176B9">
      <w:pPr>
        <w:pStyle w:val="Textoindependiente"/>
        <w:ind w:left="0" w:right="137"/>
        <w:jc w:val="both"/>
      </w:pPr>
    </w:p>
    <w:p w14:paraId="7A077114" w14:textId="18A4A146" w:rsidR="00A176B9" w:rsidRPr="00A176B9" w:rsidRDefault="00183A07" w:rsidP="00A176B9">
      <w:pPr>
        <w:rPr>
          <w:b/>
          <w:bCs/>
          <w:sz w:val="24"/>
          <w:szCs w:val="24"/>
        </w:rPr>
      </w:pPr>
      <w:r w:rsidRPr="00A176B9">
        <w:rPr>
          <w:b/>
          <w:bCs/>
          <w:sz w:val="24"/>
          <w:szCs w:val="24"/>
        </w:rPr>
        <w:t>MARCO</w:t>
      </w:r>
      <w:r w:rsidRPr="00A176B9">
        <w:rPr>
          <w:b/>
          <w:bCs/>
          <w:spacing w:val="-12"/>
          <w:sz w:val="24"/>
          <w:szCs w:val="24"/>
        </w:rPr>
        <w:t xml:space="preserve"> </w:t>
      </w:r>
      <w:r w:rsidRPr="00A176B9">
        <w:rPr>
          <w:b/>
          <w:bCs/>
          <w:spacing w:val="-2"/>
          <w:sz w:val="24"/>
          <w:szCs w:val="24"/>
        </w:rPr>
        <w:t>TEÓRICO</w:t>
      </w:r>
    </w:p>
    <w:p w14:paraId="0A8A007C" w14:textId="5FA49926" w:rsidR="00A176B9" w:rsidRPr="00D76140" w:rsidRDefault="00A176B9" w:rsidP="00A176B9">
      <w:pPr>
        <w:spacing w:before="194"/>
        <w:rPr>
          <w:b/>
          <w:i/>
          <w:iCs/>
          <w:sz w:val="24"/>
        </w:rPr>
      </w:pPr>
      <w:r w:rsidRPr="00D76140">
        <w:rPr>
          <w:b/>
          <w:i/>
          <w:iCs/>
          <w:sz w:val="24"/>
        </w:rPr>
        <w:t>Modelos</w:t>
      </w:r>
      <w:r w:rsidRPr="00D76140">
        <w:rPr>
          <w:b/>
          <w:i/>
          <w:iCs/>
          <w:spacing w:val="-1"/>
          <w:sz w:val="24"/>
        </w:rPr>
        <w:t xml:space="preserve"> </w:t>
      </w:r>
      <w:r w:rsidRPr="00D76140">
        <w:rPr>
          <w:b/>
          <w:i/>
          <w:iCs/>
          <w:sz w:val="24"/>
        </w:rPr>
        <w:t>de</w:t>
      </w:r>
      <w:r w:rsidRPr="00D76140">
        <w:rPr>
          <w:b/>
          <w:i/>
          <w:iCs/>
          <w:spacing w:val="-1"/>
          <w:sz w:val="24"/>
        </w:rPr>
        <w:t xml:space="preserve"> </w:t>
      </w:r>
      <w:r w:rsidRPr="00D76140">
        <w:rPr>
          <w:b/>
          <w:i/>
          <w:iCs/>
          <w:sz w:val="24"/>
        </w:rPr>
        <w:t>gestión</w:t>
      </w:r>
      <w:r w:rsidRPr="00D76140">
        <w:rPr>
          <w:b/>
          <w:i/>
          <w:iCs/>
          <w:spacing w:val="-1"/>
          <w:sz w:val="24"/>
        </w:rPr>
        <w:t xml:space="preserve"> </w:t>
      </w:r>
      <w:r w:rsidRPr="00D76140">
        <w:rPr>
          <w:b/>
          <w:i/>
          <w:iCs/>
          <w:sz w:val="24"/>
        </w:rPr>
        <w:t xml:space="preserve">del </w:t>
      </w:r>
      <w:r w:rsidRPr="00D76140">
        <w:rPr>
          <w:b/>
          <w:i/>
          <w:iCs/>
          <w:spacing w:val="-2"/>
          <w:sz w:val="24"/>
        </w:rPr>
        <w:t>diseño</w:t>
      </w:r>
    </w:p>
    <w:p w14:paraId="40F5A075" w14:textId="4894219E" w:rsidR="00A176B9" w:rsidRPr="00D76140" w:rsidRDefault="00A176B9" w:rsidP="00D76140">
      <w:pPr>
        <w:pStyle w:val="Textoindependiente"/>
        <w:ind w:left="0" w:right="138"/>
        <w:jc w:val="both"/>
      </w:pPr>
      <w:r w:rsidRPr="00D76140">
        <w:t xml:space="preserve">El modelo de gestión del Diseño subyacente a la herramienta de </w:t>
      </w:r>
      <w:proofErr w:type="spellStart"/>
      <w:r w:rsidRPr="00D76140">
        <w:rPr>
          <w:i/>
          <w:iCs/>
        </w:rPr>
        <w:t>Autodiagnosis</w:t>
      </w:r>
      <w:proofErr w:type="spellEnd"/>
      <w:r w:rsidRPr="00D76140">
        <w:t xml:space="preserve"> del BCD se basa en el planteamiento realizado por </w:t>
      </w:r>
      <w:proofErr w:type="spellStart"/>
      <w:r w:rsidRPr="00D76140">
        <w:t>Pibernat</w:t>
      </w:r>
      <w:proofErr w:type="spellEnd"/>
      <w:r w:rsidRPr="00D76140">
        <w:t xml:space="preserve"> y Chaves (1989), quienes a su vez consideran el trabajo del autor danés Jens Bernsen (1987). Este modelo presenta tres niveles:</w:t>
      </w:r>
    </w:p>
    <w:p w14:paraId="5BEA6000" w14:textId="77777777" w:rsidR="00A176B9" w:rsidRPr="00D76140" w:rsidRDefault="00A176B9" w:rsidP="00D76140">
      <w:pPr>
        <w:rPr>
          <w:sz w:val="24"/>
          <w:szCs w:val="24"/>
        </w:rPr>
      </w:pPr>
    </w:p>
    <w:p w14:paraId="2A19838B" w14:textId="685C93BC" w:rsidR="00A176B9" w:rsidRPr="00D76140" w:rsidRDefault="00D76140" w:rsidP="00D76140">
      <w:pPr>
        <w:pStyle w:val="Prrafodelista"/>
        <w:numPr>
          <w:ilvl w:val="0"/>
          <w:numId w:val="3"/>
        </w:numPr>
        <w:rPr>
          <w:b/>
          <w:bCs/>
          <w:sz w:val="24"/>
          <w:szCs w:val="24"/>
        </w:rPr>
      </w:pPr>
      <w:r w:rsidRPr="00D76140">
        <w:rPr>
          <w:b/>
          <w:bCs/>
          <w:sz w:val="24"/>
          <w:szCs w:val="24"/>
        </w:rPr>
        <w:t>N</w:t>
      </w:r>
      <w:r w:rsidR="00A176B9" w:rsidRPr="00D76140">
        <w:rPr>
          <w:b/>
          <w:bCs/>
          <w:sz w:val="24"/>
          <w:szCs w:val="24"/>
        </w:rPr>
        <w:t>ivel</w:t>
      </w:r>
      <w:r w:rsidR="00A176B9" w:rsidRPr="00D76140">
        <w:rPr>
          <w:b/>
          <w:bCs/>
          <w:spacing w:val="-2"/>
          <w:sz w:val="24"/>
          <w:szCs w:val="24"/>
        </w:rPr>
        <w:t xml:space="preserve"> </w:t>
      </w:r>
      <w:r>
        <w:rPr>
          <w:b/>
          <w:bCs/>
          <w:spacing w:val="-2"/>
          <w:sz w:val="24"/>
          <w:szCs w:val="24"/>
        </w:rPr>
        <w:t>c</w:t>
      </w:r>
      <w:r w:rsidR="00A176B9" w:rsidRPr="00D76140">
        <w:rPr>
          <w:b/>
          <w:bCs/>
          <w:spacing w:val="-2"/>
          <w:sz w:val="24"/>
          <w:szCs w:val="24"/>
        </w:rPr>
        <w:t>orporativo:</w:t>
      </w:r>
    </w:p>
    <w:p w14:paraId="21C54C6E" w14:textId="346BFC0B" w:rsidR="00A176B9" w:rsidRPr="00D76140" w:rsidRDefault="00A176B9" w:rsidP="00D76140">
      <w:pPr>
        <w:pStyle w:val="Prrafodelista"/>
        <w:numPr>
          <w:ilvl w:val="1"/>
          <w:numId w:val="3"/>
        </w:numPr>
        <w:tabs>
          <w:tab w:val="left" w:pos="1213"/>
        </w:tabs>
        <w:ind w:right="136"/>
        <w:jc w:val="left"/>
        <w:rPr>
          <w:position w:val="-1"/>
          <w:sz w:val="24"/>
          <w:szCs w:val="24"/>
        </w:rPr>
      </w:pPr>
      <w:r w:rsidRPr="00D76140">
        <w:rPr>
          <w:sz w:val="24"/>
          <w:szCs w:val="24"/>
        </w:rPr>
        <w:t>Filosofía</w:t>
      </w:r>
      <w:r w:rsidRPr="00D76140">
        <w:rPr>
          <w:spacing w:val="32"/>
          <w:sz w:val="24"/>
          <w:szCs w:val="24"/>
        </w:rPr>
        <w:t xml:space="preserve"> </w:t>
      </w:r>
      <w:r w:rsidRPr="00D76140">
        <w:rPr>
          <w:sz w:val="24"/>
          <w:szCs w:val="24"/>
        </w:rPr>
        <w:t>del</w:t>
      </w:r>
      <w:r w:rsidRPr="00D76140">
        <w:rPr>
          <w:spacing w:val="31"/>
          <w:sz w:val="24"/>
          <w:szCs w:val="24"/>
        </w:rPr>
        <w:t xml:space="preserve"> </w:t>
      </w:r>
      <w:r w:rsidRPr="00D76140">
        <w:rPr>
          <w:sz w:val="24"/>
          <w:szCs w:val="24"/>
        </w:rPr>
        <w:t>Diseño:</w:t>
      </w:r>
      <w:r w:rsidRPr="00D76140">
        <w:rPr>
          <w:spacing w:val="35"/>
          <w:sz w:val="24"/>
          <w:szCs w:val="24"/>
        </w:rPr>
        <w:t xml:space="preserve"> </w:t>
      </w:r>
      <w:r w:rsidRPr="00D76140">
        <w:rPr>
          <w:sz w:val="24"/>
          <w:szCs w:val="24"/>
        </w:rPr>
        <w:t>Esta disciplina</w:t>
      </w:r>
      <w:r w:rsidRPr="00D76140">
        <w:rPr>
          <w:spacing w:val="32"/>
          <w:sz w:val="24"/>
          <w:szCs w:val="24"/>
        </w:rPr>
        <w:t xml:space="preserve"> </w:t>
      </w:r>
      <w:r w:rsidRPr="00D76140">
        <w:rPr>
          <w:sz w:val="24"/>
          <w:szCs w:val="24"/>
        </w:rPr>
        <w:t>debe</w:t>
      </w:r>
      <w:r w:rsidRPr="00D76140">
        <w:rPr>
          <w:spacing w:val="32"/>
          <w:sz w:val="24"/>
          <w:szCs w:val="24"/>
        </w:rPr>
        <w:t xml:space="preserve"> </w:t>
      </w:r>
      <w:r w:rsidRPr="00D76140">
        <w:rPr>
          <w:sz w:val="24"/>
          <w:szCs w:val="24"/>
        </w:rPr>
        <w:t>ser</w:t>
      </w:r>
      <w:r w:rsidRPr="00D76140">
        <w:rPr>
          <w:spacing w:val="29"/>
          <w:sz w:val="24"/>
          <w:szCs w:val="24"/>
        </w:rPr>
        <w:t xml:space="preserve"> </w:t>
      </w:r>
      <w:r w:rsidRPr="00D76140">
        <w:rPr>
          <w:sz w:val="24"/>
          <w:szCs w:val="24"/>
        </w:rPr>
        <w:t>parte</w:t>
      </w:r>
      <w:r w:rsidRPr="00D76140">
        <w:rPr>
          <w:spacing w:val="35"/>
          <w:sz w:val="24"/>
          <w:szCs w:val="24"/>
        </w:rPr>
        <w:t xml:space="preserve"> </w:t>
      </w:r>
      <w:r w:rsidRPr="00D76140">
        <w:rPr>
          <w:sz w:val="24"/>
          <w:szCs w:val="24"/>
        </w:rPr>
        <w:t>activa</w:t>
      </w:r>
      <w:r w:rsidRPr="00D76140">
        <w:rPr>
          <w:spacing w:val="32"/>
          <w:sz w:val="24"/>
          <w:szCs w:val="24"/>
        </w:rPr>
        <w:t xml:space="preserve"> </w:t>
      </w:r>
      <w:r w:rsidRPr="00D76140">
        <w:rPr>
          <w:sz w:val="24"/>
          <w:szCs w:val="24"/>
        </w:rPr>
        <w:t>de</w:t>
      </w:r>
      <w:r w:rsidRPr="00D76140">
        <w:rPr>
          <w:spacing w:val="32"/>
          <w:sz w:val="24"/>
          <w:szCs w:val="24"/>
        </w:rPr>
        <w:t xml:space="preserve"> </w:t>
      </w:r>
      <w:r w:rsidRPr="00D76140">
        <w:rPr>
          <w:sz w:val="24"/>
          <w:szCs w:val="24"/>
        </w:rPr>
        <w:t>la</w:t>
      </w:r>
      <w:r w:rsidRPr="00D76140">
        <w:rPr>
          <w:spacing w:val="32"/>
          <w:sz w:val="24"/>
          <w:szCs w:val="24"/>
        </w:rPr>
        <w:t xml:space="preserve"> </w:t>
      </w:r>
      <w:r w:rsidRPr="00D76140">
        <w:rPr>
          <w:sz w:val="24"/>
          <w:szCs w:val="24"/>
        </w:rPr>
        <w:t xml:space="preserve">cultura </w:t>
      </w:r>
      <w:r w:rsidRPr="00D76140">
        <w:rPr>
          <w:spacing w:val="-2"/>
          <w:sz w:val="24"/>
          <w:szCs w:val="24"/>
        </w:rPr>
        <w:t>organizacional.</w:t>
      </w:r>
    </w:p>
    <w:p w14:paraId="2911E8F6" w14:textId="77777777" w:rsidR="00D76140" w:rsidRPr="00D76140" w:rsidRDefault="00D76140" w:rsidP="00D76140">
      <w:pPr>
        <w:pStyle w:val="Prrafodelista"/>
        <w:numPr>
          <w:ilvl w:val="1"/>
          <w:numId w:val="3"/>
        </w:numPr>
        <w:tabs>
          <w:tab w:val="left" w:pos="1213"/>
        </w:tabs>
        <w:ind w:right="140"/>
        <w:rPr>
          <w:position w:val="-1"/>
          <w:sz w:val="24"/>
          <w:szCs w:val="24"/>
        </w:rPr>
      </w:pPr>
      <w:r w:rsidRPr="00D76140">
        <w:rPr>
          <w:sz w:val="24"/>
          <w:szCs w:val="24"/>
        </w:rPr>
        <w:t>Estrategia del</w:t>
      </w:r>
      <w:r w:rsidRPr="00D76140">
        <w:rPr>
          <w:spacing w:val="-3"/>
          <w:sz w:val="24"/>
          <w:szCs w:val="24"/>
        </w:rPr>
        <w:t xml:space="preserve"> </w:t>
      </w:r>
      <w:r w:rsidRPr="00D76140">
        <w:rPr>
          <w:sz w:val="24"/>
          <w:szCs w:val="24"/>
        </w:rPr>
        <w:t>Diseño:</w:t>
      </w:r>
      <w:r w:rsidRPr="00D76140">
        <w:rPr>
          <w:spacing w:val="-1"/>
          <w:sz w:val="24"/>
          <w:szCs w:val="24"/>
        </w:rPr>
        <w:t xml:space="preserve"> </w:t>
      </w:r>
      <w:r w:rsidRPr="00D76140">
        <w:rPr>
          <w:sz w:val="24"/>
          <w:szCs w:val="24"/>
        </w:rPr>
        <w:t>La visión</w:t>
      </w:r>
      <w:r w:rsidRPr="00D76140">
        <w:rPr>
          <w:spacing w:val="-1"/>
          <w:sz w:val="24"/>
          <w:szCs w:val="24"/>
        </w:rPr>
        <w:t xml:space="preserve"> </w:t>
      </w:r>
      <w:r w:rsidRPr="00D76140">
        <w:rPr>
          <w:sz w:val="24"/>
          <w:szCs w:val="24"/>
        </w:rPr>
        <w:t>del</w:t>
      </w:r>
      <w:r w:rsidRPr="00D76140">
        <w:rPr>
          <w:spacing w:val="-3"/>
          <w:sz w:val="24"/>
          <w:szCs w:val="24"/>
        </w:rPr>
        <w:t xml:space="preserve"> </w:t>
      </w:r>
      <w:r w:rsidRPr="00D76140">
        <w:rPr>
          <w:sz w:val="24"/>
          <w:szCs w:val="24"/>
        </w:rPr>
        <w:t>proyectual</w:t>
      </w:r>
      <w:r w:rsidRPr="00D76140">
        <w:rPr>
          <w:spacing w:val="-1"/>
          <w:sz w:val="24"/>
          <w:szCs w:val="24"/>
        </w:rPr>
        <w:t xml:space="preserve"> </w:t>
      </w:r>
      <w:r w:rsidRPr="00D76140">
        <w:rPr>
          <w:sz w:val="24"/>
          <w:szCs w:val="24"/>
        </w:rPr>
        <w:t>debe</w:t>
      </w:r>
      <w:r w:rsidRPr="00D76140">
        <w:rPr>
          <w:spacing w:val="-1"/>
          <w:sz w:val="24"/>
          <w:szCs w:val="24"/>
        </w:rPr>
        <w:t xml:space="preserve"> </w:t>
      </w:r>
      <w:r w:rsidRPr="00D76140">
        <w:rPr>
          <w:sz w:val="24"/>
          <w:szCs w:val="24"/>
        </w:rPr>
        <w:t>estar</w:t>
      </w:r>
      <w:r w:rsidRPr="00D76140">
        <w:rPr>
          <w:spacing w:val="-4"/>
          <w:sz w:val="24"/>
          <w:szCs w:val="24"/>
        </w:rPr>
        <w:t xml:space="preserve"> </w:t>
      </w:r>
      <w:r w:rsidRPr="00D76140">
        <w:rPr>
          <w:sz w:val="24"/>
          <w:szCs w:val="24"/>
        </w:rPr>
        <w:t>integrada</w:t>
      </w:r>
      <w:r w:rsidRPr="00D76140">
        <w:rPr>
          <w:spacing w:val="-1"/>
          <w:sz w:val="24"/>
          <w:szCs w:val="24"/>
        </w:rPr>
        <w:t xml:space="preserve"> </w:t>
      </w:r>
      <w:r w:rsidRPr="00D76140">
        <w:rPr>
          <w:sz w:val="24"/>
          <w:szCs w:val="24"/>
        </w:rPr>
        <w:t>en</w:t>
      </w:r>
      <w:r w:rsidRPr="00D76140">
        <w:rPr>
          <w:spacing w:val="-1"/>
          <w:sz w:val="24"/>
          <w:szCs w:val="24"/>
        </w:rPr>
        <w:t xml:space="preserve"> </w:t>
      </w:r>
      <w:r w:rsidRPr="00D76140">
        <w:rPr>
          <w:sz w:val="24"/>
          <w:szCs w:val="24"/>
        </w:rPr>
        <w:t>la estrategia corporativa.</w:t>
      </w:r>
    </w:p>
    <w:p w14:paraId="2F22E668" w14:textId="77777777" w:rsidR="00D76140" w:rsidRPr="00D76140" w:rsidRDefault="00D76140" w:rsidP="00D76140">
      <w:pPr>
        <w:pStyle w:val="Prrafodelista"/>
        <w:numPr>
          <w:ilvl w:val="1"/>
          <w:numId w:val="3"/>
        </w:numPr>
        <w:tabs>
          <w:tab w:val="left" w:pos="1213"/>
        </w:tabs>
        <w:ind w:right="141"/>
        <w:rPr>
          <w:position w:val="-1"/>
          <w:sz w:val="24"/>
          <w:szCs w:val="24"/>
        </w:rPr>
      </w:pPr>
      <w:r w:rsidRPr="00D76140">
        <w:rPr>
          <w:sz w:val="24"/>
          <w:szCs w:val="24"/>
        </w:rPr>
        <w:t>Políticas del Diseño: Estas deben guiar las decisiones relacionadas con el diseño a nivel organizacional.</w:t>
      </w:r>
    </w:p>
    <w:p w14:paraId="22B1C5AD" w14:textId="77777777" w:rsidR="00D76140" w:rsidRPr="00D76140" w:rsidRDefault="00D76140" w:rsidP="00D76140">
      <w:pPr>
        <w:pStyle w:val="Prrafodelista"/>
        <w:tabs>
          <w:tab w:val="left" w:pos="1213"/>
        </w:tabs>
        <w:ind w:left="1213" w:right="141" w:firstLine="0"/>
        <w:rPr>
          <w:position w:val="-1"/>
          <w:sz w:val="24"/>
          <w:szCs w:val="24"/>
        </w:rPr>
      </w:pPr>
    </w:p>
    <w:p w14:paraId="68EDF0BB" w14:textId="0835D0D2" w:rsidR="00D76140" w:rsidRDefault="00D76140" w:rsidP="00D76140">
      <w:pPr>
        <w:pStyle w:val="Prrafodelista"/>
        <w:numPr>
          <w:ilvl w:val="0"/>
          <w:numId w:val="3"/>
        </w:numPr>
        <w:tabs>
          <w:tab w:val="left" w:pos="853"/>
        </w:tabs>
        <w:ind w:right="140"/>
        <w:rPr>
          <w:sz w:val="24"/>
          <w:szCs w:val="24"/>
        </w:rPr>
      </w:pPr>
      <w:r w:rsidRPr="00D76140">
        <w:rPr>
          <w:b/>
          <w:iCs/>
          <w:sz w:val="24"/>
          <w:szCs w:val="24"/>
        </w:rPr>
        <w:t>Nivel</w:t>
      </w:r>
      <w:r w:rsidRPr="00D76140">
        <w:rPr>
          <w:b/>
          <w:iCs/>
          <w:spacing w:val="-17"/>
          <w:sz w:val="24"/>
          <w:szCs w:val="24"/>
        </w:rPr>
        <w:t xml:space="preserve"> </w:t>
      </w:r>
      <w:r>
        <w:rPr>
          <w:b/>
          <w:iCs/>
          <w:sz w:val="24"/>
          <w:szCs w:val="24"/>
        </w:rPr>
        <w:t>t</w:t>
      </w:r>
      <w:r w:rsidRPr="00D76140">
        <w:rPr>
          <w:b/>
          <w:iCs/>
          <w:sz w:val="24"/>
          <w:szCs w:val="24"/>
        </w:rPr>
        <w:t>áctico</w:t>
      </w:r>
      <w:r w:rsidRPr="00D76140">
        <w:rPr>
          <w:iCs/>
          <w:sz w:val="24"/>
          <w:szCs w:val="24"/>
        </w:rPr>
        <w:t>:</w:t>
      </w:r>
      <w:r w:rsidRPr="00D76140">
        <w:rPr>
          <w:spacing w:val="-15"/>
          <w:sz w:val="24"/>
          <w:szCs w:val="24"/>
        </w:rPr>
        <w:t xml:space="preserve"> </w:t>
      </w:r>
      <w:r w:rsidRPr="00D76140">
        <w:rPr>
          <w:sz w:val="24"/>
          <w:szCs w:val="24"/>
        </w:rPr>
        <w:t>Se</w:t>
      </w:r>
      <w:r w:rsidRPr="00D76140">
        <w:rPr>
          <w:spacing w:val="-15"/>
          <w:sz w:val="24"/>
          <w:szCs w:val="24"/>
        </w:rPr>
        <w:t xml:space="preserve"> </w:t>
      </w:r>
      <w:r w:rsidRPr="00D76140">
        <w:rPr>
          <w:sz w:val="24"/>
          <w:szCs w:val="24"/>
        </w:rPr>
        <w:t>establecen</w:t>
      </w:r>
      <w:r w:rsidRPr="00D76140">
        <w:rPr>
          <w:spacing w:val="-15"/>
          <w:sz w:val="24"/>
          <w:szCs w:val="24"/>
        </w:rPr>
        <w:t xml:space="preserve"> </w:t>
      </w:r>
      <w:r w:rsidRPr="00D76140">
        <w:rPr>
          <w:sz w:val="24"/>
          <w:szCs w:val="24"/>
        </w:rPr>
        <w:t>planes</w:t>
      </w:r>
      <w:r w:rsidRPr="00D76140">
        <w:rPr>
          <w:spacing w:val="-15"/>
          <w:sz w:val="24"/>
          <w:szCs w:val="24"/>
        </w:rPr>
        <w:t xml:space="preserve"> </w:t>
      </w:r>
      <w:r w:rsidRPr="00D76140">
        <w:rPr>
          <w:sz w:val="24"/>
          <w:szCs w:val="24"/>
        </w:rPr>
        <w:t>basados</w:t>
      </w:r>
      <w:r w:rsidRPr="00D76140">
        <w:rPr>
          <w:spacing w:val="-15"/>
          <w:sz w:val="24"/>
          <w:szCs w:val="24"/>
        </w:rPr>
        <w:t xml:space="preserve"> </w:t>
      </w:r>
      <w:r w:rsidRPr="00D76140">
        <w:rPr>
          <w:sz w:val="24"/>
          <w:szCs w:val="24"/>
        </w:rPr>
        <w:t>en</w:t>
      </w:r>
      <w:r w:rsidRPr="00D76140">
        <w:rPr>
          <w:spacing w:val="-15"/>
          <w:sz w:val="24"/>
          <w:szCs w:val="24"/>
        </w:rPr>
        <w:t xml:space="preserve"> </w:t>
      </w:r>
      <w:r w:rsidRPr="00D76140">
        <w:rPr>
          <w:sz w:val="24"/>
          <w:szCs w:val="24"/>
        </w:rPr>
        <w:t>programas</w:t>
      </w:r>
      <w:r w:rsidRPr="00D76140">
        <w:rPr>
          <w:spacing w:val="-15"/>
          <w:sz w:val="24"/>
          <w:szCs w:val="24"/>
        </w:rPr>
        <w:t xml:space="preserve"> </w:t>
      </w:r>
      <w:r w:rsidRPr="00D76140">
        <w:rPr>
          <w:sz w:val="24"/>
          <w:szCs w:val="24"/>
        </w:rPr>
        <w:t>específicos</w:t>
      </w:r>
      <w:r w:rsidRPr="00D76140">
        <w:rPr>
          <w:spacing w:val="-15"/>
          <w:sz w:val="24"/>
          <w:szCs w:val="24"/>
        </w:rPr>
        <w:t xml:space="preserve"> </w:t>
      </w:r>
      <w:r w:rsidRPr="00D76140">
        <w:rPr>
          <w:sz w:val="24"/>
          <w:szCs w:val="24"/>
        </w:rPr>
        <w:t>que conducen a diversos proyectos de carácter proyectual.</w:t>
      </w:r>
    </w:p>
    <w:p w14:paraId="2D0DF5FF" w14:textId="77777777" w:rsidR="00D76140" w:rsidRPr="00D76140" w:rsidRDefault="00D76140" w:rsidP="00D76140">
      <w:pPr>
        <w:pStyle w:val="Prrafodelista"/>
        <w:tabs>
          <w:tab w:val="left" w:pos="853"/>
        </w:tabs>
        <w:ind w:right="140" w:firstLine="0"/>
        <w:rPr>
          <w:sz w:val="24"/>
          <w:szCs w:val="24"/>
        </w:rPr>
      </w:pPr>
    </w:p>
    <w:p w14:paraId="0B3924AE" w14:textId="35025AA2" w:rsidR="00D76140" w:rsidRPr="00D76140" w:rsidRDefault="00D76140" w:rsidP="00D76140">
      <w:pPr>
        <w:pStyle w:val="Prrafodelista"/>
        <w:numPr>
          <w:ilvl w:val="0"/>
          <w:numId w:val="3"/>
        </w:numPr>
        <w:tabs>
          <w:tab w:val="left" w:pos="853"/>
        </w:tabs>
        <w:ind w:right="140"/>
        <w:rPr>
          <w:sz w:val="24"/>
          <w:szCs w:val="24"/>
        </w:rPr>
      </w:pPr>
      <w:r w:rsidRPr="00D76140">
        <w:rPr>
          <w:b/>
          <w:iCs/>
          <w:sz w:val="24"/>
          <w:szCs w:val="24"/>
        </w:rPr>
        <w:t>Nivel</w:t>
      </w:r>
      <w:r w:rsidRPr="00D76140">
        <w:rPr>
          <w:b/>
          <w:iCs/>
          <w:spacing w:val="40"/>
          <w:sz w:val="24"/>
          <w:szCs w:val="24"/>
        </w:rPr>
        <w:t xml:space="preserve"> </w:t>
      </w:r>
      <w:r>
        <w:rPr>
          <w:b/>
          <w:iCs/>
          <w:sz w:val="24"/>
          <w:szCs w:val="24"/>
        </w:rPr>
        <w:t>o</w:t>
      </w:r>
      <w:r w:rsidRPr="00D76140">
        <w:rPr>
          <w:b/>
          <w:iCs/>
          <w:sz w:val="24"/>
          <w:szCs w:val="24"/>
        </w:rPr>
        <w:t>perativo</w:t>
      </w:r>
      <w:r w:rsidRPr="00D76140">
        <w:rPr>
          <w:iCs/>
          <w:sz w:val="24"/>
          <w:szCs w:val="24"/>
        </w:rPr>
        <w:t>:</w:t>
      </w:r>
      <w:r w:rsidRPr="00D76140">
        <w:rPr>
          <w:spacing w:val="40"/>
          <w:sz w:val="24"/>
          <w:szCs w:val="24"/>
        </w:rPr>
        <w:t xml:space="preserve"> </w:t>
      </w:r>
      <w:r w:rsidRPr="00D76140">
        <w:rPr>
          <w:sz w:val="24"/>
          <w:szCs w:val="24"/>
        </w:rPr>
        <w:t>Se</w:t>
      </w:r>
      <w:r w:rsidRPr="00D76140">
        <w:rPr>
          <w:spacing w:val="40"/>
          <w:sz w:val="24"/>
          <w:szCs w:val="24"/>
        </w:rPr>
        <w:t xml:space="preserve"> </w:t>
      </w:r>
      <w:r w:rsidRPr="00D76140">
        <w:rPr>
          <w:sz w:val="24"/>
          <w:szCs w:val="24"/>
        </w:rPr>
        <w:t>desarrollan</w:t>
      </w:r>
      <w:r w:rsidRPr="00D76140">
        <w:rPr>
          <w:spacing w:val="40"/>
          <w:sz w:val="24"/>
          <w:szCs w:val="24"/>
        </w:rPr>
        <w:t xml:space="preserve"> </w:t>
      </w:r>
      <w:r w:rsidRPr="00D76140">
        <w:rPr>
          <w:sz w:val="24"/>
          <w:szCs w:val="24"/>
        </w:rPr>
        <w:t>proyectos</w:t>
      </w:r>
      <w:r w:rsidRPr="00D76140">
        <w:rPr>
          <w:spacing w:val="40"/>
          <w:sz w:val="24"/>
          <w:szCs w:val="24"/>
        </w:rPr>
        <w:t xml:space="preserve"> </w:t>
      </w:r>
      <w:r w:rsidRPr="00D76140">
        <w:rPr>
          <w:sz w:val="24"/>
          <w:szCs w:val="24"/>
        </w:rPr>
        <w:t>específicos</w:t>
      </w:r>
      <w:r w:rsidRPr="00D76140">
        <w:rPr>
          <w:spacing w:val="40"/>
          <w:sz w:val="24"/>
          <w:szCs w:val="24"/>
        </w:rPr>
        <w:t xml:space="preserve"> </w:t>
      </w:r>
      <w:r w:rsidRPr="00D76140">
        <w:rPr>
          <w:sz w:val="24"/>
          <w:szCs w:val="24"/>
        </w:rPr>
        <w:t>dentro</w:t>
      </w:r>
      <w:r w:rsidRPr="00D76140">
        <w:rPr>
          <w:spacing w:val="40"/>
          <w:sz w:val="24"/>
          <w:szCs w:val="24"/>
        </w:rPr>
        <w:t xml:space="preserve"> </w:t>
      </w:r>
      <w:r w:rsidRPr="00D76140">
        <w:rPr>
          <w:sz w:val="24"/>
          <w:szCs w:val="24"/>
        </w:rPr>
        <w:t>de</w:t>
      </w:r>
      <w:r w:rsidRPr="00D76140">
        <w:rPr>
          <w:spacing w:val="40"/>
          <w:sz w:val="24"/>
          <w:szCs w:val="24"/>
        </w:rPr>
        <w:t xml:space="preserve"> </w:t>
      </w:r>
      <w:r w:rsidRPr="00D76140">
        <w:rPr>
          <w:sz w:val="24"/>
          <w:szCs w:val="24"/>
        </w:rPr>
        <w:t>sus diferentes fases.</w:t>
      </w:r>
    </w:p>
    <w:p w14:paraId="02470BA2" w14:textId="77777777" w:rsidR="00D76140" w:rsidRDefault="00D76140" w:rsidP="00A176B9">
      <w:pPr>
        <w:pStyle w:val="Textoindependiente"/>
        <w:ind w:left="0" w:right="137"/>
        <w:jc w:val="both"/>
      </w:pPr>
    </w:p>
    <w:p w14:paraId="4BBF219D" w14:textId="2673C55C" w:rsidR="00D76140" w:rsidRPr="00D76140" w:rsidRDefault="009658DC" w:rsidP="009658DC">
      <w:pPr>
        <w:pStyle w:val="Textoindependiente"/>
        <w:ind w:right="295"/>
        <w:jc w:val="center"/>
        <w:rPr>
          <w:sz w:val="22"/>
          <w:szCs w:val="22"/>
        </w:rPr>
      </w:pPr>
      <w:r>
        <w:rPr>
          <w:b/>
          <w:sz w:val="22"/>
          <w:szCs w:val="22"/>
        </w:rPr>
        <w:t>Tabla</w:t>
      </w:r>
      <w:r w:rsidR="00D76140" w:rsidRPr="00D76140">
        <w:rPr>
          <w:b/>
          <w:spacing w:val="-3"/>
          <w:sz w:val="22"/>
          <w:szCs w:val="22"/>
        </w:rPr>
        <w:t xml:space="preserve"> </w:t>
      </w:r>
      <w:r w:rsidR="00D76140" w:rsidRPr="00D76140">
        <w:rPr>
          <w:b/>
          <w:sz w:val="22"/>
          <w:szCs w:val="22"/>
        </w:rPr>
        <w:t>1</w:t>
      </w:r>
      <w:r w:rsidR="00D76140" w:rsidRPr="00D76140">
        <w:rPr>
          <w:sz w:val="22"/>
          <w:szCs w:val="22"/>
        </w:rPr>
        <w:t>:</w:t>
      </w:r>
      <w:r w:rsidR="00D76140" w:rsidRPr="00D76140">
        <w:rPr>
          <w:spacing w:val="-3"/>
          <w:sz w:val="22"/>
          <w:szCs w:val="22"/>
        </w:rPr>
        <w:t xml:space="preserve"> </w:t>
      </w:r>
      <w:r w:rsidR="00D76140" w:rsidRPr="00D76140">
        <w:rPr>
          <w:sz w:val="22"/>
          <w:szCs w:val="22"/>
        </w:rPr>
        <w:t>Modelo</w:t>
      </w:r>
      <w:r w:rsidR="00D76140" w:rsidRPr="00D76140">
        <w:rPr>
          <w:spacing w:val="-3"/>
          <w:sz w:val="22"/>
          <w:szCs w:val="22"/>
        </w:rPr>
        <w:t xml:space="preserve"> </w:t>
      </w:r>
      <w:r w:rsidR="00D76140" w:rsidRPr="00D76140">
        <w:rPr>
          <w:sz w:val="22"/>
          <w:szCs w:val="22"/>
        </w:rPr>
        <w:t>de</w:t>
      </w:r>
      <w:r w:rsidR="00D76140" w:rsidRPr="00D76140">
        <w:rPr>
          <w:spacing w:val="-3"/>
          <w:sz w:val="22"/>
          <w:szCs w:val="22"/>
        </w:rPr>
        <w:t xml:space="preserve"> </w:t>
      </w:r>
      <w:r w:rsidR="00D76140" w:rsidRPr="00D76140">
        <w:rPr>
          <w:sz w:val="22"/>
          <w:szCs w:val="22"/>
        </w:rPr>
        <w:t>Gestión</w:t>
      </w:r>
      <w:r w:rsidR="00D76140" w:rsidRPr="00D76140">
        <w:rPr>
          <w:spacing w:val="-3"/>
          <w:sz w:val="22"/>
          <w:szCs w:val="22"/>
        </w:rPr>
        <w:t xml:space="preserve"> </w:t>
      </w:r>
      <w:r w:rsidR="00D76140" w:rsidRPr="00D76140">
        <w:rPr>
          <w:sz w:val="22"/>
          <w:szCs w:val="22"/>
        </w:rPr>
        <w:t>del</w:t>
      </w:r>
      <w:r w:rsidR="00D76140" w:rsidRPr="00D76140">
        <w:rPr>
          <w:spacing w:val="-4"/>
          <w:sz w:val="22"/>
          <w:szCs w:val="22"/>
        </w:rPr>
        <w:t xml:space="preserve"> </w:t>
      </w:r>
      <w:r w:rsidR="00D76140" w:rsidRPr="00D76140">
        <w:rPr>
          <w:sz w:val="22"/>
          <w:szCs w:val="22"/>
        </w:rPr>
        <w:t>Diseño</w:t>
      </w:r>
      <w:r w:rsidR="00D76140" w:rsidRPr="00D76140">
        <w:rPr>
          <w:spacing w:val="-12"/>
          <w:sz w:val="22"/>
          <w:szCs w:val="22"/>
        </w:rPr>
        <w:t xml:space="preserve"> </w:t>
      </w:r>
      <w:r w:rsidR="00D76140" w:rsidRPr="00D76140">
        <w:rPr>
          <w:sz w:val="22"/>
          <w:szCs w:val="22"/>
        </w:rPr>
        <w:t>en</w:t>
      </w:r>
      <w:r w:rsidR="00D76140" w:rsidRPr="00D76140">
        <w:rPr>
          <w:spacing w:val="-3"/>
          <w:sz w:val="22"/>
          <w:szCs w:val="22"/>
        </w:rPr>
        <w:t xml:space="preserve"> </w:t>
      </w:r>
      <w:r w:rsidR="00D76140" w:rsidRPr="00D76140">
        <w:rPr>
          <w:sz w:val="22"/>
          <w:szCs w:val="22"/>
        </w:rPr>
        <w:t>el</w:t>
      </w:r>
      <w:r w:rsidR="00D76140" w:rsidRPr="00D76140">
        <w:rPr>
          <w:spacing w:val="-4"/>
          <w:sz w:val="22"/>
          <w:szCs w:val="22"/>
        </w:rPr>
        <w:t xml:space="preserve"> </w:t>
      </w:r>
      <w:r w:rsidR="00D76140" w:rsidRPr="00D76140">
        <w:rPr>
          <w:sz w:val="22"/>
          <w:szCs w:val="22"/>
        </w:rPr>
        <w:t>que</w:t>
      </w:r>
      <w:r w:rsidR="00D76140" w:rsidRPr="00D76140">
        <w:rPr>
          <w:spacing w:val="-3"/>
          <w:sz w:val="22"/>
          <w:szCs w:val="22"/>
        </w:rPr>
        <w:t xml:space="preserve"> </w:t>
      </w:r>
      <w:r w:rsidR="00D76140" w:rsidRPr="00D76140">
        <w:rPr>
          <w:sz w:val="22"/>
          <w:szCs w:val="22"/>
        </w:rPr>
        <w:t>se</w:t>
      </w:r>
      <w:r w:rsidR="00D76140" w:rsidRPr="00D76140">
        <w:rPr>
          <w:spacing w:val="-3"/>
          <w:sz w:val="22"/>
          <w:szCs w:val="22"/>
        </w:rPr>
        <w:t xml:space="preserve"> </w:t>
      </w:r>
      <w:r w:rsidR="00D76140" w:rsidRPr="00D76140">
        <w:rPr>
          <w:sz w:val="22"/>
          <w:szCs w:val="22"/>
        </w:rPr>
        <w:t>apoya</w:t>
      </w:r>
      <w:r w:rsidR="00D76140" w:rsidRPr="00D76140">
        <w:rPr>
          <w:spacing w:val="-3"/>
          <w:sz w:val="22"/>
          <w:szCs w:val="22"/>
        </w:rPr>
        <w:t xml:space="preserve"> </w:t>
      </w:r>
      <w:r w:rsidR="00D76140" w:rsidRPr="00D76140">
        <w:rPr>
          <w:sz w:val="22"/>
          <w:szCs w:val="22"/>
        </w:rPr>
        <w:t>la</w:t>
      </w:r>
      <w:r w:rsidR="00D76140" w:rsidRPr="00D76140">
        <w:rPr>
          <w:spacing w:val="-5"/>
          <w:sz w:val="22"/>
          <w:szCs w:val="22"/>
        </w:rPr>
        <w:t xml:space="preserve"> </w:t>
      </w:r>
      <w:r w:rsidR="00D76140" w:rsidRPr="00D76140">
        <w:rPr>
          <w:sz w:val="22"/>
          <w:szCs w:val="22"/>
        </w:rPr>
        <w:t>herramienta</w:t>
      </w:r>
      <w:r w:rsidR="00D76140" w:rsidRPr="00D76140">
        <w:rPr>
          <w:spacing w:val="-5"/>
          <w:sz w:val="22"/>
          <w:szCs w:val="22"/>
        </w:rPr>
        <w:t xml:space="preserve"> </w:t>
      </w:r>
      <w:r w:rsidR="00D76140" w:rsidRPr="00D76140">
        <w:rPr>
          <w:sz w:val="22"/>
          <w:szCs w:val="22"/>
        </w:rPr>
        <w:t xml:space="preserve">de </w:t>
      </w:r>
      <w:proofErr w:type="spellStart"/>
      <w:r w:rsidR="00D76140" w:rsidRPr="00D76140">
        <w:rPr>
          <w:sz w:val="22"/>
          <w:szCs w:val="22"/>
        </w:rPr>
        <w:t>autodiagnosis</w:t>
      </w:r>
      <w:proofErr w:type="spellEnd"/>
      <w:r w:rsidR="00D76140" w:rsidRPr="00D76140">
        <w:rPr>
          <w:sz w:val="22"/>
          <w:szCs w:val="22"/>
        </w:rPr>
        <w:t xml:space="preserve"> del BCD</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1383"/>
        <w:gridCol w:w="1277"/>
        <w:gridCol w:w="1985"/>
        <w:gridCol w:w="1973"/>
      </w:tblGrid>
      <w:tr w:rsidR="00D76140" w:rsidRPr="00D76140" w14:paraId="207E3301" w14:textId="77777777" w:rsidTr="005F50FE">
        <w:trPr>
          <w:trHeight w:val="275"/>
        </w:trPr>
        <w:tc>
          <w:tcPr>
            <w:tcW w:w="3829" w:type="dxa"/>
            <w:gridSpan w:val="3"/>
          </w:tcPr>
          <w:p w14:paraId="7E795E9F" w14:textId="77777777" w:rsidR="00D76140" w:rsidRPr="00D76140" w:rsidRDefault="00D76140" w:rsidP="005F50FE">
            <w:pPr>
              <w:pStyle w:val="TableParagraph"/>
              <w:spacing w:line="256" w:lineRule="exact"/>
              <w:ind w:left="983"/>
              <w:rPr>
                <w:bCs/>
              </w:rPr>
            </w:pPr>
            <w:r w:rsidRPr="00D76140">
              <w:rPr>
                <w:bCs/>
              </w:rPr>
              <w:t>Nivel</w:t>
            </w:r>
            <w:r w:rsidRPr="00D76140">
              <w:rPr>
                <w:bCs/>
                <w:spacing w:val="-1"/>
              </w:rPr>
              <w:t xml:space="preserve"> </w:t>
            </w:r>
            <w:r w:rsidRPr="00D76140">
              <w:rPr>
                <w:bCs/>
                <w:spacing w:val="-2"/>
              </w:rPr>
              <w:t>Corporativo</w:t>
            </w:r>
          </w:p>
        </w:tc>
        <w:tc>
          <w:tcPr>
            <w:tcW w:w="1985" w:type="dxa"/>
          </w:tcPr>
          <w:p w14:paraId="112FEAC2" w14:textId="77777777" w:rsidR="00D76140" w:rsidRPr="00D76140" w:rsidRDefault="00D76140" w:rsidP="005F50FE">
            <w:pPr>
              <w:pStyle w:val="TableParagraph"/>
              <w:spacing w:line="256" w:lineRule="exact"/>
              <w:ind w:left="313"/>
              <w:rPr>
                <w:bCs/>
              </w:rPr>
            </w:pPr>
            <w:r w:rsidRPr="00D76140">
              <w:rPr>
                <w:bCs/>
              </w:rPr>
              <w:t>Nivel</w:t>
            </w:r>
            <w:r w:rsidRPr="00D76140">
              <w:rPr>
                <w:bCs/>
                <w:spacing w:val="-1"/>
              </w:rPr>
              <w:t xml:space="preserve"> </w:t>
            </w:r>
            <w:r w:rsidRPr="00D76140">
              <w:rPr>
                <w:bCs/>
                <w:spacing w:val="-2"/>
              </w:rPr>
              <w:t>Táctico</w:t>
            </w:r>
          </w:p>
        </w:tc>
        <w:tc>
          <w:tcPr>
            <w:tcW w:w="1973" w:type="dxa"/>
          </w:tcPr>
          <w:p w14:paraId="764DC4A7" w14:textId="77777777" w:rsidR="00D76140" w:rsidRPr="00D76140" w:rsidRDefault="00D76140" w:rsidP="005F50FE">
            <w:pPr>
              <w:pStyle w:val="TableParagraph"/>
              <w:spacing w:line="256" w:lineRule="exact"/>
              <w:ind w:left="168"/>
              <w:rPr>
                <w:bCs/>
              </w:rPr>
            </w:pPr>
            <w:r w:rsidRPr="00D76140">
              <w:rPr>
                <w:bCs/>
              </w:rPr>
              <w:t>Nivel</w:t>
            </w:r>
            <w:r w:rsidRPr="00D76140">
              <w:rPr>
                <w:bCs/>
                <w:spacing w:val="-1"/>
              </w:rPr>
              <w:t xml:space="preserve"> </w:t>
            </w:r>
            <w:r w:rsidRPr="00D76140">
              <w:rPr>
                <w:bCs/>
                <w:spacing w:val="-2"/>
              </w:rPr>
              <w:t>Operativo</w:t>
            </w:r>
          </w:p>
        </w:tc>
      </w:tr>
      <w:tr w:rsidR="00D76140" w:rsidRPr="00D76140" w14:paraId="4720ADB1" w14:textId="77777777" w:rsidTr="005F50FE">
        <w:trPr>
          <w:trHeight w:val="580"/>
        </w:trPr>
        <w:tc>
          <w:tcPr>
            <w:tcW w:w="1169" w:type="dxa"/>
          </w:tcPr>
          <w:p w14:paraId="24777C6A" w14:textId="77777777" w:rsidR="00D76140" w:rsidRPr="00D76140" w:rsidRDefault="00D76140" w:rsidP="005F50FE">
            <w:pPr>
              <w:pStyle w:val="TableParagraph"/>
              <w:spacing w:before="8" w:line="270" w:lineRule="atLeast"/>
              <w:ind w:left="98" w:right="94" w:firstLine="57"/>
            </w:pPr>
            <w:r w:rsidRPr="00D76140">
              <w:rPr>
                <w:spacing w:val="-2"/>
              </w:rPr>
              <w:t xml:space="preserve">Filosofía </w:t>
            </w:r>
            <w:r w:rsidRPr="00D76140">
              <w:t>de</w:t>
            </w:r>
            <w:r w:rsidRPr="00D76140">
              <w:rPr>
                <w:spacing w:val="-1"/>
              </w:rPr>
              <w:t xml:space="preserve"> </w:t>
            </w:r>
            <w:r w:rsidRPr="00D76140">
              <w:rPr>
                <w:spacing w:val="-2"/>
              </w:rPr>
              <w:t>Diseño</w:t>
            </w:r>
          </w:p>
        </w:tc>
        <w:tc>
          <w:tcPr>
            <w:tcW w:w="1383" w:type="dxa"/>
          </w:tcPr>
          <w:p w14:paraId="16ECBA30" w14:textId="77777777" w:rsidR="00D76140" w:rsidRPr="00D76140" w:rsidRDefault="00D76140" w:rsidP="005F50FE">
            <w:pPr>
              <w:pStyle w:val="TableParagraph"/>
              <w:spacing w:before="8" w:line="270" w:lineRule="atLeast"/>
              <w:ind w:left="350" w:right="56" w:hanging="281"/>
            </w:pPr>
            <w:r w:rsidRPr="00D76140">
              <w:t>Estrategia</w:t>
            </w:r>
            <w:r w:rsidRPr="00D76140">
              <w:rPr>
                <w:spacing w:val="-15"/>
              </w:rPr>
              <w:t xml:space="preserve"> </w:t>
            </w:r>
            <w:r w:rsidRPr="00D76140">
              <w:t xml:space="preserve">de </w:t>
            </w:r>
            <w:r w:rsidRPr="00D76140">
              <w:rPr>
                <w:spacing w:val="-2"/>
              </w:rPr>
              <w:t>Diseño</w:t>
            </w:r>
          </w:p>
        </w:tc>
        <w:tc>
          <w:tcPr>
            <w:tcW w:w="1277" w:type="dxa"/>
          </w:tcPr>
          <w:p w14:paraId="12AF8873" w14:textId="77777777" w:rsidR="00D76140" w:rsidRPr="00D76140" w:rsidRDefault="00D76140" w:rsidP="005F50FE">
            <w:pPr>
              <w:pStyle w:val="TableParagraph"/>
              <w:spacing w:before="8" w:line="270" w:lineRule="atLeast"/>
              <w:ind w:left="296" w:right="73" w:hanging="219"/>
            </w:pPr>
            <w:r w:rsidRPr="00D76140">
              <w:t>Políticas</w:t>
            </w:r>
            <w:r w:rsidRPr="00D76140">
              <w:rPr>
                <w:spacing w:val="-15"/>
              </w:rPr>
              <w:t xml:space="preserve"> </w:t>
            </w:r>
            <w:r w:rsidRPr="00D76140">
              <w:t xml:space="preserve">de </w:t>
            </w:r>
            <w:r w:rsidRPr="00D76140">
              <w:rPr>
                <w:spacing w:val="-2"/>
              </w:rPr>
              <w:t>Diseño</w:t>
            </w:r>
          </w:p>
        </w:tc>
        <w:tc>
          <w:tcPr>
            <w:tcW w:w="1985" w:type="dxa"/>
          </w:tcPr>
          <w:p w14:paraId="7312626A" w14:textId="77777777" w:rsidR="00D76140" w:rsidRPr="00D76140" w:rsidRDefault="00D76140" w:rsidP="005F50FE">
            <w:pPr>
              <w:pStyle w:val="TableParagraph"/>
              <w:spacing w:before="8" w:line="270" w:lineRule="atLeast"/>
              <w:ind w:left="649" w:right="323" w:hanging="315"/>
            </w:pPr>
            <w:r w:rsidRPr="00D76140">
              <w:t>Programas</w:t>
            </w:r>
            <w:r w:rsidRPr="00D76140">
              <w:rPr>
                <w:spacing w:val="-15"/>
              </w:rPr>
              <w:t xml:space="preserve"> </w:t>
            </w:r>
            <w:r w:rsidRPr="00D76140">
              <w:t xml:space="preserve">de </w:t>
            </w:r>
            <w:r w:rsidRPr="00D76140">
              <w:rPr>
                <w:spacing w:val="-2"/>
              </w:rPr>
              <w:t>Diseño</w:t>
            </w:r>
          </w:p>
        </w:tc>
        <w:tc>
          <w:tcPr>
            <w:tcW w:w="1973" w:type="dxa"/>
          </w:tcPr>
          <w:p w14:paraId="23567705" w14:textId="77777777" w:rsidR="00D76140" w:rsidRPr="00D76140" w:rsidRDefault="00D76140" w:rsidP="005F50FE">
            <w:pPr>
              <w:pStyle w:val="TableParagraph"/>
              <w:spacing w:before="8" w:line="270" w:lineRule="atLeast"/>
              <w:ind w:left="644" w:right="356" w:hanging="276"/>
            </w:pPr>
            <w:r w:rsidRPr="00D76140">
              <w:t>Proyectos</w:t>
            </w:r>
            <w:r w:rsidRPr="00D76140">
              <w:rPr>
                <w:spacing w:val="-15"/>
              </w:rPr>
              <w:t xml:space="preserve"> </w:t>
            </w:r>
            <w:r w:rsidRPr="00D76140">
              <w:t xml:space="preserve">de </w:t>
            </w:r>
            <w:r w:rsidRPr="00D76140">
              <w:rPr>
                <w:spacing w:val="-2"/>
              </w:rPr>
              <w:t>Diseño</w:t>
            </w:r>
          </w:p>
        </w:tc>
      </w:tr>
    </w:tbl>
    <w:p w14:paraId="4BB445F4" w14:textId="0433AC38" w:rsidR="00D76140" w:rsidRPr="00D76140" w:rsidRDefault="00D76140" w:rsidP="00D76140">
      <w:pPr>
        <w:ind w:left="133"/>
        <w:jc w:val="center"/>
        <w:rPr>
          <w:i/>
        </w:rPr>
      </w:pPr>
      <w:r w:rsidRPr="00D76140">
        <w:rPr>
          <w:i/>
        </w:rPr>
        <w:t>Nota:</w:t>
      </w:r>
      <w:r w:rsidRPr="00D76140">
        <w:rPr>
          <w:i/>
          <w:spacing w:val="-3"/>
        </w:rPr>
        <w:t xml:space="preserve"> </w:t>
      </w:r>
      <w:r>
        <w:rPr>
          <w:i/>
        </w:rPr>
        <w:t>e</w:t>
      </w:r>
      <w:r w:rsidRPr="00D76140">
        <w:rPr>
          <w:i/>
        </w:rPr>
        <w:t>laboración</w:t>
      </w:r>
      <w:r w:rsidRPr="00D76140">
        <w:rPr>
          <w:i/>
          <w:spacing w:val="-3"/>
        </w:rPr>
        <w:t xml:space="preserve"> </w:t>
      </w:r>
      <w:r w:rsidRPr="00D76140">
        <w:rPr>
          <w:i/>
        </w:rPr>
        <w:t>propia</w:t>
      </w:r>
      <w:r w:rsidRPr="00D76140">
        <w:rPr>
          <w:i/>
          <w:spacing w:val="-3"/>
        </w:rPr>
        <w:t xml:space="preserve"> </w:t>
      </w:r>
      <w:r w:rsidRPr="00D76140">
        <w:rPr>
          <w:i/>
        </w:rPr>
        <w:t>a</w:t>
      </w:r>
      <w:r w:rsidRPr="00D76140">
        <w:rPr>
          <w:i/>
          <w:spacing w:val="-5"/>
        </w:rPr>
        <w:t xml:space="preserve"> </w:t>
      </w:r>
      <w:r w:rsidRPr="00D76140">
        <w:rPr>
          <w:i/>
        </w:rPr>
        <w:t>partir</w:t>
      </w:r>
      <w:r w:rsidRPr="00D76140">
        <w:rPr>
          <w:i/>
          <w:spacing w:val="-5"/>
        </w:rPr>
        <w:t xml:space="preserve"> </w:t>
      </w:r>
      <w:r w:rsidRPr="00D76140">
        <w:rPr>
          <w:i/>
        </w:rPr>
        <w:t>de</w:t>
      </w:r>
      <w:r w:rsidRPr="00D76140">
        <w:rPr>
          <w:i/>
          <w:spacing w:val="-4"/>
        </w:rPr>
        <w:t xml:space="preserve"> </w:t>
      </w:r>
      <w:proofErr w:type="spellStart"/>
      <w:r w:rsidRPr="00D76140">
        <w:rPr>
          <w:i/>
        </w:rPr>
        <w:t>Pibernat</w:t>
      </w:r>
      <w:proofErr w:type="spellEnd"/>
      <w:r w:rsidRPr="00D76140">
        <w:rPr>
          <w:i/>
          <w:spacing w:val="-3"/>
        </w:rPr>
        <w:t xml:space="preserve"> </w:t>
      </w:r>
      <w:r w:rsidRPr="00D76140">
        <w:rPr>
          <w:i/>
        </w:rPr>
        <w:t>y</w:t>
      </w:r>
      <w:r w:rsidRPr="00D76140">
        <w:rPr>
          <w:i/>
          <w:spacing w:val="-5"/>
        </w:rPr>
        <w:t xml:space="preserve"> </w:t>
      </w:r>
      <w:proofErr w:type="spellStart"/>
      <w:r w:rsidRPr="00D76140">
        <w:rPr>
          <w:i/>
        </w:rPr>
        <w:t>Cháves</w:t>
      </w:r>
      <w:proofErr w:type="spellEnd"/>
      <w:r w:rsidRPr="00D76140">
        <w:rPr>
          <w:i/>
          <w:spacing w:val="-5"/>
        </w:rPr>
        <w:t xml:space="preserve"> </w:t>
      </w:r>
      <w:r w:rsidRPr="00D76140">
        <w:rPr>
          <w:i/>
          <w:spacing w:val="-2"/>
        </w:rPr>
        <w:t>(1989)</w:t>
      </w:r>
    </w:p>
    <w:p w14:paraId="5369B971" w14:textId="77777777" w:rsidR="00D76140" w:rsidRPr="00D76140" w:rsidRDefault="00D76140" w:rsidP="00D76140">
      <w:pPr>
        <w:pStyle w:val="Textoindependiente"/>
        <w:spacing w:before="92"/>
        <w:ind w:left="0"/>
        <w:rPr>
          <w:i/>
          <w:sz w:val="22"/>
          <w:szCs w:val="22"/>
        </w:rPr>
      </w:pPr>
    </w:p>
    <w:p w14:paraId="19FC0BFB" w14:textId="77777777" w:rsidR="00D76140" w:rsidRDefault="00D76140" w:rsidP="00D76140">
      <w:pPr>
        <w:pStyle w:val="Textoindependiente"/>
        <w:jc w:val="both"/>
        <w:rPr>
          <w:spacing w:val="-4"/>
        </w:rPr>
      </w:pPr>
      <w:r>
        <w:t>Las</w:t>
      </w:r>
      <w:r>
        <w:rPr>
          <w:spacing w:val="-4"/>
        </w:rPr>
        <w:t xml:space="preserve"> </w:t>
      </w:r>
      <w:r>
        <w:t>categorías</w:t>
      </w:r>
      <w:r>
        <w:rPr>
          <w:spacing w:val="-2"/>
        </w:rPr>
        <w:t xml:space="preserve"> </w:t>
      </w:r>
      <w:r>
        <w:t>analíticas</w:t>
      </w:r>
      <w:r>
        <w:rPr>
          <w:spacing w:val="-2"/>
        </w:rPr>
        <w:t xml:space="preserve"> </w:t>
      </w:r>
      <w:r>
        <w:t>derivadas</w:t>
      </w:r>
      <w:r>
        <w:rPr>
          <w:spacing w:val="-2"/>
        </w:rPr>
        <w:t xml:space="preserve"> </w:t>
      </w:r>
      <w:r>
        <w:t>del</w:t>
      </w:r>
      <w:r>
        <w:rPr>
          <w:spacing w:val="-2"/>
        </w:rPr>
        <w:t xml:space="preserve"> </w:t>
      </w:r>
      <w:r>
        <w:t>modelo</w:t>
      </w:r>
      <w:r>
        <w:rPr>
          <w:spacing w:val="-1"/>
        </w:rPr>
        <w:t xml:space="preserve"> </w:t>
      </w:r>
      <w:r>
        <w:rPr>
          <w:spacing w:val="-4"/>
        </w:rPr>
        <w:t>son:</w:t>
      </w:r>
    </w:p>
    <w:p w14:paraId="06393128" w14:textId="77777777" w:rsidR="00D76140" w:rsidRDefault="00D76140" w:rsidP="00D76140">
      <w:pPr>
        <w:pStyle w:val="Textoindependiente"/>
        <w:jc w:val="both"/>
      </w:pPr>
    </w:p>
    <w:p w14:paraId="75644D2F" w14:textId="47E85247" w:rsidR="00D76140" w:rsidRPr="00D76140" w:rsidRDefault="00D76140" w:rsidP="00D76140">
      <w:pPr>
        <w:pStyle w:val="Prrafodelista"/>
        <w:numPr>
          <w:ilvl w:val="1"/>
          <w:numId w:val="3"/>
        </w:numPr>
        <w:tabs>
          <w:tab w:val="left" w:pos="1213"/>
        </w:tabs>
        <w:spacing w:before="43" w:line="256" w:lineRule="auto"/>
        <w:ind w:right="139"/>
        <w:rPr>
          <w:rFonts w:ascii="Symbol" w:hAnsi="Symbol"/>
          <w:iCs/>
          <w:position w:val="-1"/>
          <w:sz w:val="24"/>
        </w:rPr>
      </w:pPr>
      <w:r w:rsidRPr="00D76140">
        <w:rPr>
          <w:b/>
          <w:iCs/>
          <w:sz w:val="24"/>
        </w:rPr>
        <w:t>Condiciones para incorporar el diseño</w:t>
      </w:r>
      <w:r w:rsidRPr="00D76140">
        <w:rPr>
          <w:iCs/>
          <w:sz w:val="24"/>
        </w:rPr>
        <w:t xml:space="preserve">: se requieren cuatro </w:t>
      </w:r>
      <w:r w:rsidRPr="00D76140">
        <w:rPr>
          <w:iCs/>
          <w:sz w:val="24"/>
        </w:rPr>
        <w:lastRenderedPageBreak/>
        <w:t>condiciones esenciales para integrar efectivamente esta disciplina:</w:t>
      </w:r>
    </w:p>
    <w:p w14:paraId="23F1FC56" w14:textId="4DEBB214" w:rsidR="00D76140" w:rsidRPr="00D76140" w:rsidRDefault="00D76140" w:rsidP="00D76140">
      <w:pPr>
        <w:pStyle w:val="Prrafodelista"/>
        <w:numPr>
          <w:ilvl w:val="2"/>
          <w:numId w:val="3"/>
        </w:numPr>
        <w:tabs>
          <w:tab w:val="left" w:pos="1573"/>
        </w:tabs>
        <w:spacing w:before="23" w:line="271" w:lineRule="auto"/>
        <w:ind w:right="139"/>
        <w:rPr>
          <w:iCs/>
          <w:sz w:val="24"/>
        </w:rPr>
      </w:pPr>
      <w:r w:rsidRPr="00D76140">
        <w:rPr>
          <w:b/>
          <w:iCs/>
          <w:sz w:val="24"/>
        </w:rPr>
        <w:t>Compromiso directivo con innovación:</w:t>
      </w:r>
      <w:r w:rsidRPr="00D76140">
        <w:rPr>
          <w:b/>
          <w:iCs/>
          <w:spacing w:val="-2"/>
          <w:sz w:val="24"/>
        </w:rPr>
        <w:t xml:space="preserve"> </w:t>
      </w:r>
      <w:r>
        <w:rPr>
          <w:iCs/>
          <w:sz w:val="24"/>
        </w:rPr>
        <w:t>l</w:t>
      </w:r>
      <w:r w:rsidRPr="00D76140">
        <w:rPr>
          <w:iCs/>
          <w:sz w:val="24"/>
        </w:rPr>
        <w:t>a apertura hacia estrategias innovadoras facilita la incorporación del Diseño.</w:t>
      </w:r>
    </w:p>
    <w:p w14:paraId="156A3740" w14:textId="4C0AEBBE" w:rsidR="00D76140" w:rsidRPr="00D76140" w:rsidRDefault="00D76140" w:rsidP="00D76140">
      <w:pPr>
        <w:pStyle w:val="Prrafodelista"/>
        <w:numPr>
          <w:ilvl w:val="2"/>
          <w:numId w:val="3"/>
        </w:numPr>
        <w:tabs>
          <w:tab w:val="left" w:pos="1573"/>
        </w:tabs>
        <w:spacing w:before="8" w:line="273" w:lineRule="auto"/>
        <w:ind w:right="138"/>
        <w:rPr>
          <w:iCs/>
          <w:sz w:val="24"/>
        </w:rPr>
      </w:pPr>
      <w:r w:rsidRPr="00D76140">
        <w:rPr>
          <w:b/>
          <w:iCs/>
          <w:sz w:val="24"/>
        </w:rPr>
        <w:t>Compromiso directivo con el diseño:</w:t>
      </w:r>
      <w:r w:rsidRPr="00D76140">
        <w:rPr>
          <w:b/>
          <w:iCs/>
          <w:spacing w:val="-3"/>
          <w:sz w:val="24"/>
        </w:rPr>
        <w:t xml:space="preserve"> </w:t>
      </w:r>
      <w:r>
        <w:rPr>
          <w:iCs/>
          <w:sz w:val="24"/>
        </w:rPr>
        <w:t>l</w:t>
      </w:r>
      <w:r w:rsidRPr="00D76140">
        <w:rPr>
          <w:iCs/>
          <w:sz w:val="24"/>
        </w:rPr>
        <w:t>a alta dirección debe reconocer y apoyar las actividades relacionadas con la función proyectual (Lecuona, 2009).</w:t>
      </w:r>
    </w:p>
    <w:p w14:paraId="26D65B15" w14:textId="4ABE2051" w:rsidR="00D76140" w:rsidRPr="00D76140" w:rsidRDefault="00D76140" w:rsidP="00D76140">
      <w:pPr>
        <w:pStyle w:val="Prrafodelista"/>
        <w:numPr>
          <w:ilvl w:val="2"/>
          <w:numId w:val="6"/>
        </w:numPr>
        <w:tabs>
          <w:tab w:val="left" w:pos="1573"/>
        </w:tabs>
        <w:spacing w:before="6" w:line="271" w:lineRule="auto"/>
        <w:ind w:right="138"/>
        <w:rPr>
          <w:sz w:val="24"/>
        </w:rPr>
      </w:pPr>
      <w:r w:rsidRPr="00D76140">
        <w:rPr>
          <w:b/>
          <w:sz w:val="24"/>
        </w:rPr>
        <w:t>Modelo organizativo flexible:</w:t>
      </w:r>
      <w:r w:rsidRPr="00D76140">
        <w:rPr>
          <w:b/>
          <w:spacing w:val="-4"/>
          <w:sz w:val="24"/>
        </w:rPr>
        <w:t xml:space="preserve"> </w:t>
      </w:r>
      <w:r>
        <w:rPr>
          <w:sz w:val="24"/>
        </w:rPr>
        <w:t>l</w:t>
      </w:r>
      <w:r w:rsidRPr="00D76140">
        <w:rPr>
          <w:sz w:val="24"/>
        </w:rPr>
        <w:t>a estructura empresarial debe permitir articular acciones vinculadas con el Diseño.</w:t>
      </w:r>
    </w:p>
    <w:p w14:paraId="0870FD63" w14:textId="0F39679D" w:rsidR="00D76140" w:rsidRDefault="00D76140" w:rsidP="00D76140">
      <w:pPr>
        <w:pStyle w:val="Prrafodelista"/>
        <w:numPr>
          <w:ilvl w:val="2"/>
          <w:numId w:val="6"/>
        </w:numPr>
        <w:tabs>
          <w:tab w:val="left" w:pos="1573"/>
        </w:tabs>
        <w:spacing w:before="10" w:line="271" w:lineRule="auto"/>
        <w:ind w:right="140"/>
        <w:rPr>
          <w:sz w:val="24"/>
        </w:rPr>
      </w:pPr>
      <w:r w:rsidRPr="00D76140">
        <w:rPr>
          <w:b/>
          <w:sz w:val="24"/>
        </w:rPr>
        <w:t>Gestión especializada del diseño:</w:t>
      </w:r>
      <w:r w:rsidRPr="00D76140">
        <w:rPr>
          <w:b/>
          <w:spacing w:val="-2"/>
          <w:sz w:val="24"/>
        </w:rPr>
        <w:t xml:space="preserve"> </w:t>
      </w:r>
      <w:r w:rsidRPr="00D76140">
        <w:rPr>
          <w:sz w:val="24"/>
        </w:rPr>
        <w:t>E</w:t>
      </w:r>
      <w:r>
        <w:rPr>
          <w:sz w:val="24"/>
        </w:rPr>
        <w:t>s</w:t>
      </w:r>
      <w:r w:rsidRPr="00D76140">
        <w:rPr>
          <w:sz w:val="24"/>
        </w:rPr>
        <w:t>to incluye recursos humanos adecuados y evaluación continua.</w:t>
      </w:r>
    </w:p>
    <w:p w14:paraId="0992A953" w14:textId="77777777" w:rsidR="00D76140" w:rsidRPr="00D76140" w:rsidRDefault="00D76140" w:rsidP="00D76140">
      <w:pPr>
        <w:pStyle w:val="Prrafodelista"/>
        <w:tabs>
          <w:tab w:val="left" w:pos="1573"/>
        </w:tabs>
        <w:spacing w:before="10" w:line="271" w:lineRule="auto"/>
        <w:ind w:left="1573" w:right="140" w:firstLine="0"/>
        <w:rPr>
          <w:sz w:val="24"/>
        </w:rPr>
      </w:pPr>
    </w:p>
    <w:p w14:paraId="1AD8B900" w14:textId="77777777" w:rsidR="00D76140" w:rsidRPr="00D76140" w:rsidRDefault="00D76140" w:rsidP="00D76140">
      <w:pPr>
        <w:pStyle w:val="Prrafodelista"/>
        <w:numPr>
          <w:ilvl w:val="1"/>
          <w:numId w:val="3"/>
        </w:numPr>
        <w:tabs>
          <w:tab w:val="left" w:pos="1216"/>
        </w:tabs>
        <w:spacing w:before="5" w:line="276" w:lineRule="auto"/>
        <w:ind w:left="1216" w:right="137"/>
        <w:rPr>
          <w:rFonts w:ascii="Symbol" w:hAnsi="Symbol"/>
          <w:iCs/>
          <w:position w:val="2"/>
          <w:sz w:val="20"/>
        </w:rPr>
      </w:pPr>
      <w:r w:rsidRPr="00D76140">
        <w:rPr>
          <w:b/>
          <w:iCs/>
          <w:sz w:val="24"/>
        </w:rPr>
        <w:t>Niveles</w:t>
      </w:r>
      <w:r w:rsidRPr="00D76140">
        <w:rPr>
          <w:b/>
          <w:iCs/>
          <w:spacing w:val="-15"/>
          <w:sz w:val="24"/>
        </w:rPr>
        <w:t xml:space="preserve"> </w:t>
      </w:r>
      <w:r w:rsidRPr="00D76140">
        <w:rPr>
          <w:b/>
          <w:iCs/>
          <w:sz w:val="24"/>
        </w:rPr>
        <w:t>de</w:t>
      </w:r>
      <w:r w:rsidRPr="00D76140">
        <w:rPr>
          <w:b/>
          <w:iCs/>
          <w:spacing w:val="-15"/>
          <w:sz w:val="24"/>
        </w:rPr>
        <w:t xml:space="preserve"> </w:t>
      </w:r>
      <w:r w:rsidRPr="00D76140">
        <w:rPr>
          <w:b/>
          <w:iCs/>
          <w:sz w:val="24"/>
        </w:rPr>
        <w:t>integración</w:t>
      </w:r>
      <w:r w:rsidRPr="00D76140">
        <w:rPr>
          <w:b/>
          <w:iCs/>
          <w:spacing w:val="-15"/>
          <w:sz w:val="24"/>
        </w:rPr>
        <w:t xml:space="preserve"> </w:t>
      </w:r>
      <w:r w:rsidRPr="00D76140">
        <w:rPr>
          <w:b/>
          <w:iCs/>
          <w:sz w:val="24"/>
        </w:rPr>
        <w:t>gradual</w:t>
      </w:r>
      <w:r w:rsidRPr="00D76140">
        <w:rPr>
          <w:b/>
          <w:iCs/>
          <w:spacing w:val="-15"/>
          <w:sz w:val="24"/>
        </w:rPr>
        <w:t xml:space="preserve"> </w:t>
      </w:r>
      <w:r w:rsidRPr="00D76140">
        <w:rPr>
          <w:b/>
          <w:iCs/>
          <w:sz w:val="24"/>
        </w:rPr>
        <w:t>del</w:t>
      </w:r>
      <w:r w:rsidRPr="00D76140">
        <w:rPr>
          <w:b/>
          <w:iCs/>
          <w:spacing w:val="-15"/>
          <w:sz w:val="24"/>
        </w:rPr>
        <w:t xml:space="preserve"> d</w:t>
      </w:r>
      <w:r w:rsidRPr="00D76140">
        <w:rPr>
          <w:b/>
          <w:iCs/>
          <w:sz w:val="24"/>
        </w:rPr>
        <w:t>iseño</w:t>
      </w:r>
      <w:r w:rsidRPr="00D76140">
        <w:rPr>
          <w:iCs/>
          <w:sz w:val="24"/>
        </w:rPr>
        <w:t>:</w:t>
      </w:r>
      <w:r w:rsidRPr="00D76140">
        <w:rPr>
          <w:iCs/>
          <w:spacing w:val="-15"/>
          <w:sz w:val="24"/>
        </w:rPr>
        <w:t xml:space="preserve"> </w:t>
      </w:r>
      <w:r>
        <w:rPr>
          <w:iCs/>
          <w:sz w:val="24"/>
        </w:rPr>
        <w:t>e</w:t>
      </w:r>
      <w:r w:rsidRPr="00D76140">
        <w:rPr>
          <w:iCs/>
          <w:sz w:val="24"/>
        </w:rPr>
        <w:t>stos niveles</w:t>
      </w:r>
      <w:r w:rsidRPr="00D76140">
        <w:rPr>
          <w:iCs/>
          <w:spacing w:val="-15"/>
          <w:sz w:val="24"/>
        </w:rPr>
        <w:t xml:space="preserve"> </w:t>
      </w:r>
      <w:r w:rsidRPr="00D76140">
        <w:rPr>
          <w:iCs/>
          <w:sz w:val="24"/>
        </w:rPr>
        <w:t>se desarrollan de manera progresiva, permitiendo que las actividades proyectuales se alineen con los recursos disponibles en la empresa (Lecuona, 2009). Esta integración se manifiesta en tres niveles: a)</w:t>
      </w:r>
      <w:r w:rsidRPr="00D76140">
        <w:rPr>
          <w:iCs/>
          <w:spacing w:val="-4"/>
          <w:sz w:val="24"/>
        </w:rPr>
        <w:t xml:space="preserve"> </w:t>
      </w:r>
      <w:r>
        <w:rPr>
          <w:b/>
          <w:iCs/>
          <w:sz w:val="24"/>
        </w:rPr>
        <w:t>A</w:t>
      </w:r>
      <w:r w:rsidRPr="00D76140">
        <w:rPr>
          <w:b/>
          <w:iCs/>
          <w:sz w:val="24"/>
        </w:rPr>
        <w:t xml:space="preserve"> nivel estratégico</w:t>
      </w:r>
      <w:r w:rsidRPr="00D76140">
        <w:rPr>
          <w:iCs/>
          <w:sz w:val="24"/>
        </w:rPr>
        <w:t>, donde se incorpora el Diseño de manera coherent</w:t>
      </w:r>
      <w:r>
        <w:rPr>
          <w:iCs/>
          <w:sz w:val="24"/>
        </w:rPr>
        <w:t xml:space="preserve">e en sus tres áreas de acción:  producto, comunicación   y entorno; b) </w:t>
      </w:r>
      <w:r w:rsidRPr="00D76140">
        <w:rPr>
          <w:b/>
          <w:bCs/>
          <w:iCs/>
          <w:sz w:val="24"/>
        </w:rPr>
        <w:t>A nivel de políticas</w:t>
      </w:r>
      <w:r>
        <w:rPr>
          <w:iCs/>
          <w:sz w:val="24"/>
        </w:rPr>
        <w:t xml:space="preserve">, que facilitan la implementación de acciones asociadas a la función proyectual; y c) </w:t>
      </w:r>
      <w:r w:rsidRPr="00D76140">
        <w:rPr>
          <w:b/>
          <w:bCs/>
          <w:iCs/>
          <w:sz w:val="24"/>
        </w:rPr>
        <w:t>A nivel de proyectos</w:t>
      </w:r>
      <w:r>
        <w:rPr>
          <w:iCs/>
          <w:sz w:val="24"/>
        </w:rPr>
        <w:t>, donde se contratan profesionales de la disciplina para el desarrollo de productos o servicios.</w:t>
      </w:r>
    </w:p>
    <w:p w14:paraId="4433B49C" w14:textId="77777777" w:rsidR="00D76140" w:rsidRDefault="00D76140" w:rsidP="00D76140">
      <w:pPr>
        <w:tabs>
          <w:tab w:val="left" w:pos="1216"/>
        </w:tabs>
        <w:spacing w:before="5" w:line="276" w:lineRule="auto"/>
        <w:ind w:right="137"/>
        <w:rPr>
          <w:rFonts w:ascii="Symbol" w:hAnsi="Symbol"/>
          <w:iCs/>
          <w:position w:val="2"/>
          <w:sz w:val="20"/>
        </w:rPr>
      </w:pPr>
    </w:p>
    <w:p w14:paraId="5B193205" w14:textId="4CAD83BC" w:rsidR="00D76140" w:rsidRPr="00D76140" w:rsidRDefault="00D76140" w:rsidP="00D76140">
      <w:pPr>
        <w:tabs>
          <w:tab w:val="left" w:pos="1216"/>
        </w:tabs>
        <w:spacing w:before="5" w:line="276" w:lineRule="auto"/>
        <w:ind w:right="137"/>
        <w:rPr>
          <w:rFonts w:ascii="Symbol" w:hAnsi="Symbol"/>
          <w:iCs/>
          <w:position w:val="2"/>
          <w:sz w:val="20"/>
        </w:rPr>
        <w:sectPr w:rsidR="00D76140" w:rsidRPr="00D76140" w:rsidSect="00992B9A">
          <w:footerReference w:type="even" r:id="rId10"/>
          <w:footerReference w:type="default" r:id="rId11"/>
          <w:headerReference w:type="first" r:id="rId12"/>
          <w:type w:val="continuous"/>
          <w:pgSz w:w="9980" w:h="14180"/>
          <w:pgMar w:top="1240" w:right="708" w:bottom="1420" w:left="1275" w:header="0" w:footer="1240" w:gutter="0"/>
          <w:pgNumType w:start="3"/>
          <w:cols w:space="720"/>
          <w:titlePg/>
          <w:docGrid w:linePitch="299"/>
        </w:sectPr>
      </w:pPr>
    </w:p>
    <w:p w14:paraId="65367667" w14:textId="5CD4D416" w:rsidR="00D76140" w:rsidRPr="00D76140" w:rsidRDefault="00D76140" w:rsidP="00D76140">
      <w:pPr>
        <w:pStyle w:val="Prrafodelista"/>
        <w:numPr>
          <w:ilvl w:val="1"/>
          <w:numId w:val="3"/>
        </w:numPr>
        <w:tabs>
          <w:tab w:val="left" w:pos="1216"/>
        </w:tabs>
        <w:spacing w:before="1" w:line="271" w:lineRule="auto"/>
        <w:ind w:left="1216" w:right="138"/>
        <w:rPr>
          <w:sz w:val="24"/>
          <w:szCs w:val="24"/>
        </w:rPr>
      </w:pPr>
      <w:r w:rsidRPr="00D76140">
        <w:rPr>
          <w:b/>
          <w:i/>
          <w:color w:val="000000" w:themeColor="text1"/>
          <w:sz w:val="24"/>
          <w:szCs w:val="24"/>
        </w:rPr>
        <w:t>Concepto</w:t>
      </w:r>
      <w:r w:rsidRPr="00D76140">
        <w:rPr>
          <w:b/>
          <w:i/>
          <w:color w:val="000000" w:themeColor="text1"/>
          <w:spacing w:val="-9"/>
          <w:sz w:val="24"/>
          <w:szCs w:val="24"/>
        </w:rPr>
        <w:t xml:space="preserve"> </w:t>
      </w:r>
      <w:r w:rsidRPr="00D76140">
        <w:rPr>
          <w:b/>
          <w:i/>
          <w:color w:val="000000" w:themeColor="text1"/>
          <w:sz w:val="24"/>
          <w:szCs w:val="24"/>
        </w:rPr>
        <w:t>integral</w:t>
      </w:r>
      <w:r w:rsidRPr="00D76140">
        <w:rPr>
          <w:b/>
          <w:i/>
          <w:color w:val="000000" w:themeColor="text1"/>
          <w:spacing w:val="-12"/>
          <w:sz w:val="24"/>
          <w:szCs w:val="24"/>
        </w:rPr>
        <w:t xml:space="preserve"> </w:t>
      </w:r>
      <w:r w:rsidRPr="00D76140">
        <w:rPr>
          <w:b/>
          <w:i/>
          <w:color w:val="000000" w:themeColor="text1"/>
          <w:sz w:val="24"/>
          <w:szCs w:val="24"/>
        </w:rPr>
        <w:t>del</w:t>
      </w:r>
      <w:r w:rsidRPr="00D76140">
        <w:rPr>
          <w:b/>
          <w:i/>
          <w:color w:val="000000" w:themeColor="text1"/>
          <w:spacing w:val="-12"/>
          <w:sz w:val="24"/>
          <w:szCs w:val="24"/>
        </w:rPr>
        <w:t xml:space="preserve"> </w:t>
      </w:r>
      <w:r w:rsidRPr="00D76140">
        <w:rPr>
          <w:b/>
          <w:i/>
          <w:color w:val="000000" w:themeColor="text1"/>
          <w:sz w:val="24"/>
          <w:szCs w:val="24"/>
        </w:rPr>
        <w:t>diseño</w:t>
      </w:r>
      <w:r w:rsidRPr="00D76140">
        <w:rPr>
          <w:b/>
          <w:i/>
          <w:color w:val="000000" w:themeColor="text1"/>
          <w:spacing w:val="-12"/>
          <w:sz w:val="24"/>
          <w:szCs w:val="24"/>
        </w:rPr>
        <w:t xml:space="preserve"> </w:t>
      </w:r>
      <w:r w:rsidRPr="00D76140">
        <w:rPr>
          <w:b/>
          <w:i/>
          <w:color w:val="000000" w:themeColor="text1"/>
          <w:sz w:val="24"/>
          <w:szCs w:val="24"/>
        </w:rPr>
        <w:t>como</w:t>
      </w:r>
      <w:r w:rsidRPr="00D76140">
        <w:rPr>
          <w:b/>
          <w:i/>
          <w:color w:val="000000" w:themeColor="text1"/>
          <w:spacing w:val="-12"/>
          <w:sz w:val="24"/>
          <w:szCs w:val="24"/>
        </w:rPr>
        <w:t xml:space="preserve"> </w:t>
      </w:r>
      <w:r w:rsidRPr="00D76140">
        <w:rPr>
          <w:b/>
          <w:i/>
          <w:color w:val="000000" w:themeColor="text1"/>
          <w:sz w:val="24"/>
          <w:szCs w:val="24"/>
        </w:rPr>
        <w:t>proceso,</w:t>
      </w:r>
      <w:r w:rsidRPr="00D76140">
        <w:rPr>
          <w:b/>
          <w:i/>
          <w:color w:val="000000" w:themeColor="text1"/>
          <w:spacing w:val="-12"/>
          <w:sz w:val="24"/>
          <w:szCs w:val="24"/>
        </w:rPr>
        <w:t xml:space="preserve"> </w:t>
      </w:r>
      <w:r w:rsidRPr="00D76140">
        <w:rPr>
          <w:b/>
          <w:i/>
          <w:color w:val="000000" w:themeColor="text1"/>
          <w:sz w:val="24"/>
          <w:szCs w:val="24"/>
        </w:rPr>
        <w:t>tecnología</w:t>
      </w:r>
      <w:r w:rsidRPr="00D76140">
        <w:rPr>
          <w:b/>
          <w:i/>
          <w:color w:val="000000" w:themeColor="text1"/>
          <w:spacing w:val="-12"/>
          <w:sz w:val="24"/>
          <w:szCs w:val="24"/>
        </w:rPr>
        <w:t xml:space="preserve"> </w:t>
      </w:r>
      <w:r w:rsidRPr="00D76140">
        <w:rPr>
          <w:b/>
          <w:i/>
          <w:color w:val="000000" w:themeColor="text1"/>
          <w:sz w:val="24"/>
          <w:szCs w:val="24"/>
        </w:rPr>
        <w:t>y</w:t>
      </w:r>
      <w:r w:rsidRPr="00D76140">
        <w:rPr>
          <w:b/>
          <w:i/>
          <w:color w:val="000000" w:themeColor="text1"/>
          <w:spacing w:val="-12"/>
          <w:sz w:val="24"/>
          <w:szCs w:val="24"/>
        </w:rPr>
        <w:t xml:space="preserve"> </w:t>
      </w:r>
      <w:r w:rsidRPr="00D76140">
        <w:rPr>
          <w:b/>
          <w:i/>
          <w:color w:val="000000" w:themeColor="text1"/>
          <w:sz w:val="24"/>
          <w:szCs w:val="24"/>
        </w:rPr>
        <w:t>servicio</w:t>
      </w:r>
      <w:r w:rsidRPr="00D76140">
        <w:rPr>
          <w:color w:val="000000" w:themeColor="text1"/>
          <w:sz w:val="24"/>
          <w:szCs w:val="24"/>
        </w:rPr>
        <w:t>:</w:t>
      </w:r>
      <w:r w:rsidRPr="00D76140">
        <w:rPr>
          <w:color w:val="000000" w:themeColor="text1"/>
          <w:spacing w:val="-12"/>
          <w:sz w:val="24"/>
          <w:szCs w:val="24"/>
        </w:rPr>
        <w:t xml:space="preserve"> </w:t>
      </w:r>
      <w:r w:rsidRPr="00D76140">
        <w:rPr>
          <w:sz w:val="24"/>
          <w:szCs w:val="24"/>
        </w:rPr>
        <w:t>el concepto de esta disciplina, según Lecuona (2009), “genera el paso del pensamiento a la materia, de la materia al proceso, del proceso a la información del producto” (p. 49). Este concepto incluye los siguientes aspectos: a)</w:t>
      </w:r>
      <w:r w:rsidRPr="00D76140">
        <w:rPr>
          <w:spacing w:val="-2"/>
          <w:sz w:val="24"/>
          <w:szCs w:val="24"/>
        </w:rPr>
        <w:t xml:space="preserve"> </w:t>
      </w:r>
      <w:r w:rsidRPr="00D76140">
        <w:rPr>
          <w:b/>
          <w:sz w:val="24"/>
          <w:szCs w:val="24"/>
        </w:rPr>
        <w:t>Diseño como proceso</w:t>
      </w:r>
      <w:r w:rsidRPr="00D76140">
        <w:rPr>
          <w:sz w:val="24"/>
          <w:szCs w:val="24"/>
        </w:rPr>
        <w:t>, que aborda las metodologías</w:t>
      </w:r>
      <w:r w:rsidRPr="00D76140">
        <w:rPr>
          <w:spacing w:val="80"/>
          <w:w w:val="150"/>
          <w:sz w:val="24"/>
          <w:szCs w:val="24"/>
        </w:rPr>
        <w:t xml:space="preserve"> </w:t>
      </w:r>
      <w:r w:rsidRPr="00D76140">
        <w:rPr>
          <w:sz w:val="24"/>
          <w:szCs w:val="24"/>
        </w:rPr>
        <w:t>proyectuales</w:t>
      </w:r>
      <w:r w:rsidRPr="00D76140">
        <w:rPr>
          <w:spacing w:val="80"/>
          <w:w w:val="150"/>
          <w:sz w:val="24"/>
          <w:szCs w:val="24"/>
        </w:rPr>
        <w:t xml:space="preserve"> </w:t>
      </w:r>
      <w:r w:rsidRPr="00D76140">
        <w:rPr>
          <w:sz w:val="24"/>
          <w:szCs w:val="24"/>
        </w:rPr>
        <w:t>específicas</w:t>
      </w:r>
      <w:r w:rsidRPr="00D76140">
        <w:rPr>
          <w:spacing w:val="80"/>
          <w:w w:val="150"/>
          <w:sz w:val="24"/>
          <w:szCs w:val="24"/>
        </w:rPr>
        <w:t xml:space="preserve"> </w:t>
      </w:r>
      <w:r w:rsidRPr="00D76140">
        <w:rPr>
          <w:sz w:val="24"/>
          <w:szCs w:val="24"/>
        </w:rPr>
        <w:t>del</w:t>
      </w:r>
      <w:r w:rsidRPr="00D76140">
        <w:rPr>
          <w:spacing w:val="80"/>
          <w:w w:val="150"/>
          <w:sz w:val="24"/>
          <w:szCs w:val="24"/>
        </w:rPr>
        <w:t xml:space="preserve"> </w:t>
      </w:r>
      <w:r w:rsidRPr="00D76140">
        <w:rPr>
          <w:sz w:val="24"/>
          <w:szCs w:val="24"/>
        </w:rPr>
        <w:t>ámbito</w:t>
      </w:r>
      <w:r w:rsidRPr="00D76140">
        <w:rPr>
          <w:spacing w:val="80"/>
          <w:w w:val="150"/>
          <w:sz w:val="24"/>
          <w:szCs w:val="24"/>
        </w:rPr>
        <w:t xml:space="preserve"> </w:t>
      </w:r>
      <w:r w:rsidRPr="00D76140">
        <w:rPr>
          <w:sz w:val="24"/>
          <w:szCs w:val="24"/>
        </w:rPr>
        <w:t>del</w:t>
      </w:r>
      <w:r w:rsidRPr="00D76140">
        <w:rPr>
          <w:spacing w:val="80"/>
          <w:w w:val="150"/>
          <w:sz w:val="24"/>
          <w:szCs w:val="24"/>
        </w:rPr>
        <w:t xml:space="preserve"> </w:t>
      </w:r>
      <w:r w:rsidRPr="00D76140">
        <w:rPr>
          <w:sz w:val="24"/>
          <w:szCs w:val="24"/>
        </w:rPr>
        <w:t>disciplinar; b)</w:t>
      </w:r>
      <w:r w:rsidRPr="00D76140">
        <w:rPr>
          <w:spacing w:val="-4"/>
          <w:sz w:val="24"/>
          <w:szCs w:val="24"/>
        </w:rPr>
        <w:t xml:space="preserve"> </w:t>
      </w:r>
      <w:r w:rsidRPr="00D76140">
        <w:rPr>
          <w:b/>
          <w:sz w:val="24"/>
          <w:szCs w:val="24"/>
        </w:rPr>
        <w:t>Diseño</w:t>
      </w:r>
      <w:r w:rsidRPr="00D76140">
        <w:rPr>
          <w:b/>
          <w:spacing w:val="-1"/>
          <w:sz w:val="24"/>
          <w:szCs w:val="24"/>
        </w:rPr>
        <w:t xml:space="preserve"> </w:t>
      </w:r>
      <w:r w:rsidRPr="00D76140">
        <w:rPr>
          <w:b/>
          <w:sz w:val="24"/>
          <w:szCs w:val="24"/>
        </w:rPr>
        <w:t>como</w:t>
      </w:r>
      <w:r w:rsidRPr="00D76140">
        <w:rPr>
          <w:b/>
          <w:spacing w:val="-1"/>
          <w:sz w:val="24"/>
          <w:szCs w:val="24"/>
        </w:rPr>
        <w:t xml:space="preserve"> </w:t>
      </w:r>
      <w:r w:rsidRPr="00D76140">
        <w:rPr>
          <w:b/>
          <w:sz w:val="24"/>
          <w:szCs w:val="24"/>
        </w:rPr>
        <w:t>tecnología</w:t>
      </w:r>
      <w:r w:rsidRPr="00D76140">
        <w:rPr>
          <w:sz w:val="24"/>
          <w:szCs w:val="24"/>
        </w:rPr>
        <w:t>,</w:t>
      </w:r>
      <w:r w:rsidRPr="00D76140">
        <w:rPr>
          <w:spacing w:val="-1"/>
          <w:sz w:val="24"/>
          <w:szCs w:val="24"/>
        </w:rPr>
        <w:t xml:space="preserve"> </w:t>
      </w:r>
      <w:r w:rsidRPr="00D76140">
        <w:rPr>
          <w:sz w:val="24"/>
          <w:szCs w:val="24"/>
        </w:rPr>
        <w:t>centrado en</w:t>
      </w:r>
      <w:r w:rsidRPr="00D76140">
        <w:rPr>
          <w:spacing w:val="-4"/>
          <w:sz w:val="24"/>
          <w:szCs w:val="24"/>
        </w:rPr>
        <w:t xml:space="preserve"> </w:t>
      </w:r>
      <w:r w:rsidRPr="00D76140">
        <w:rPr>
          <w:sz w:val="24"/>
          <w:szCs w:val="24"/>
        </w:rPr>
        <w:t>la disciplina</w:t>
      </w:r>
      <w:r w:rsidRPr="00D76140">
        <w:rPr>
          <w:spacing w:val="-1"/>
          <w:sz w:val="24"/>
          <w:szCs w:val="24"/>
        </w:rPr>
        <w:t xml:space="preserve"> </w:t>
      </w:r>
      <w:r w:rsidRPr="00D76140">
        <w:rPr>
          <w:sz w:val="24"/>
          <w:szCs w:val="24"/>
        </w:rPr>
        <w:t>del</w:t>
      </w:r>
      <w:r w:rsidRPr="00D76140">
        <w:rPr>
          <w:spacing w:val="-3"/>
          <w:sz w:val="24"/>
          <w:szCs w:val="24"/>
        </w:rPr>
        <w:t xml:space="preserve"> </w:t>
      </w:r>
      <w:r w:rsidRPr="00D76140">
        <w:rPr>
          <w:sz w:val="24"/>
          <w:szCs w:val="24"/>
        </w:rPr>
        <w:t>Diseño</w:t>
      </w:r>
      <w:r w:rsidRPr="00D76140">
        <w:rPr>
          <w:spacing w:val="-1"/>
          <w:sz w:val="24"/>
          <w:szCs w:val="24"/>
        </w:rPr>
        <w:t xml:space="preserve"> </w:t>
      </w:r>
      <w:r w:rsidRPr="00D76140">
        <w:rPr>
          <w:sz w:val="24"/>
          <w:szCs w:val="24"/>
        </w:rPr>
        <w:t>y</w:t>
      </w:r>
      <w:r w:rsidRPr="00D76140">
        <w:rPr>
          <w:spacing w:val="-1"/>
          <w:sz w:val="24"/>
          <w:szCs w:val="24"/>
        </w:rPr>
        <w:t xml:space="preserve"> </w:t>
      </w:r>
      <w:r w:rsidRPr="00D76140">
        <w:rPr>
          <w:sz w:val="24"/>
          <w:szCs w:val="24"/>
        </w:rPr>
        <w:t>su capacidad para ofrecer soluciones formales a las necesidades de los usuarios; c)</w:t>
      </w:r>
      <w:r w:rsidRPr="00D76140">
        <w:rPr>
          <w:spacing w:val="-6"/>
          <w:sz w:val="24"/>
          <w:szCs w:val="24"/>
        </w:rPr>
        <w:t xml:space="preserve"> </w:t>
      </w:r>
      <w:r w:rsidRPr="00D76140">
        <w:rPr>
          <w:b/>
          <w:sz w:val="24"/>
          <w:szCs w:val="24"/>
        </w:rPr>
        <w:t>Diseño como áreas</w:t>
      </w:r>
      <w:r w:rsidRPr="00D76140">
        <w:rPr>
          <w:sz w:val="24"/>
          <w:szCs w:val="24"/>
        </w:rPr>
        <w:t>, que abarca los distintos campos de intervención</w:t>
      </w:r>
      <w:r w:rsidRPr="00D76140">
        <w:rPr>
          <w:spacing w:val="73"/>
          <w:w w:val="150"/>
          <w:sz w:val="24"/>
          <w:szCs w:val="24"/>
        </w:rPr>
        <w:t xml:space="preserve"> </w:t>
      </w:r>
      <w:r w:rsidRPr="00D76140">
        <w:rPr>
          <w:sz w:val="24"/>
          <w:szCs w:val="24"/>
        </w:rPr>
        <w:t>de la actividad proyectual:</w:t>
      </w:r>
      <w:r w:rsidRPr="00D76140">
        <w:rPr>
          <w:spacing w:val="74"/>
          <w:w w:val="150"/>
          <w:sz w:val="24"/>
          <w:szCs w:val="24"/>
        </w:rPr>
        <w:t xml:space="preserve"> </w:t>
      </w:r>
      <w:r w:rsidRPr="00D76140">
        <w:rPr>
          <w:sz w:val="24"/>
          <w:szCs w:val="24"/>
        </w:rPr>
        <w:t>producto,</w:t>
      </w:r>
      <w:r w:rsidRPr="00D76140">
        <w:rPr>
          <w:spacing w:val="74"/>
          <w:w w:val="150"/>
          <w:sz w:val="24"/>
          <w:szCs w:val="24"/>
        </w:rPr>
        <w:t xml:space="preserve"> </w:t>
      </w:r>
      <w:r w:rsidRPr="00D76140">
        <w:rPr>
          <w:sz w:val="24"/>
          <w:szCs w:val="24"/>
        </w:rPr>
        <w:t>comunicación</w:t>
      </w:r>
      <w:r w:rsidRPr="00D76140">
        <w:rPr>
          <w:spacing w:val="74"/>
          <w:w w:val="150"/>
          <w:sz w:val="24"/>
          <w:szCs w:val="24"/>
        </w:rPr>
        <w:t xml:space="preserve"> </w:t>
      </w:r>
      <w:r w:rsidRPr="00D76140">
        <w:rPr>
          <w:sz w:val="24"/>
          <w:szCs w:val="24"/>
        </w:rPr>
        <w:t>y</w:t>
      </w:r>
      <w:r w:rsidRPr="00D76140">
        <w:rPr>
          <w:spacing w:val="74"/>
          <w:w w:val="150"/>
          <w:sz w:val="24"/>
          <w:szCs w:val="24"/>
        </w:rPr>
        <w:t xml:space="preserve"> </w:t>
      </w:r>
      <w:r w:rsidRPr="00D76140">
        <w:rPr>
          <w:sz w:val="24"/>
          <w:szCs w:val="24"/>
        </w:rPr>
        <w:t>entorno;</w:t>
      </w:r>
      <w:r w:rsidRPr="00D76140">
        <w:rPr>
          <w:spacing w:val="104"/>
          <w:sz w:val="24"/>
          <w:szCs w:val="24"/>
        </w:rPr>
        <w:t xml:space="preserve"> </w:t>
      </w:r>
      <w:r w:rsidRPr="00D76140">
        <w:rPr>
          <w:spacing w:val="-10"/>
          <w:sz w:val="24"/>
          <w:szCs w:val="24"/>
        </w:rPr>
        <w:t xml:space="preserve">y </w:t>
      </w:r>
      <w:r w:rsidRPr="00D76140">
        <w:rPr>
          <w:sz w:val="24"/>
          <w:szCs w:val="24"/>
        </w:rPr>
        <w:t>d)</w:t>
      </w:r>
      <w:r w:rsidRPr="00D76140">
        <w:rPr>
          <w:spacing w:val="-3"/>
          <w:sz w:val="24"/>
          <w:szCs w:val="24"/>
        </w:rPr>
        <w:t xml:space="preserve"> </w:t>
      </w:r>
      <w:r w:rsidRPr="00D76140">
        <w:rPr>
          <w:b/>
          <w:sz w:val="24"/>
          <w:szCs w:val="24"/>
        </w:rPr>
        <w:t>Diseño como servicio personalizado</w:t>
      </w:r>
      <w:r w:rsidRPr="00D76140">
        <w:rPr>
          <w:sz w:val="24"/>
          <w:szCs w:val="24"/>
        </w:rPr>
        <w:t>, que responde a las necesidades específicas de empresas y usuarios en cada contexto.</w:t>
      </w:r>
    </w:p>
    <w:p w14:paraId="75694D51" w14:textId="58AE7D11" w:rsidR="00D76140" w:rsidRDefault="00D76140" w:rsidP="00D76140">
      <w:pPr>
        <w:pStyle w:val="Prrafodelista"/>
        <w:numPr>
          <w:ilvl w:val="1"/>
          <w:numId w:val="3"/>
        </w:numPr>
        <w:tabs>
          <w:tab w:val="left" w:pos="1216"/>
        </w:tabs>
        <w:spacing w:before="7" w:line="264" w:lineRule="auto"/>
        <w:ind w:left="1216" w:right="137"/>
        <w:rPr>
          <w:rFonts w:ascii="Symbol" w:hAnsi="Symbol"/>
          <w:position w:val="2"/>
          <w:sz w:val="20"/>
        </w:rPr>
      </w:pPr>
      <w:r w:rsidRPr="00D76140">
        <w:rPr>
          <w:b/>
          <w:iCs/>
          <w:sz w:val="24"/>
        </w:rPr>
        <w:t>Diseño y lanzamiento de nuevos productos</w:t>
      </w:r>
      <w:r>
        <w:rPr>
          <w:sz w:val="24"/>
        </w:rPr>
        <w:t>:</w:t>
      </w:r>
      <w:r>
        <w:rPr>
          <w:noProof/>
          <w:position w:val="-8"/>
          <w:sz w:val="24"/>
        </w:rPr>
        <w:drawing>
          <wp:inline distT="0" distB="0" distL="0" distR="0" wp14:anchorId="3360CDC0" wp14:editId="23C213F2">
            <wp:extent cx="109728" cy="1920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09728" cy="192024"/>
                    </a:xfrm>
                    <a:prstGeom prst="rect">
                      <a:avLst/>
                    </a:prstGeom>
                  </pic:spPr>
                </pic:pic>
              </a:graphicData>
            </a:graphic>
          </wp:inline>
        </w:drawing>
      </w:r>
      <w:r>
        <w:rPr>
          <w:sz w:val="24"/>
        </w:rPr>
        <w:t xml:space="preserve">la definición y </w:t>
      </w:r>
      <w:r>
        <w:rPr>
          <w:sz w:val="24"/>
        </w:rPr>
        <w:lastRenderedPageBreak/>
        <w:t>lanzamiento de nuevos productos o servicios requiere una reflexión estratégica sobre el entorno empresarial. Por lo tanto, es esencial establecer</w:t>
      </w:r>
      <w:r>
        <w:rPr>
          <w:spacing w:val="20"/>
          <w:sz w:val="24"/>
        </w:rPr>
        <w:t xml:space="preserve"> </w:t>
      </w:r>
      <w:r>
        <w:rPr>
          <w:sz w:val="24"/>
        </w:rPr>
        <w:t>un</w:t>
      </w:r>
      <w:r>
        <w:rPr>
          <w:spacing w:val="20"/>
          <w:sz w:val="24"/>
        </w:rPr>
        <w:t xml:space="preserve"> </w:t>
      </w:r>
      <w:r>
        <w:rPr>
          <w:sz w:val="24"/>
        </w:rPr>
        <w:t>marco</w:t>
      </w:r>
      <w:r>
        <w:rPr>
          <w:spacing w:val="18"/>
          <w:sz w:val="24"/>
        </w:rPr>
        <w:t xml:space="preserve"> </w:t>
      </w:r>
      <w:r>
        <w:rPr>
          <w:sz w:val="24"/>
        </w:rPr>
        <w:t>para</w:t>
      </w:r>
      <w:r>
        <w:rPr>
          <w:spacing w:val="20"/>
          <w:sz w:val="24"/>
        </w:rPr>
        <w:t xml:space="preserve"> </w:t>
      </w:r>
      <w:r>
        <w:rPr>
          <w:sz w:val="24"/>
        </w:rPr>
        <w:t>analizar</w:t>
      </w:r>
      <w:r>
        <w:rPr>
          <w:spacing w:val="20"/>
          <w:sz w:val="24"/>
        </w:rPr>
        <w:t xml:space="preserve"> </w:t>
      </w:r>
      <w:r>
        <w:rPr>
          <w:sz w:val="24"/>
        </w:rPr>
        <w:t>cambios</w:t>
      </w:r>
      <w:r>
        <w:rPr>
          <w:spacing w:val="20"/>
          <w:sz w:val="24"/>
        </w:rPr>
        <w:t xml:space="preserve"> </w:t>
      </w:r>
      <w:r>
        <w:rPr>
          <w:sz w:val="24"/>
        </w:rPr>
        <w:t>en</w:t>
      </w:r>
      <w:r>
        <w:rPr>
          <w:spacing w:val="18"/>
          <w:sz w:val="24"/>
        </w:rPr>
        <w:t xml:space="preserve"> </w:t>
      </w:r>
      <w:r>
        <w:rPr>
          <w:sz w:val="24"/>
        </w:rPr>
        <w:t>todos</w:t>
      </w:r>
      <w:r>
        <w:rPr>
          <w:spacing w:val="20"/>
          <w:sz w:val="24"/>
        </w:rPr>
        <w:t xml:space="preserve"> </w:t>
      </w:r>
      <w:r>
        <w:rPr>
          <w:sz w:val="24"/>
        </w:rPr>
        <w:t>los</w:t>
      </w:r>
      <w:r>
        <w:rPr>
          <w:spacing w:val="20"/>
          <w:sz w:val="24"/>
        </w:rPr>
        <w:t xml:space="preserve"> </w:t>
      </w:r>
      <w:r>
        <w:rPr>
          <w:sz w:val="24"/>
        </w:rPr>
        <w:t>niveles,</w:t>
      </w:r>
      <w:r>
        <w:rPr>
          <w:spacing w:val="20"/>
          <w:sz w:val="24"/>
        </w:rPr>
        <w:t xml:space="preserve"> </w:t>
      </w:r>
      <w:r>
        <w:rPr>
          <w:sz w:val="24"/>
        </w:rPr>
        <w:t>así</w:t>
      </w:r>
    </w:p>
    <w:p w14:paraId="578C4059" w14:textId="3A8D836E" w:rsidR="00D76140" w:rsidRDefault="00D76140" w:rsidP="00D76140">
      <w:pPr>
        <w:pStyle w:val="Textoindependiente"/>
        <w:spacing w:before="14" w:after="240" w:line="278" w:lineRule="auto"/>
        <w:ind w:left="1216" w:right="139"/>
        <w:jc w:val="both"/>
      </w:pPr>
      <w:r>
        <w:t xml:space="preserve">como tendencias y comportamientos de los consumidores, lo que se convierte en una necesidad imperante para las organizaciones. </w:t>
      </w:r>
    </w:p>
    <w:p w14:paraId="5AB67AE4" w14:textId="6A3AB13A" w:rsidR="00D76140" w:rsidRPr="009658DC" w:rsidRDefault="00D76140" w:rsidP="009658DC">
      <w:pPr>
        <w:pStyle w:val="Textoindependiente"/>
        <w:spacing w:line="360" w:lineRule="auto"/>
        <w:ind w:right="134" w:hanging="3"/>
        <w:jc w:val="both"/>
        <w:rPr>
          <w:i/>
          <w:iCs/>
        </w:rPr>
      </w:pPr>
      <w:r>
        <w:t xml:space="preserve">El aplicativo web </w:t>
      </w:r>
      <w:proofErr w:type="spellStart"/>
      <w:r w:rsidRPr="00E25E27">
        <w:rPr>
          <w:i/>
          <w:iCs/>
        </w:rPr>
        <w:t>Checking</w:t>
      </w:r>
      <w:proofErr w:type="spellEnd"/>
      <w:r w:rsidRPr="00E25E27">
        <w:rPr>
          <w:i/>
          <w:iCs/>
        </w:rPr>
        <w:t xml:space="preserve"> </w:t>
      </w:r>
      <w:proofErr w:type="spellStart"/>
      <w:r w:rsidRPr="00E25E27">
        <w:rPr>
          <w:i/>
          <w:iCs/>
        </w:rPr>
        <w:t>Design</w:t>
      </w:r>
      <w:proofErr w:type="spellEnd"/>
      <w:r w:rsidRPr="00E25E27">
        <w:rPr>
          <w:i/>
          <w:iCs/>
        </w:rPr>
        <w:t xml:space="preserve"> Empresarial</w:t>
      </w:r>
      <w:r>
        <w:t xml:space="preserve"> (CDE) se fundamenta en un modelo de gestión de Diseño propuesto por Paredes (2011), el cual se basa en la estructura general desarrollada por </w:t>
      </w:r>
      <w:proofErr w:type="spellStart"/>
      <w:r>
        <w:t>Pibernat</w:t>
      </w:r>
      <w:proofErr w:type="spellEnd"/>
      <w:r>
        <w:t xml:space="preserve"> y Chaves (1989). Este modelo incorpora dos componentes clave en la gestión del </w:t>
      </w:r>
      <w:r w:rsidR="009658DC">
        <w:t>d</w:t>
      </w:r>
      <w:r>
        <w:t>iseño: a)</w:t>
      </w:r>
      <w:r>
        <w:rPr>
          <w:spacing w:val="-2"/>
        </w:rPr>
        <w:t xml:space="preserve"> </w:t>
      </w:r>
      <w:r>
        <w:rPr>
          <w:b/>
        </w:rPr>
        <w:t xml:space="preserve">Gestión del Proceso de </w:t>
      </w:r>
      <w:r w:rsidR="009658DC">
        <w:rPr>
          <w:b/>
        </w:rPr>
        <w:t>Diseño</w:t>
      </w:r>
      <w:r>
        <w:t>, que se refiere a “la creación de un entorno donde el diseño pueda</w:t>
      </w:r>
      <w:r>
        <w:rPr>
          <w:spacing w:val="-9"/>
        </w:rPr>
        <w:t xml:space="preserve"> </w:t>
      </w:r>
      <w:r>
        <w:t>facilitar</w:t>
      </w:r>
      <w:r>
        <w:rPr>
          <w:spacing w:val="-10"/>
        </w:rPr>
        <w:t xml:space="preserve"> </w:t>
      </w:r>
      <w:r>
        <w:t>la</w:t>
      </w:r>
      <w:r>
        <w:rPr>
          <w:spacing w:val="-7"/>
        </w:rPr>
        <w:t xml:space="preserve"> </w:t>
      </w:r>
      <w:r>
        <w:t>visualización</w:t>
      </w:r>
      <w:r>
        <w:rPr>
          <w:spacing w:val="-7"/>
        </w:rPr>
        <w:t xml:space="preserve"> </w:t>
      </w:r>
      <w:r>
        <w:t>de</w:t>
      </w:r>
      <w:r>
        <w:rPr>
          <w:spacing w:val="-7"/>
        </w:rPr>
        <w:t xml:space="preserve"> </w:t>
      </w:r>
      <w:r>
        <w:t>oportunidades</w:t>
      </w:r>
      <w:r>
        <w:rPr>
          <w:spacing w:val="-7"/>
        </w:rPr>
        <w:t xml:space="preserve"> </w:t>
      </w:r>
      <w:r>
        <w:t>de</w:t>
      </w:r>
      <w:r>
        <w:rPr>
          <w:spacing w:val="-9"/>
        </w:rPr>
        <w:t xml:space="preserve"> </w:t>
      </w:r>
      <w:r>
        <w:t>diferenciación</w:t>
      </w:r>
      <w:r>
        <w:rPr>
          <w:spacing w:val="-7"/>
        </w:rPr>
        <w:t xml:space="preserve"> </w:t>
      </w:r>
      <w:r>
        <w:t>que</w:t>
      </w:r>
      <w:r>
        <w:rPr>
          <w:spacing w:val="-7"/>
        </w:rPr>
        <w:t xml:space="preserve"> </w:t>
      </w:r>
      <w:r>
        <w:t>respalden la estrategia empresarial, especialmente en casos donde esta no esté claramente definida” (Paredes et al., 2020, p. 21). En este contexto, la empresa establece y organiza las condiciones y procedimientos necesarios para maximizar el potencial de esta disciplina desde</w:t>
      </w:r>
      <w:r>
        <w:rPr>
          <w:spacing w:val="-1"/>
        </w:rPr>
        <w:t xml:space="preserve"> </w:t>
      </w:r>
      <w:r>
        <w:t>una perspectiva estratégica;</w:t>
      </w:r>
      <w:r>
        <w:rPr>
          <w:spacing w:val="-1"/>
        </w:rPr>
        <w:t xml:space="preserve"> </w:t>
      </w:r>
      <w:r>
        <w:t>b)</w:t>
      </w:r>
      <w:r>
        <w:rPr>
          <w:spacing w:val="-3"/>
        </w:rPr>
        <w:t xml:space="preserve"> </w:t>
      </w:r>
      <w:r>
        <w:rPr>
          <w:b/>
        </w:rPr>
        <w:t>Gestión del Proyecto de Diseño</w:t>
      </w:r>
      <w:r>
        <w:t>, que se</w:t>
      </w:r>
      <w:r>
        <w:rPr>
          <w:spacing w:val="-3"/>
        </w:rPr>
        <w:t xml:space="preserve"> </w:t>
      </w:r>
      <w:r>
        <w:t>enmarca</w:t>
      </w:r>
      <w:r>
        <w:rPr>
          <w:spacing w:val="-3"/>
        </w:rPr>
        <w:t xml:space="preserve"> </w:t>
      </w:r>
      <w:r>
        <w:t>en la visión del Diseño establecida</w:t>
      </w:r>
      <w:r>
        <w:rPr>
          <w:spacing w:val="-3"/>
        </w:rPr>
        <w:t xml:space="preserve"> </w:t>
      </w:r>
      <w:r>
        <w:t>en el componente anterior.</w:t>
      </w:r>
      <w:r>
        <w:rPr>
          <w:spacing w:val="58"/>
        </w:rPr>
        <w:t xml:space="preserve"> </w:t>
      </w:r>
      <w:r>
        <w:t>En</w:t>
      </w:r>
      <w:r>
        <w:rPr>
          <w:spacing w:val="61"/>
        </w:rPr>
        <w:t xml:space="preserve"> </w:t>
      </w:r>
      <w:r>
        <w:t>este</w:t>
      </w:r>
      <w:r>
        <w:rPr>
          <w:spacing w:val="61"/>
        </w:rPr>
        <w:t xml:space="preserve"> </w:t>
      </w:r>
      <w:r>
        <w:t>nivel,</w:t>
      </w:r>
      <w:r>
        <w:rPr>
          <w:spacing w:val="61"/>
        </w:rPr>
        <w:t xml:space="preserve"> </w:t>
      </w:r>
      <w:r>
        <w:t>se</w:t>
      </w:r>
      <w:r>
        <w:rPr>
          <w:spacing w:val="61"/>
        </w:rPr>
        <w:t xml:space="preserve"> </w:t>
      </w:r>
      <w:r>
        <w:t>definen</w:t>
      </w:r>
      <w:r>
        <w:rPr>
          <w:spacing w:val="61"/>
        </w:rPr>
        <w:t xml:space="preserve"> </w:t>
      </w:r>
      <w:r>
        <w:t>los</w:t>
      </w:r>
      <w:r>
        <w:rPr>
          <w:spacing w:val="61"/>
        </w:rPr>
        <w:t xml:space="preserve"> </w:t>
      </w:r>
      <w:r>
        <w:t>proyectos</w:t>
      </w:r>
      <w:r>
        <w:rPr>
          <w:spacing w:val="61"/>
        </w:rPr>
        <w:t xml:space="preserve"> </w:t>
      </w:r>
      <w:r>
        <w:t>a</w:t>
      </w:r>
      <w:r>
        <w:rPr>
          <w:spacing w:val="61"/>
        </w:rPr>
        <w:t xml:space="preserve"> </w:t>
      </w:r>
      <w:r>
        <w:t>desarrollar</w:t>
      </w:r>
      <w:r>
        <w:rPr>
          <w:spacing w:val="58"/>
        </w:rPr>
        <w:t xml:space="preserve"> </w:t>
      </w:r>
      <w:r>
        <w:t>para</w:t>
      </w:r>
      <w:r>
        <w:rPr>
          <w:spacing w:val="59"/>
        </w:rPr>
        <w:t xml:space="preserve"> </w:t>
      </w:r>
      <w:r>
        <w:rPr>
          <w:spacing w:val="-2"/>
        </w:rPr>
        <w:t xml:space="preserve">generar </w:t>
      </w:r>
      <w:r>
        <w:t>productos, servicios o sistemas de producto-servicio (</w:t>
      </w:r>
      <w:proofErr w:type="spellStart"/>
      <w:r w:rsidRPr="00333886">
        <w:rPr>
          <w:i/>
          <w:iCs/>
        </w:rPr>
        <w:t>Product</w:t>
      </w:r>
      <w:proofErr w:type="spellEnd"/>
      <w:r w:rsidRPr="00333886">
        <w:rPr>
          <w:i/>
          <w:iCs/>
        </w:rPr>
        <w:t xml:space="preserve"> Service </w:t>
      </w:r>
      <w:proofErr w:type="spellStart"/>
      <w:r w:rsidRPr="00333886">
        <w:rPr>
          <w:i/>
          <w:iCs/>
        </w:rPr>
        <w:t>Systems</w:t>
      </w:r>
      <w:proofErr w:type="spellEnd"/>
      <w:r>
        <w:rPr>
          <w:i/>
          <w:iCs/>
        </w:rPr>
        <w:t>,</w:t>
      </w:r>
      <w:r w:rsidRPr="00333886">
        <w:rPr>
          <w:i/>
          <w:iCs/>
        </w:rPr>
        <w:t xml:space="preserve"> </w:t>
      </w:r>
      <w:r>
        <w:rPr>
          <w:spacing w:val="-2"/>
        </w:rPr>
        <w:t>PSS</w:t>
      </w:r>
      <w:proofErr w:type="gramStart"/>
      <w:r>
        <w:rPr>
          <w:spacing w:val="-2"/>
        </w:rPr>
        <w:t>) ,</w:t>
      </w:r>
      <w:proofErr w:type="gramEnd"/>
      <w:r>
        <w:rPr>
          <w:spacing w:val="-2"/>
        </w:rPr>
        <w:t xml:space="preserve"> </w:t>
      </w:r>
      <w:proofErr w:type="spellStart"/>
      <w:r>
        <w:rPr>
          <w:spacing w:val="-2"/>
        </w:rPr>
        <w:t>entenidos</w:t>
      </w:r>
      <w:proofErr w:type="spellEnd"/>
      <w:r>
        <w:rPr>
          <w:spacing w:val="-2"/>
        </w:rPr>
        <w:t xml:space="preserve"> como “una combinación de bienes y servicios que constituyen una propuesta única” (</w:t>
      </w:r>
      <w:proofErr w:type="spellStart"/>
      <w:r>
        <w:rPr>
          <w:spacing w:val="-2"/>
        </w:rPr>
        <w:t>Viladás</w:t>
      </w:r>
      <w:proofErr w:type="spellEnd"/>
      <w:r>
        <w:rPr>
          <w:spacing w:val="-2"/>
        </w:rPr>
        <w:t>, 2010, p. 150).</w:t>
      </w:r>
    </w:p>
    <w:p w14:paraId="25956EA5" w14:textId="77777777" w:rsidR="00D76140" w:rsidRDefault="00D76140" w:rsidP="00D76140">
      <w:pPr>
        <w:pStyle w:val="Textoindependiente"/>
        <w:ind w:right="134" w:hanging="3"/>
        <w:jc w:val="both"/>
        <w:rPr>
          <w:spacing w:val="-2"/>
        </w:rPr>
      </w:pPr>
    </w:p>
    <w:p w14:paraId="71AB3525" w14:textId="403F1857" w:rsidR="00D76140" w:rsidRDefault="00D76140" w:rsidP="009658DC">
      <w:pPr>
        <w:pStyle w:val="Textoindependiente"/>
        <w:spacing w:line="360" w:lineRule="auto"/>
        <w:ind w:right="134" w:hanging="3"/>
        <w:jc w:val="both"/>
      </w:pPr>
      <w:r>
        <w:t>La</w:t>
      </w:r>
      <w:r>
        <w:rPr>
          <w:spacing w:val="-10"/>
        </w:rPr>
        <w:t xml:space="preserve"> </w:t>
      </w:r>
      <w:r>
        <w:t>gestión</w:t>
      </w:r>
      <w:r>
        <w:rPr>
          <w:spacing w:val="-10"/>
        </w:rPr>
        <w:t xml:space="preserve"> </w:t>
      </w:r>
      <w:r>
        <w:t>del</w:t>
      </w:r>
      <w:r>
        <w:rPr>
          <w:spacing w:val="-12"/>
        </w:rPr>
        <w:t xml:space="preserve"> </w:t>
      </w:r>
      <w:r>
        <w:t>proceso</w:t>
      </w:r>
      <w:r>
        <w:rPr>
          <w:spacing w:val="-10"/>
        </w:rPr>
        <w:t xml:space="preserve"> </w:t>
      </w:r>
      <w:r>
        <w:t>de</w:t>
      </w:r>
      <w:r>
        <w:rPr>
          <w:spacing w:val="-8"/>
        </w:rPr>
        <w:t xml:space="preserve"> </w:t>
      </w:r>
      <w:r>
        <w:t>diseño</w:t>
      </w:r>
      <w:r>
        <w:rPr>
          <w:spacing w:val="-10"/>
        </w:rPr>
        <w:t xml:space="preserve"> </w:t>
      </w:r>
      <w:r>
        <w:t>se</w:t>
      </w:r>
      <w:r>
        <w:rPr>
          <w:spacing w:val="-10"/>
        </w:rPr>
        <w:t xml:space="preserve"> </w:t>
      </w:r>
      <w:r>
        <w:t>articula</w:t>
      </w:r>
      <w:r>
        <w:rPr>
          <w:spacing w:val="-10"/>
        </w:rPr>
        <w:t xml:space="preserve"> </w:t>
      </w:r>
      <w:r>
        <w:t>en</w:t>
      </w:r>
      <w:r>
        <w:rPr>
          <w:spacing w:val="-10"/>
        </w:rPr>
        <w:t xml:space="preserve"> </w:t>
      </w:r>
      <w:r>
        <w:t>dos</w:t>
      </w:r>
      <w:r>
        <w:rPr>
          <w:spacing w:val="-7"/>
        </w:rPr>
        <w:t xml:space="preserve"> </w:t>
      </w:r>
      <w:r>
        <w:t>niveles:</w:t>
      </w:r>
      <w:r>
        <w:rPr>
          <w:spacing w:val="-10"/>
        </w:rPr>
        <w:t xml:space="preserve"> </w:t>
      </w:r>
      <w:r>
        <w:t>1)</w:t>
      </w:r>
      <w:r>
        <w:rPr>
          <w:spacing w:val="-2"/>
        </w:rPr>
        <w:t xml:space="preserve"> </w:t>
      </w:r>
      <w:r>
        <w:rPr>
          <w:b/>
        </w:rPr>
        <w:t>Nivel</w:t>
      </w:r>
      <w:r>
        <w:rPr>
          <w:b/>
          <w:spacing w:val="-10"/>
        </w:rPr>
        <w:t xml:space="preserve"> </w:t>
      </w:r>
      <w:r>
        <w:rPr>
          <w:b/>
        </w:rPr>
        <w:t>Estratégico</w:t>
      </w:r>
      <w:r>
        <w:t>, donde</w:t>
      </w:r>
      <w:r>
        <w:rPr>
          <w:spacing w:val="-5"/>
        </w:rPr>
        <w:t xml:space="preserve"> </w:t>
      </w:r>
      <w:r>
        <w:t>se</w:t>
      </w:r>
      <w:r>
        <w:rPr>
          <w:spacing w:val="-7"/>
        </w:rPr>
        <w:t xml:space="preserve"> </w:t>
      </w:r>
      <w:r>
        <w:t>formula</w:t>
      </w:r>
      <w:r>
        <w:rPr>
          <w:spacing w:val="-5"/>
        </w:rPr>
        <w:t xml:space="preserve"> </w:t>
      </w:r>
      <w:r>
        <w:t>una</w:t>
      </w:r>
      <w:r>
        <w:rPr>
          <w:spacing w:val="-7"/>
        </w:rPr>
        <w:t xml:space="preserve"> </w:t>
      </w:r>
      <w:r>
        <w:t>estrategia</w:t>
      </w:r>
      <w:r>
        <w:rPr>
          <w:spacing w:val="-5"/>
        </w:rPr>
        <w:t xml:space="preserve"> </w:t>
      </w:r>
      <w:r>
        <w:t>de</w:t>
      </w:r>
      <w:r>
        <w:rPr>
          <w:spacing w:val="-4"/>
        </w:rPr>
        <w:t xml:space="preserve"> </w:t>
      </w:r>
      <w:r>
        <w:t>Diseño</w:t>
      </w:r>
      <w:r>
        <w:rPr>
          <w:spacing w:val="-5"/>
        </w:rPr>
        <w:t xml:space="preserve"> </w:t>
      </w:r>
      <w:r>
        <w:t>alineada</w:t>
      </w:r>
      <w:r>
        <w:rPr>
          <w:spacing w:val="-5"/>
        </w:rPr>
        <w:t xml:space="preserve"> </w:t>
      </w:r>
      <w:r>
        <w:t>con</w:t>
      </w:r>
      <w:r>
        <w:rPr>
          <w:spacing w:val="-5"/>
        </w:rPr>
        <w:t xml:space="preserve"> </w:t>
      </w:r>
      <w:r>
        <w:t>la</w:t>
      </w:r>
      <w:r>
        <w:rPr>
          <w:spacing w:val="-7"/>
        </w:rPr>
        <w:t xml:space="preserve"> </w:t>
      </w:r>
      <w:r>
        <w:t>estrategia</w:t>
      </w:r>
      <w:r>
        <w:rPr>
          <w:spacing w:val="-4"/>
        </w:rPr>
        <w:t xml:space="preserve"> </w:t>
      </w:r>
      <w:r>
        <w:t>empresarial. Este nivel incluye categorías analíticas como el ambiente para el Diseño, la comprensión</w:t>
      </w:r>
      <w:r>
        <w:rPr>
          <w:spacing w:val="58"/>
        </w:rPr>
        <w:t xml:space="preserve"> </w:t>
      </w:r>
      <w:r>
        <w:t>estratégica</w:t>
      </w:r>
      <w:r>
        <w:rPr>
          <w:spacing w:val="61"/>
        </w:rPr>
        <w:t xml:space="preserve"> </w:t>
      </w:r>
      <w:r>
        <w:t>del</w:t>
      </w:r>
      <w:r>
        <w:rPr>
          <w:spacing w:val="57"/>
        </w:rPr>
        <w:t xml:space="preserve"> </w:t>
      </w:r>
      <w:r>
        <w:t>diseño</w:t>
      </w:r>
      <w:r>
        <w:rPr>
          <w:spacing w:val="59"/>
        </w:rPr>
        <w:t xml:space="preserve"> </w:t>
      </w:r>
      <w:r>
        <w:t>y</w:t>
      </w:r>
      <w:r>
        <w:rPr>
          <w:spacing w:val="56"/>
        </w:rPr>
        <w:t xml:space="preserve"> </w:t>
      </w:r>
      <w:r>
        <w:t>el</w:t>
      </w:r>
      <w:r>
        <w:rPr>
          <w:spacing w:val="59"/>
        </w:rPr>
        <w:t xml:space="preserve"> </w:t>
      </w:r>
      <w:r>
        <w:t>análisis</w:t>
      </w:r>
      <w:r>
        <w:rPr>
          <w:spacing w:val="58"/>
        </w:rPr>
        <w:t xml:space="preserve"> </w:t>
      </w:r>
      <w:r>
        <w:t>del</w:t>
      </w:r>
      <w:r>
        <w:rPr>
          <w:spacing w:val="58"/>
        </w:rPr>
        <w:t xml:space="preserve"> </w:t>
      </w:r>
      <w:r>
        <w:t>entorno</w:t>
      </w:r>
      <w:r>
        <w:rPr>
          <w:spacing w:val="58"/>
        </w:rPr>
        <w:t xml:space="preserve"> </w:t>
      </w:r>
      <w:r>
        <w:t>y</w:t>
      </w:r>
      <w:r>
        <w:rPr>
          <w:spacing w:val="59"/>
        </w:rPr>
        <w:t xml:space="preserve"> </w:t>
      </w:r>
      <w:r>
        <w:t>el</w:t>
      </w:r>
      <w:r>
        <w:rPr>
          <w:spacing w:val="55"/>
        </w:rPr>
        <w:t xml:space="preserve"> </w:t>
      </w:r>
      <w:r>
        <w:rPr>
          <w:spacing w:val="-2"/>
        </w:rPr>
        <w:t>mercado;</w:t>
      </w:r>
      <w:r w:rsidR="009658DC">
        <w:t xml:space="preserve"> </w:t>
      </w:r>
      <w:r>
        <w:t>2)</w:t>
      </w:r>
      <w:r>
        <w:rPr>
          <w:spacing w:val="-4"/>
        </w:rPr>
        <w:t xml:space="preserve"> </w:t>
      </w:r>
      <w:r>
        <w:rPr>
          <w:b/>
        </w:rPr>
        <w:t>Nivel</w:t>
      </w:r>
      <w:r>
        <w:rPr>
          <w:b/>
          <w:spacing w:val="-6"/>
        </w:rPr>
        <w:t xml:space="preserve"> </w:t>
      </w:r>
      <w:r>
        <w:rPr>
          <w:b/>
        </w:rPr>
        <w:t>Organizativo</w:t>
      </w:r>
      <w:r>
        <w:t>,</w:t>
      </w:r>
      <w:r>
        <w:rPr>
          <w:spacing w:val="-6"/>
        </w:rPr>
        <w:t xml:space="preserve"> </w:t>
      </w:r>
      <w:r>
        <w:t>que</w:t>
      </w:r>
      <w:r>
        <w:rPr>
          <w:spacing w:val="-6"/>
        </w:rPr>
        <w:t xml:space="preserve"> </w:t>
      </w:r>
      <w:r>
        <w:t>implica</w:t>
      </w:r>
      <w:r>
        <w:rPr>
          <w:spacing w:val="-8"/>
        </w:rPr>
        <w:t xml:space="preserve"> </w:t>
      </w:r>
      <w:r>
        <w:t>una</w:t>
      </w:r>
      <w:r>
        <w:rPr>
          <w:spacing w:val="-6"/>
        </w:rPr>
        <w:t xml:space="preserve"> </w:t>
      </w:r>
      <w:r>
        <w:t>serie</w:t>
      </w:r>
      <w:r>
        <w:rPr>
          <w:spacing w:val="-4"/>
        </w:rPr>
        <w:t xml:space="preserve"> </w:t>
      </w:r>
      <w:r>
        <w:t>de</w:t>
      </w:r>
      <w:r>
        <w:rPr>
          <w:spacing w:val="-8"/>
        </w:rPr>
        <w:t xml:space="preserve"> </w:t>
      </w:r>
      <w:r>
        <w:t>acciones</w:t>
      </w:r>
      <w:r>
        <w:rPr>
          <w:spacing w:val="-8"/>
        </w:rPr>
        <w:t xml:space="preserve"> </w:t>
      </w:r>
      <w:r>
        <w:t>destinadas</w:t>
      </w:r>
      <w:r>
        <w:rPr>
          <w:spacing w:val="-4"/>
        </w:rPr>
        <w:t xml:space="preserve"> </w:t>
      </w:r>
      <w:r>
        <w:t>a</w:t>
      </w:r>
      <w:r>
        <w:rPr>
          <w:spacing w:val="-8"/>
        </w:rPr>
        <w:t xml:space="preserve"> </w:t>
      </w:r>
      <w:r>
        <w:t>desplegar y</w:t>
      </w:r>
      <w:r>
        <w:rPr>
          <w:spacing w:val="-15"/>
        </w:rPr>
        <w:t xml:space="preserve"> </w:t>
      </w:r>
      <w:r>
        <w:t>materializar</w:t>
      </w:r>
      <w:r>
        <w:rPr>
          <w:spacing w:val="-15"/>
        </w:rPr>
        <w:t xml:space="preserve"> </w:t>
      </w:r>
      <w:r>
        <w:t>la</w:t>
      </w:r>
      <w:r>
        <w:rPr>
          <w:spacing w:val="-15"/>
        </w:rPr>
        <w:t xml:space="preserve"> </w:t>
      </w:r>
      <w:r>
        <w:t>estrategia</w:t>
      </w:r>
      <w:r>
        <w:rPr>
          <w:spacing w:val="-15"/>
        </w:rPr>
        <w:t xml:space="preserve"> </w:t>
      </w:r>
      <w:r>
        <w:t>de</w:t>
      </w:r>
      <w:r>
        <w:rPr>
          <w:spacing w:val="-15"/>
        </w:rPr>
        <w:t xml:space="preserve"> </w:t>
      </w:r>
      <w:r>
        <w:t>diseño</w:t>
      </w:r>
      <w:r>
        <w:rPr>
          <w:spacing w:val="-15"/>
        </w:rPr>
        <w:t xml:space="preserve"> </w:t>
      </w:r>
      <w:r>
        <w:t>a</w:t>
      </w:r>
      <w:r>
        <w:rPr>
          <w:spacing w:val="-15"/>
        </w:rPr>
        <w:t xml:space="preserve"> </w:t>
      </w:r>
      <w:r>
        <w:t>lo</w:t>
      </w:r>
      <w:r>
        <w:rPr>
          <w:spacing w:val="-15"/>
        </w:rPr>
        <w:t xml:space="preserve"> </w:t>
      </w:r>
      <w:r>
        <w:t>largo</w:t>
      </w:r>
      <w:r>
        <w:rPr>
          <w:spacing w:val="-15"/>
        </w:rPr>
        <w:t xml:space="preserve"> </w:t>
      </w:r>
      <w:r>
        <w:t>de</w:t>
      </w:r>
      <w:r>
        <w:rPr>
          <w:spacing w:val="-15"/>
        </w:rPr>
        <w:t xml:space="preserve"> </w:t>
      </w:r>
      <w:r>
        <w:t>toda</w:t>
      </w:r>
      <w:r>
        <w:rPr>
          <w:spacing w:val="-15"/>
        </w:rPr>
        <w:t xml:space="preserve"> </w:t>
      </w:r>
      <w:r>
        <w:t>la</w:t>
      </w:r>
      <w:r>
        <w:rPr>
          <w:spacing w:val="-15"/>
        </w:rPr>
        <w:t xml:space="preserve"> </w:t>
      </w:r>
      <w:r>
        <w:t>organización,</w:t>
      </w:r>
      <w:r>
        <w:rPr>
          <w:spacing w:val="-14"/>
        </w:rPr>
        <w:t xml:space="preserve"> </w:t>
      </w:r>
      <w:r>
        <w:t>abarcando la categoría denominada "Organización del Diseño".</w:t>
      </w:r>
    </w:p>
    <w:p w14:paraId="5022C5E6" w14:textId="77777777" w:rsidR="00D76140" w:rsidRDefault="00D76140" w:rsidP="00D76140">
      <w:pPr>
        <w:pStyle w:val="Textoindependiente"/>
        <w:spacing w:before="8"/>
        <w:ind w:left="0"/>
      </w:pPr>
    </w:p>
    <w:p w14:paraId="1599B123" w14:textId="2A01CAC6" w:rsidR="00D76140" w:rsidRDefault="00D76140" w:rsidP="009658DC">
      <w:pPr>
        <w:pStyle w:val="Textoindependiente"/>
        <w:spacing w:line="360" w:lineRule="auto"/>
        <w:ind w:right="137" w:hanging="3"/>
        <w:jc w:val="both"/>
      </w:pPr>
      <w:r>
        <w:t>Por</w:t>
      </w:r>
      <w:r>
        <w:rPr>
          <w:spacing w:val="-15"/>
        </w:rPr>
        <w:t xml:space="preserve"> </w:t>
      </w:r>
      <w:r>
        <w:t>otro</w:t>
      </w:r>
      <w:r>
        <w:rPr>
          <w:spacing w:val="-15"/>
        </w:rPr>
        <w:t xml:space="preserve"> </w:t>
      </w:r>
      <w:r>
        <w:t>lado,</w:t>
      </w:r>
      <w:r>
        <w:rPr>
          <w:spacing w:val="-15"/>
        </w:rPr>
        <w:t xml:space="preserve"> </w:t>
      </w:r>
      <w:r>
        <w:t>la</w:t>
      </w:r>
      <w:r>
        <w:rPr>
          <w:spacing w:val="-15"/>
        </w:rPr>
        <w:t xml:space="preserve"> </w:t>
      </w:r>
      <w:r>
        <w:t>gestión</w:t>
      </w:r>
      <w:r>
        <w:rPr>
          <w:spacing w:val="-15"/>
        </w:rPr>
        <w:t xml:space="preserve"> </w:t>
      </w:r>
      <w:r>
        <w:t>del</w:t>
      </w:r>
      <w:r>
        <w:rPr>
          <w:spacing w:val="-15"/>
        </w:rPr>
        <w:t xml:space="preserve"> </w:t>
      </w:r>
      <w:r>
        <w:t>proyecto</w:t>
      </w:r>
      <w:r>
        <w:rPr>
          <w:spacing w:val="-15"/>
        </w:rPr>
        <w:t xml:space="preserve"> </w:t>
      </w:r>
      <w:r>
        <w:t>de</w:t>
      </w:r>
      <w:r>
        <w:rPr>
          <w:spacing w:val="-15"/>
        </w:rPr>
        <w:t xml:space="preserve"> </w:t>
      </w:r>
      <w:r>
        <w:t>diseño</w:t>
      </w:r>
      <w:r>
        <w:rPr>
          <w:spacing w:val="-15"/>
        </w:rPr>
        <w:t xml:space="preserve"> </w:t>
      </w:r>
      <w:r>
        <w:t>se</w:t>
      </w:r>
      <w:r>
        <w:rPr>
          <w:spacing w:val="-15"/>
        </w:rPr>
        <w:t xml:space="preserve"> </w:t>
      </w:r>
      <w:r>
        <w:t>compone</w:t>
      </w:r>
      <w:r>
        <w:rPr>
          <w:spacing w:val="-15"/>
        </w:rPr>
        <w:t xml:space="preserve"> </w:t>
      </w:r>
      <w:r>
        <w:t>del</w:t>
      </w:r>
      <w:r>
        <w:rPr>
          <w:spacing w:val="-15"/>
        </w:rPr>
        <w:t xml:space="preserve"> </w:t>
      </w:r>
      <w:r>
        <w:rPr>
          <w:b/>
        </w:rPr>
        <w:t>Nivel</w:t>
      </w:r>
      <w:r>
        <w:rPr>
          <w:b/>
          <w:spacing w:val="-15"/>
        </w:rPr>
        <w:t xml:space="preserve"> </w:t>
      </w:r>
      <w:r>
        <w:rPr>
          <w:b/>
        </w:rPr>
        <w:t>Proyectual</w:t>
      </w:r>
      <w:r>
        <w:t xml:space="preserve">, </w:t>
      </w:r>
      <w:r>
        <w:lastRenderedPageBreak/>
        <w:t>en el cual uno o varios proyectos son desarrollados para reflejar la oferta empresarial, alineándose con la estrategia de diseño establecida. Este nivel incluye la categoría analítica "De la Idea al Producto o Servicio".</w:t>
      </w:r>
    </w:p>
    <w:p w14:paraId="442D5A77" w14:textId="782A55C8" w:rsidR="00D76140" w:rsidRPr="009658DC" w:rsidRDefault="009658DC" w:rsidP="00D76140">
      <w:pPr>
        <w:pStyle w:val="Textoindependiente"/>
        <w:spacing w:after="3" w:line="235" w:lineRule="auto"/>
        <w:ind w:left="5" w:right="8"/>
        <w:jc w:val="center"/>
        <w:rPr>
          <w:sz w:val="22"/>
          <w:szCs w:val="22"/>
        </w:rPr>
      </w:pPr>
      <w:r w:rsidRPr="009658DC">
        <w:rPr>
          <w:b/>
          <w:sz w:val="22"/>
          <w:szCs w:val="22"/>
        </w:rPr>
        <w:t xml:space="preserve">Tabla </w:t>
      </w:r>
      <w:r w:rsidRPr="009658DC">
        <w:rPr>
          <w:b/>
          <w:spacing w:val="-3"/>
          <w:sz w:val="22"/>
          <w:szCs w:val="22"/>
        </w:rPr>
        <w:t>2</w:t>
      </w:r>
      <w:r w:rsidR="00D76140" w:rsidRPr="009658DC">
        <w:rPr>
          <w:sz w:val="22"/>
          <w:szCs w:val="22"/>
        </w:rPr>
        <w:t>:</w:t>
      </w:r>
      <w:r w:rsidR="00D76140" w:rsidRPr="009658DC">
        <w:rPr>
          <w:spacing w:val="-3"/>
          <w:sz w:val="22"/>
          <w:szCs w:val="22"/>
        </w:rPr>
        <w:t xml:space="preserve"> </w:t>
      </w:r>
      <w:r w:rsidR="00D76140" w:rsidRPr="009658DC">
        <w:rPr>
          <w:sz w:val="22"/>
          <w:szCs w:val="22"/>
        </w:rPr>
        <w:t>Modelo</w:t>
      </w:r>
      <w:r w:rsidR="00D76140" w:rsidRPr="009658DC">
        <w:rPr>
          <w:spacing w:val="-3"/>
          <w:sz w:val="22"/>
          <w:szCs w:val="22"/>
        </w:rPr>
        <w:t xml:space="preserve"> </w:t>
      </w:r>
      <w:r w:rsidR="00D76140" w:rsidRPr="009658DC">
        <w:rPr>
          <w:sz w:val="22"/>
          <w:szCs w:val="22"/>
        </w:rPr>
        <w:t>de</w:t>
      </w:r>
      <w:r w:rsidR="00D76140" w:rsidRPr="009658DC">
        <w:rPr>
          <w:spacing w:val="-3"/>
          <w:sz w:val="22"/>
          <w:szCs w:val="22"/>
        </w:rPr>
        <w:t xml:space="preserve"> </w:t>
      </w:r>
      <w:r w:rsidR="00D76140" w:rsidRPr="009658DC">
        <w:rPr>
          <w:sz w:val="22"/>
          <w:szCs w:val="22"/>
        </w:rPr>
        <w:t>Gestión</w:t>
      </w:r>
      <w:r w:rsidR="00D76140" w:rsidRPr="009658DC">
        <w:rPr>
          <w:spacing w:val="-3"/>
          <w:sz w:val="22"/>
          <w:szCs w:val="22"/>
        </w:rPr>
        <w:t xml:space="preserve"> </w:t>
      </w:r>
      <w:r w:rsidR="00D76140" w:rsidRPr="009658DC">
        <w:rPr>
          <w:sz w:val="22"/>
          <w:szCs w:val="22"/>
        </w:rPr>
        <w:t>de</w:t>
      </w:r>
      <w:r w:rsidR="00D76140" w:rsidRPr="009658DC">
        <w:rPr>
          <w:spacing w:val="-5"/>
          <w:sz w:val="22"/>
          <w:szCs w:val="22"/>
        </w:rPr>
        <w:t xml:space="preserve"> </w:t>
      </w:r>
      <w:r w:rsidR="00D76140" w:rsidRPr="009658DC">
        <w:rPr>
          <w:sz w:val="22"/>
          <w:szCs w:val="22"/>
        </w:rPr>
        <w:t>Diseño</w:t>
      </w:r>
      <w:r w:rsidR="00D76140" w:rsidRPr="009658DC">
        <w:rPr>
          <w:spacing w:val="-3"/>
          <w:sz w:val="22"/>
          <w:szCs w:val="22"/>
        </w:rPr>
        <w:t xml:space="preserve"> </w:t>
      </w:r>
      <w:r w:rsidR="00D76140" w:rsidRPr="009658DC">
        <w:rPr>
          <w:sz w:val="22"/>
          <w:szCs w:val="22"/>
        </w:rPr>
        <w:t>en</w:t>
      </w:r>
      <w:r w:rsidR="00D76140" w:rsidRPr="009658DC">
        <w:rPr>
          <w:spacing w:val="-3"/>
          <w:sz w:val="22"/>
          <w:szCs w:val="22"/>
        </w:rPr>
        <w:t xml:space="preserve"> </w:t>
      </w:r>
      <w:r w:rsidR="00D76140" w:rsidRPr="009658DC">
        <w:rPr>
          <w:sz w:val="22"/>
          <w:szCs w:val="22"/>
        </w:rPr>
        <w:t>el</w:t>
      </w:r>
      <w:r w:rsidR="00D76140" w:rsidRPr="009658DC">
        <w:rPr>
          <w:spacing w:val="-4"/>
          <w:sz w:val="22"/>
          <w:szCs w:val="22"/>
        </w:rPr>
        <w:t xml:space="preserve"> </w:t>
      </w:r>
      <w:r w:rsidR="00D76140" w:rsidRPr="009658DC">
        <w:rPr>
          <w:sz w:val="22"/>
          <w:szCs w:val="22"/>
        </w:rPr>
        <w:t>que</w:t>
      </w:r>
      <w:r w:rsidR="00D76140" w:rsidRPr="009658DC">
        <w:rPr>
          <w:spacing w:val="-3"/>
          <w:sz w:val="22"/>
          <w:szCs w:val="22"/>
        </w:rPr>
        <w:t xml:space="preserve"> </w:t>
      </w:r>
      <w:r w:rsidR="00D76140" w:rsidRPr="009658DC">
        <w:rPr>
          <w:sz w:val="22"/>
          <w:szCs w:val="22"/>
        </w:rPr>
        <w:t>se</w:t>
      </w:r>
      <w:r w:rsidR="00D76140" w:rsidRPr="009658DC">
        <w:rPr>
          <w:spacing w:val="-5"/>
          <w:sz w:val="22"/>
          <w:szCs w:val="22"/>
        </w:rPr>
        <w:t xml:space="preserve"> </w:t>
      </w:r>
      <w:r w:rsidR="00D76140" w:rsidRPr="009658DC">
        <w:rPr>
          <w:sz w:val="22"/>
          <w:szCs w:val="22"/>
        </w:rPr>
        <w:t>apoya</w:t>
      </w:r>
      <w:r w:rsidR="00D76140" w:rsidRPr="009658DC">
        <w:rPr>
          <w:spacing w:val="-3"/>
          <w:sz w:val="22"/>
          <w:szCs w:val="22"/>
        </w:rPr>
        <w:t xml:space="preserve"> </w:t>
      </w:r>
      <w:r w:rsidR="00D76140" w:rsidRPr="009658DC">
        <w:rPr>
          <w:sz w:val="22"/>
          <w:szCs w:val="22"/>
        </w:rPr>
        <w:t>la</w:t>
      </w:r>
      <w:r w:rsidR="00D76140" w:rsidRPr="009658DC">
        <w:rPr>
          <w:spacing w:val="-5"/>
          <w:sz w:val="22"/>
          <w:szCs w:val="22"/>
        </w:rPr>
        <w:t xml:space="preserve"> </w:t>
      </w:r>
      <w:r w:rsidR="00D76140" w:rsidRPr="009658DC">
        <w:rPr>
          <w:sz w:val="22"/>
          <w:szCs w:val="22"/>
        </w:rPr>
        <w:t xml:space="preserve">Herramienta </w:t>
      </w:r>
      <w:proofErr w:type="spellStart"/>
      <w:r w:rsidR="00D76140" w:rsidRPr="009658DC">
        <w:rPr>
          <w:sz w:val="22"/>
          <w:szCs w:val="22"/>
        </w:rPr>
        <w:t>Checking</w:t>
      </w:r>
      <w:proofErr w:type="spellEnd"/>
      <w:r w:rsidR="00D76140" w:rsidRPr="009658DC">
        <w:rPr>
          <w:sz w:val="22"/>
          <w:szCs w:val="22"/>
        </w:rPr>
        <w:t xml:space="preserve"> </w:t>
      </w:r>
      <w:proofErr w:type="spellStart"/>
      <w:r w:rsidR="00D76140" w:rsidRPr="009658DC">
        <w:rPr>
          <w:sz w:val="22"/>
          <w:szCs w:val="22"/>
        </w:rPr>
        <w:t>Design</w:t>
      </w:r>
      <w:proofErr w:type="spellEnd"/>
      <w:r w:rsidR="00D76140" w:rsidRPr="009658DC">
        <w:rPr>
          <w:sz w:val="22"/>
          <w:szCs w:val="22"/>
        </w:rPr>
        <w:t xml:space="preserve"> de la PUJ</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857"/>
        <w:gridCol w:w="1490"/>
        <w:gridCol w:w="917"/>
        <w:gridCol w:w="987"/>
        <w:gridCol w:w="1564"/>
        <w:gridCol w:w="1312"/>
      </w:tblGrid>
      <w:tr w:rsidR="00D76140" w:rsidRPr="009658DC" w14:paraId="2BAFE78D" w14:textId="77777777" w:rsidTr="009658DC">
        <w:trPr>
          <w:trHeight w:val="282"/>
        </w:trPr>
        <w:tc>
          <w:tcPr>
            <w:tcW w:w="5000" w:type="pct"/>
            <w:gridSpan w:val="7"/>
            <w:vAlign w:val="center"/>
          </w:tcPr>
          <w:p w14:paraId="1AF45D67" w14:textId="77777777" w:rsidR="00D76140" w:rsidRPr="009658DC" w:rsidRDefault="00D76140" w:rsidP="005F50FE">
            <w:pPr>
              <w:pStyle w:val="TableParagraph"/>
              <w:spacing w:line="263" w:lineRule="exact"/>
              <w:ind w:left="11"/>
              <w:jc w:val="center"/>
              <w:rPr>
                <w:bCs/>
                <w:iCs/>
              </w:rPr>
            </w:pPr>
            <w:r w:rsidRPr="009658DC">
              <w:rPr>
                <w:bCs/>
                <w:iCs/>
              </w:rPr>
              <w:t>Gestión</w:t>
            </w:r>
            <w:r w:rsidRPr="009658DC">
              <w:rPr>
                <w:bCs/>
                <w:iCs/>
                <w:spacing w:val="-2"/>
              </w:rPr>
              <w:t xml:space="preserve"> </w:t>
            </w:r>
            <w:r w:rsidRPr="009658DC">
              <w:rPr>
                <w:bCs/>
                <w:iCs/>
              </w:rPr>
              <w:t>de</w:t>
            </w:r>
            <w:r w:rsidRPr="009658DC">
              <w:rPr>
                <w:bCs/>
                <w:iCs/>
                <w:spacing w:val="-1"/>
              </w:rPr>
              <w:t xml:space="preserve"> </w:t>
            </w:r>
            <w:r w:rsidRPr="009658DC">
              <w:rPr>
                <w:bCs/>
                <w:iCs/>
                <w:spacing w:val="-2"/>
              </w:rPr>
              <w:t>Diseño</w:t>
            </w:r>
          </w:p>
        </w:tc>
      </w:tr>
      <w:tr w:rsidR="00D76140" w:rsidRPr="009658DC" w14:paraId="0B5C9351" w14:textId="77777777" w:rsidTr="009658DC">
        <w:trPr>
          <w:trHeight w:val="551"/>
        </w:trPr>
        <w:tc>
          <w:tcPr>
            <w:tcW w:w="3199" w:type="pct"/>
            <w:gridSpan w:val="5"/>
            <w:vAlign w:val="center"/>
          </w:tcPr>
          <w:p w14:paraId="1652C95E" w14:textId="77777777" w:rsidR="00D76140" w:rsidRPr="009658DC" w:rsidRDefault="00D76140" w:rsidP="005F50FE">
            <w:pPr>
              <w:pStyle w:val="TableParagraph"/>
              <w:spacing w:before="138"/>
              <w:ind w:left="1096"/>
              <w:rPr>
                <w:bCs/>
                <w:iCs/>
              </w:rPr>
            </w:pPr>
            <w:r w:rsidRPr="009658DC">
              <w:rPr>
                <w:bCs/>
                <w:iCs/>
              </w:rPr>
              <w:t>Gestión</w:t>
            </w:r>
            <w:r w:rsidRPr="009658DC">
              <w:rPr>
                <w:bCs/>
                <w:iCs/>
                <w:spacing w:val="-2"/>
              </w:rPr>
              <w:t xml:space="preserve"> </w:t>
            </w:r>
            <w:r w:rsidRPr="009658DC">
              <w:rPr>
                <w:bCs/>
                <w:iCs/>
              </w:rPr>
              <w:t>del</w:t>
            </w:r>
            <w:r w:rsidRPr="009658DC">
              <w:rPr>
                <w:bCs/>
                <w:iCs/>
                <w:spacing w:val="-2"/>
              </w:rPr>
              <w:t xml:space="preserve"> </w:t>
            </w:r>
            <w:r w:rsidRPr="009658DC">
              <w:rPr>
                <w:bCs/>
                <w:iCs/>
              </w:rPr>
              <w:t>proceso</w:t>
            </w:r>
            <w:r w:rsidRPr="009658DC">
              <w:rPr>
                <w:bCs/>
                <w:iCs/>
                <w:spacing w:val="-2"/>
              </w:rPr>
              <w:t xml:space="preserve"> </w:t>
            </w:r>
            <w:r w:rsidRPr="009658DC">
              <w:rPr>
                <w:bCs/>
                <w:iCs/>
              </w:rPr>
              <w:t>de</w:t>
            </w:r>
            <w:r w:rsidRPr="009658DC">
              <w:rPr>
                <w:bCs/>
                <w:iCs/>
                <w:spacing w:val="-2"/>
              </w:rPr>
              <w:t xml:space="preserve"> diseño</w:t>
            </w:r>
          </w:p>
        </w:tc>
        <w:tc>
          <w:tcPr>
            <w:tcW w:w="1801" w:type="pct"/>
            <w:gridSpan w:val="2"/>
            <w:vAlign w:val="center"/>
          </w:tcPr>
          <w:p w14:paraId="0103D705" w14:textId="77777777" w:rsidR="00D76140" w:rsidRPr="009658DC" w:rsidRDefault="00D76140" w:rsidP="005F50FE">
            <w:pPr>
              <w:pStyle w:val="TableParagraph"/>
              <w:spacing w:line="276" w:lineRule="exact"/>
              <w:ind w:left="1090" w:hanging="828"/>
              <w:rPr>
                <w:bCs/>
                <w:iCs/>
              </w:rPr>
            </w:pPr>
            <w:r w:rsidRPr="009658DC">
              <w:rPr>
                <w:bCs/>
                <w:iCs/>
              </w:rPr>
              <w:t>Gestión</w:t>
            </w:r>
            <w:r w:rsidRPr="009658DC">
              <w:rPr>
                <w:bCs/>
                <w:iCs/>
                <w:spacing w:val="-14"/>
              </w:rPr>
              <w:t xml:space="preserve"> </w:t>
            </w:r>
            <w:r w:rsidRPr="009658DC">
              <w:rPr>
                <w:bCs/>
                <w:iCs/>
              </w:rPr>
              <w:t>del</w:t>
            </w:r>
            <w:r w:rsidRPr="009658DC">
              <w:rPr>
                <w:bCs/>
                <w:iCs/>
                <w:spacing w:val="-14"/>
              </w:rPr>
              <w:t xml:space="preserve"> </w:t>
            </w:r>
            <w:r w:rsidRPr="009658DC">
              <w:rPr>
                <w:bCs/>
                <w:iCs/>
              </w:rPr>
              <w:t>proyecto</w:t>
            </w:r>
            <w:r w:rsidRPr="009658DC">
              <w:rPr>
                <w:bCs/>
                <w:iCs/>
                <w:spacing w:val="-14"/>
              </w:rPr>
              <w:t xml:space="preserve"> </w:t>
            </w:r>
            <w:r w:rsidRPr="009658DC">
              <w:rPr>
                <w:bCs/>
                <w:iCs/>
              </w:rPr>
              <w:t xml:space="preserve">de </w:t>
            </w:r>
            <w:r w:rsidRPr="009658DC">
              <w:rPr>
                <w:bCs/>
                <w:iCs/>
                <w:spacing w:val="-2"/>
              </w:rPr>
              <w:t>diseño</w:t>
            </w:r>
          </w:p>
        </w:tc>
      </w:tr>
      <w:tr w:rsidR="00D76140" w:rsidRPr="009658DC" w14:paraId="7656F2CD" w14:textId="77777777" w:rsidTr="009658DC">
        <w:trPr>
          <w:trHeight w:val="551"/>
        </w:trPr>
        <w:tc>
          <w:tcPr>
            <w:tcW w:w="1949" w:type="pct"/>
            <w:gridSpan w:val="3"/>
            <w:vAlign w:val="center"/>
          </w:tcPr>
          <w:p w14:paraId="798C3C40" w14:textId="77777777" w:rsidR="00D76140" w:rsidRPr="009658DC" w:rsidRDefault="00D76140" w:rsidP="005F50FE">
            <w:pPr>
              <w:pStyle w:val="TableParagraph"/>
              <w:spacing w:line="275" w:lineRule="exact"/>
              <w:ind w:left="746"/>
              <w:rPr>
                <w:iCs/>
              </w:rPr>
            </w:pPr>
            <w:r w:rsidRPr="009658DC">
              <w:rPr>
                <w:iCs/>
              </w:rPr>
              <w:t>Nivel</w:t>
            </w:r>
            <w:r w:rsidRPr="009658DC">
              <w:rPr>
                <w:iCs/>
                <w:spacing w:val="-1"/>
              </w:rPr>
              <w:t xml:space="preserve"> </w:t>
            </w:r>
            <w:r w:rsidRPr="009658DC">
              <w:rPr>
                <w:iCs/>
                <w:spacing w:val="-2"/>
              </w:rPr>
              <w:t>Estratégico</w:t>
            </w:r>
          </w:p>
        </w:tc>
        <w:tc>
          <w:tcPr>
            <w:tcW w:w="1250" w:type="pct"/>
            <w:gridSpan w:val="2"/>
            <w:vAlign w:val="center"/>
          </w:tcPr>
          <w:p w14:paraId="13F066F1" w14:textId="77777777" w:rsidR="00D76140" w:rsidRPr="009658DC" w:rsidRDefault="00D76140" w:rsidP="005F50FE">
            <w:pPr>
              <w:pStyle w:val="TableParagraph"/>
              <w:spacing w:line="276" w:lineRule="exact"/>
              <w:ind w:left="341" w:firstLine="379"/>
              <w:rPr>
                <w:iCs/>
              </w:rPr>
            </w:pPr>
            <w:r w:rsidRPr="009658DC">
              <w:rPr>
                <w:iCs/>
                <w:spacing w:val="-2"/>
              </w:rPr>
              <w:t>Nivel Organizativo</w:t>
            </w:r>
          </w:p>
        </w:tc>
        <w:tc>
          <w:tcPr>
            <w:tcW w:w="1801" w:type="pct"/>
            <w:gridSpan w:val="2"/>
            <w:vAlign w:val="center"/>
          </w:tcPr>
          <w:p w14:paraId="08A9D4D7" w14:textId="77777777" w:rsidR="00D76140" w:rsidRPr="009658DC" w:rsidRDefault="00D76140" w:rsidP="005F50FE">
            <w:pPr>
              <w:pStyle w:val="TableParagraph"/>
              <w:spacing w:line="275" w:lineRule="exact"/>
              <w:ind w:left="601"/>
              <w:rPr>
                <w:iCs/>
              </w:rPr>
            </w:pPr>
            <w:r w:rsidRPr="009658DC">
              <w:rPr>
                <w:iCs/>
              </w:rPr>
              <w:t>Nivel</w:t>
            </w:r>
            <w:r w:rsidRPr="009658DC">
              <w:rPr>
                <w:iCs/>
                <w:spacing w:val="-1"/>
              </w:rPr>
              <w:t xml:space="preserve"> </w:t>
            </w:r>
            <w:r w:rsidRPr="009658DC">
              <w:rPr>
                <w:iCs/>
                <w:spacing w:val="-2"/>
              </w:rPr>
              <w:t>Proyectual</w:t>
            </w:r>
          </w:p>
        </w:tc>
      </w:tr>
      <w:tr w:rsidR="009658DC" w:rsidRPr="009658DC" w14:paraId="4DEDDAAE" w14:textId="77777777" w:rsidTr="009658DC">
        <w:trPr>
          <w:trHeight w:val="689"/>
        </w:trPr>
        <w:tc>
          <w:tcPr>
            <w:tcW w:w="540" w:type="pct"/>
            <w:vAlign w:val="center"/>
          </w:tcPr>
          <w:p w14:paraId="00AD933E" w14:textId="77777777" w:rsidR="00D76140" w:rsidRPr="009658DC" w:rsidRDefault="00D76140" w:rsidP="005F50FE">
            <w:pPr>
              <w:pStyle w:val="TableParagraph"/>
              <w:spacing w:line="230" w:lineRule="exact"/>
              <w:ind w:left="163" w:right="157"/>
              <w:jc w:val="center"/>
            </w:pPr>
            <w:r w:rsidRPr="009658DC">
              <w:rPr>
                <w:spacing w:val="-2"/>
              </w:rPr>
              <w:t xml:space="preserve">Valor </w:t>
            </w:r>
            <w:r w:rsidRPr="009658DC">
              <w:rPr>
                <w:spacing w:val="-4"/>
              </w:rPr>
              <w:t xml:space="preserve">del </w:t>
            </w:r>
            <w:r w:rsidRPr="009658DC">
              <w:rPr>
                <w:spacing w:val="-2"/>
              </w:rPr>
              <w:t>diseño</w:t>
            </w:r>
          </w:p>
        </w:tc>
        <w:tc>
          <w:tcPr>
            <w:tcW w:w="537" w:type="pct"/>
            <w:vAlign w:val="center"/>
          </w:tcPr>
          <w:p w14:paraId="1DF6733D" w14:textId="77777777" w:rsidR="00D76140" w:rsidRPr="009658DC" w:rsidRDefault="00D76140" w:rsidP="005F50FE">
            <w:pPr>
              <w:pStyle w:val="TableParagraph"/>
              <w:spacing w:line="230" w:lineRule="exact"/>
              <w:ind w:left="163" w:right="154" w:firstLine="1"/>
              <w:jc w:val="center"/>
            </w:pPr>
            <w:r w:rsidRPr="009658DC">
              <w:rPr>
                <w:spacing w:val="-2"/>
              </w:rPr>
              <w:t xml:space="preserve">Lugar </w:t>
            </w:r>
            <w:r w:rsidRPr="009658DC">
              <w:rPr>
                <w:spacing w:val="-4"/>
              </w:rPr>
              <w:t xml:space="preserve">del </w:t>
            </w:r>
            <w:r w:rsidRPr="009658DC">
              <w:rPr>
                <w:spacing w:val="-2"/>
              </w:rPr>
              <w:t>diseño</w:t>
            </w:r>
          </w:p>
        </w:tc>
        <w:tc>
          <w:tcPr>
            <w:tcW w:w="873" w:type="pct"/>
            <w:vAlign w:val="center"/>
          </w:tcPr>
          <w:p w14:paraId="12AFAA1B" w14:textId="77777777" w:rsidR="00D76140" w:rsidRPr="009658DC" w:rsidRDefault="00D76140" w:rsidP="005F50FE">
            <w:pPr>
              <w:pStyle w:val="TableParagraph"/>
              <w:spacing w:line="230" w:lineRule="exact"/>
              <w:ind w:left="134" w:right="123"/>
              <w:jc w:val="center"/>
            </w:pPr>
            <w:r w:rsidRPr="009658DC">
              <w:rPr>
                <w:spacing w:val="-2"/>
              </w:rPr>
              <w:t xml:space="preserve">Diferenciación </w:t>
            </w:r>
            <w:r w:rsidRPr="009658DC">
              <w:t xml:space="preserve">a través del </w:t>
            </w:r>
            <w:r w:rsidRPr="009658DC">
              <w:rPr>
                <w:spacing w:val="-2"/>
              </w:rPr>
              <w:t>diseño</w:t>
            </w:r>
          </w:p>
        </w:tc>
        <w:tc>
          <w:tcPr>
            <w:tcW w:w="632" w:type="pct"/>
            <w:vAlign w:val="center"/>
          </w:tcPr>
          <w:p w14:paraId="781D7C99" w14:textId="77777777" w:rsidR="00D76140" w:rsidRPr="009658DC" w:rsidRDefault="00D76140" w:rsidP="005F50FE">
            <w:pPr>
              <w:pStyle w:val="TableParagraph"/>
              <w:spacing w:line="230" w:lineRule="exact"/>
              <w:ind w:left="110" w:right="96" w:hanging="5"/>
              <w:jc w:val="center"/>
            </w:pPr>
            <w:r w:rsidRPr="009658DC">
              <w:rPr>
                <w:spacing w:val="-4"/>
              </w:rPr>
              <w:t xml:space="preserve">Plan </w:t>
            </w:r>
            <w:r w:rsidRPr="009658DC">
              <w:rPr>
                <w:spacing w:val="-2"/>
              </w:rPr>
              <w:t xml:space="preserve">general </w:t>
            </w:r>
            <w:r w:rsidRPr="009658DC">
              <w:t>de</w:t>
            </w:r>
            <w:r w:rsidRPr="009658DC">
              <w:rPr>
                <w:spacing w:val="-1"/>
              </w:rPr>
              <w:t xml:space="preserve"> </w:t>
            </w:r>
            <w:r w:rsidRPr="009658DC">
              <w:rPr>
                <w:spacing w:val="-2"/>
              </w:rPr>
              <w:t>diseño</w:t>
            </w:r>
          </w:p>
        </w:tc>
        <w:tc>
          <w:tcPr>
            <w:tcW w:w="618" w:type="pct"/>
            <w:vAlign w:val="center"/>
          </w:tcPr>
          <w:p w14:paraId="1E41F747" w14:textId="77777777" w:rsidR="00D76140" w:rsidRPr="009658DC" w:rsidRDefault="00D76140" w:rsidP="005F50FE">
            <w:pPr>
              <w:pStyle w:val="TableParagraph"/>
              <w:spacing w:line="230" w:lineRule="exact"/>
              <w:ind w:left="118" w:right="104"/>
              <w:jc w:val="center"/>
            </w:pPr>
            <w:r w:rsidRPr="009658DC">
              <w:rPr>
                <w:spacing w:val="-2"/>
              </w:rPr>
              <w:t xml:space="preserve">Recursos </w:t>
            </w:r>
            <w:r w:rsidRPr="009658DC">
              <w:rPr>
                <w:spacing w:val="-4"/>
              </w:rPr>
              <w:t xml:space="preserve">para </w:t>
            </w:r>
            <w:r w:rsidRPr="009658DC">
              <w:rPr>
                <w:spacing w:val="-2"/>
              </w:rPr>
              <w:t>Diseño</w:t>
            </w:r>
          </w:p>
        </w:tc>
        <w:tc>
          <w:tcPr>
            <w:tcW w:w="980" w:type="pct"/>
            <w:vAlign w:val="center"/>
          </w:tcPr>
          <w:p w14:paraId="63B81A0F" w14:textId="77777777" w:rsidR="00D76140" w:rsidRPr="009658DC" w:rsidRDefault="00D76140" w:rsidP="005F50FE">
            <w:pPr>
              <w:pStyle w:val="TableParagraph"/>
              <w:spacing w:line="230" w:lineRule="exact"/>
              <w:ind w:left="145" w:right="129" w:hanging="2"/>
              <w:jc w:val="center"/>
            </w:pPr>
            <w:r w:rsidRPr="009658DC">
              <w:rPr>
                <w:spacing w:val="-2"/>
              </w:rPr>
              <w:t xml:space="preserve">Administración </w:t>
            </w:r>
            <w:r w:rsidRPr="009658DC">
              <w:t>del</w:t>
            </w:r>
            <w:r w:rsidRPr="009658DC">
              <w:rPr>
                <w:spacing w:val="-13"/>
              </w:rPr>
              <w:t xml:space="preserve"> </w:t>
            </w:r>
            <w:r w:rsidRPr="009658DC">
              <w:t>Proyecto</w:t>
            </w:r>
            <w:r w:rsidRPr="009658DC">
              <w:rPr>
                <w:spacing w:val="-12"/>
              </w:rPr>
              <w:t xml:space="preserve"> </w:t>
            </w:r>
            <w:r w:rsidRPr="009658DC">
              <w:t xml:space="preserve">de </w:t>
            </w:r>
            <w:r w:rsidRPr="009658DC">
              <w:rPr>
                <w:spacing w:val="-2"/>
              </w:rPr>
              <w:t>diseño</w:t>
            </w:r>
          </w:p>
        </w:tc>
        <w:tc>
          <w:tcPr>
            <w:tcW w:w="821" w:type="pct"/>
            <w:vAlign w:val="center"/>
          </w:tcPr>
          <w:p w14:paraId="28CCA54A" w14:textId="77777777" w:rsidR="00D76140" w:rsidRPr="009658DC" w:rsidRDefault="00D76140" w:rsidP="005F50FE">
            <w:pPr>
              <w:pStyle w:val="TableParagraph"/>
              <w:ind w:left="222" w:right="118" w:hanging="92"/>
            </w:pPr>
            <w:r w:rsidRPr="009658DC">
              <w:rPr>
                <w:spacing w:val="-2"/>
              </w:rPr>
              <w:t>Metodología proyectual</w:t>
            </w:r>
          </w:p>
        </w:tc>
      </w:tr>
      <w:tr w:rsidR="00D76140" w:rsidRPr="009658DC" w14:paraId="71EBF10B" w14:textId="77777777" w:rsidTr="009658DC">
        <w:trPr>
          <w:trHeight w:val="568"/>
        </w:trPr>
        <w:tc>
          <w:tcPr>
            <w:tcW w:w="1949" w:type="pct"/>
            <w:gridSpan w:val="3"/>
            <w:vAlign w:val="center"/>
          </w:tcPr>
          <w:p w14:paraId="38EB1409" w14:textId="77777777" w:rsidR="00D76140" w:rsidRPr="009658DC" w:rsidRDefault="00D76140" w:rsidP="009658DC">
            <w:pPr>
              <w:pStyle w:val="TableParagraph"/>
              <w:ind w:left="755"/>
              <w:jc w:val="center"/>
            </w:pPr>
            <w:r w:rsidRPr="009658DC">
              <w:t>Generar</w:t>
            </w:r>
            <w:r w:rsidRPr="009658DC">
              <w:rPr>
                <w:spacing w:val="-2"/>
              </w:rPr>
              <w:t xml:space="preserve"> </w:t>
            </w:r>
            <w:r w:rsidRPr="009658DC">
              <w:t>la</w:t>
            </w:r>
            <w:r w:rsidRPr="009658DC">
              <w:rPr>
                <w:spacing w:val="-3"/>
              </w:rPr>
              <w:t xml:space="preserve"> </w:t>
            </w:r>
            <w:r w:rsidRPr="009658DC">
              <w:rPr>
                <w:spacing w:val="-2"/>
              </w:rPr>
              <w:t>estrategia</w:t>
            </w:r>
          </w:p>
        </w:tc>
        <w:tc>
          <w:tcPr>
            <w:tcW w:w="1250" w:type="pct"/>
            <w:gridSpan w:val="2"/>
            <w:vAlign w:val="center"/>
          </w:tcPr>
          <w:p w14:paraId="2D6C7A68" w14:textId="2F149FBE" w:rsidR="00D76140" w:rsidRPr="009658DC" w:rsidRDefault="00D76140" w:rsidP="009658DC">
            <w:pPr>
              <w:pStyle w:val="TableParagraph"/>
              <w:ind w:left="590" w:right="456" w:hanging="121"/>
              <w:jc w:val="center"/>
            </w:pPr>
            <w:proofErr w:type="spellStart"/>
            <w:r w:rsidRPr="009658DC">
              <w:t>Desplega</w:t>
            </w:r>
            <w:proofErr w:type="spellEnd"/>
            <w:r w:rsidR="009658DC">
              <w:t xml:space="preserve"> </w:t>
            </w:r>
            <w:r w:rsidRPr="009658DC">
              <w:t xml:space="preserve">la </w:t>
            </w:r>
            <w:r w:rsidRPr="009658DC">
              <w:rPr>
                <w:spacing w:val="-2"/>
              </w:rPr>
              <w:t>estrategia</w:t>
            </w:r>
          </w:p>
        </w:tc>
        <w:tc>
          <w:tcPr>
            <w:tcW w:w="1801" w:type="pct"/>
            <w:gridSpan w:val="2"/>
            <w:vAlign w:val="center"/>
          </w:tcPr>
          <w:p w14:paraId="35A0B928" w14:textId="77777777" w:rsidR="00D76140" w:rsidRPr="009658DC" w:rsidRDefault="00D76140" w:rsidP="009658DC">
            <w:pPr>
              <w:pStyle w:val="TableParagraph"/>
              <w:ind w:left="584"/>
              <w:jc w:val="center"/>
            </w:pPr>
            <w:r w:rsidRPr="009658DC">
              <w:t>Reflejar</w:t>
            </w:r>
            <w:r w:rsidRPr="009658DC">
              <w:rPr>
                <w:spacing w:val="-4"/>
              </w:rPr>
              <w:t xml:space="preserve"> </w:t>
            </w:r>
            <w:r w:rsidRPr="009658DC">
              <w:t>la</w:t>
            </w:r>
            <w:r w:rsidRPr="009658DC">
              <w:rPr>
                <w:spacing w:val="-3"/>
              </w:rPr>
              <w:t xml:space="preserve"> </w:t>
            </w:r>
            <w:r w:rsidRPr="009658DC">
              <w:rPr>
                <w:spacing w:val="-2"/>
              </w:rPr>
              <w:t>estrategia</w:t>
            </w:r>
          </w:p>
        </w:tc>
      </w:tr>
    </w:tbl>
    <w:p w14:paraId="038B3813" w14:textId="3F55D50E" w:rsidR="00D76140" w:rsidRPr="009658DC" w:rsidRDefault="00D76140" w:rsidP="00D76140">
      <w:pPr>
        <w:spacing w:before="1"/>
        <w:ind w:left="6" w:right="8"/>
        <w:jc w:val="center"/>
        <w:rPr>
          <w:i/>
          <w:iCs/>
          <w:position w:val="-3"/>
          <w:sz w:val="28"/>
          <w:szCs w:val="24"/>
        </w:rPr>
      </w:pPr>
      <w:r w:rsidRPr="009658DC">
        <w:rPr>
          <w:i/>
          <w:iCs/>
          <w:szCs w:val="24"/>
        </w:rPr>
        <w:t>Nota:</w:t>
      </w:r>
      <w:r w:rsidRPr="009658DC">
        <w:rPr>
          <w:i/>
          <w:iCs/>
          <w:spacing w:val="-5"/>
          <w:szCs w:val="24"/>
        </w:rPr>
        <w:t xml:space="preserve"> </w:t>
      </w:r>
      <w:r w:rsidR="009658DC">
        <w:rPr>
          <w:i/>
          <w:iCs/>
          <w:szCs w:val="24"/>
        </w:rPr>
        <w:t>e</w:t>
      </w:r>
      <w:r w:rsidRPr="009658DC">
        <w:rPr>
          <w:i/>
          <w:iCs/>
          <w:szCs w:val="24"/>
        </w:rPr>
        <w:t>laboración</w:t>
      </w:r>
      <w:r w:rsidRPr="009658DC">
        <w:rPr>
          <w:i/>
          <w:iCs/>
          <w:spacing w:val="-4"/>
          <w:szCs w:val="24"/>
        </w:rPr>
        <w:t xml:space="preserve"> </w:t>
      </w:r>
      <w:r w:rsidRPr="009658DC">
        <w:rPr>
          <w:i/>
          <w:iCs/>
          <w:szCs w:val="24"/>
        </w:rPr>
        <w:t>propia</w:t>
      </w:r>
      <w:r w:rsidRPr="009658DC">
        <w:rPr>
          <w:i/>
          <w:iCs/>
          <w:spacing w:val="-3"/>
          <w:szCs w:val="24"/>
        </w:rPr>
        <w:t xml:space="preserve"> </w:t>
      </w:r>
      <w:r w:rsidRPr="009658DC">
        <w:rPr>
          <w:i/>
          <w:iCs/>
          <w:szCs w:val="24"/>
        </w:rPr>
        <w:t>a</w:t>
      </w:r>
      <w:r w:rsidRPr="009658DC">
        <w:rPr>
          <w:i/>
          <w:iCs/>
          <w:spacing w:val="-2"/>
          <w:szCs w:val="24"/>
        </w:rPr>
        <w:t xml:space="preserve"> </w:t>
      </w:r>
      <w:r w:rsidRPr="009658DC">
        <w:rPr>
          <w:i/>
          <w:iCs/>
          <w:szCs w:val="24"/>
        </w:rPr>
        <w:t>partir</w:t>
      </w:r>
      <w:r w:rsidRPr="009658DC">
        <w:rPr>
          <w:i/>
          <w:iCs/>
          <w:spacing w:val="-1"/>
          <w:szCs w:val="24"/>
        </w:rPr>
        <w:t xml:space="preserve"> </w:t>
      </w:r>
      <w:r w:rsidRPr="009658DC">
        <w:rPr>
          <w:i/>
          <w:iCs/>
          <w:szCs w:val="24"/>
        </w:rPr>
        <w:t>de</w:t>
      </w:r>
      <w:r w:rsidRPr="009658DC">
        <w:rPr>
          <w:i/>
          <w:iCs/>
          <w:spacing w:val="-2"/>
          <w:szCs w:val="24"/>
        </w:rPr>
        <w:t xml:space="preserve"> </w:t>
      </w:r>
      <w:proofErr w:type="spellStart"/>
      <w:r w:rsidRPr="009658DC">
        <w:rPr>
          <w:i/>
          <w:iCs/>
          <w:szCs w:val="24"/>
        </w:rPr>
        <w:t>Pibernat</w:t>
      </w:r>
      <w:proofErr w:type="spellEnd"/>
      <w:r w:rsidRPr="009658DC">
        <w:rPr>
          <w:i/>
          <w:iCs/>
          <w:spacing w:val="-6"/>
          <w:szCs w:val="24"/>
        </w:rPr>
        <w:t xml:space="preserve"> </w:t>
      </w:r>
      <w:r w:rsidRPr="009658DC">
        <w:rPr>
          <w:i/>
          <w:iCs/>
          <w:szCs w:val="24"/>
        </w:rPr>
        <w:t>y</w:t>
      </w:r>
      <w:r w:rsidRPr="009658DC">
        <w:rPr>
          <w:i/>
          <w:iCs/>
          <w:spacing w:val="-3"/>
          <w:szCs w:val="24"/>
        </w:rPr>
        <w:t xml:space="preserve"> </w:t>
      </w:r>
      <w:proofErr w:type="spellStart"/>
      <w:r w:rsidRPr="009658DC">
        <w:rPr>
          <w:i/>
          <w:iCs/>
          <w:szCs w:val="24"/>
        </w:rPr>
        <w:t>Cháves</w:t>
      </w:r>
      <w:proofErr w:type="spellEnd"/>
      <w:r w:rsidRPr="009658DC">
        <w:rPr>
          <w:i/>
          <w:iCs/>
          <w:spacing w:val="-4"/>
          <w:szCs w:val="24"/>
        </w:rPr>
        <w:t xml:space="preserve"> </w:t>
      </w:r>
      <w:r w:rsidRPr="009658DC">
        <w:rPr>
          <w:i/>
          <w:iCs/>
          <w:szCs w:val="24"/>
        </w:rPr>
        <w:t>(1989)</w:t>
      </w:r>
      <w:r w:rsidRPr="009658DC">
        <w:rPr>
          <w:i/>
          <w:iCs/>
          <w:spacing w:val="-4"/>
          <w:szCs w:val="24"/>
        </w:rPr>
        <w:t xml:space="preserve"> </w:t>
      </w:r>
      <w:r w:rsidRPr="009658DC">
        <w:rPr>
          <w:i/>
          <w:iCs/>
          <w:szCs w:val="24"/>
        </w:rPr>
        <w:t>y</w:t>
      </w:r>
      <w:r w:rsidRPr="009658DC">
        <w:rPr>
          <w:i/>
          <w:iCs/>
          <w:spacing w:val="-3"/>
          <w:szCs w:val="24"/>
        </w:rPr>
        <w:t xml:space="preserve"> </w:t>
      </w:r>
      <w:r w:rsidRPr="009658DC">
        <w:rPr>
          <w:i/>
          <w:iCs/>
          <w:szCs w:val="24"/>
        </w:rPr>
        <w:t>Paredes</w:t>
      </w:r>
      <w:r w:rsidRPr="009658DC">
        <w:rPr>
          <w:i/>
          <w:iCs/>
          <w:spacing w:val="-4"/>
          <w:szCs w:val="24"/>
        </w:rPr>
        <w:t xml:space="preserve"> </w:t>
      </w:r>
      <w:r w:rsidRPr="009658DC">
        <w:rPr>
          <w:i/>
          <w:iCs/>
          <w:spacing w:val="-2"/>
          <w:szCs w:val="24"/>
        </w:rPr>
        <w:t>(2011</w:t>
      </w:r>
      <w:r w:rsidRPr="009658DC">
        <w:rPr>
          <w:i/>
          <w:iCs/>
          <w:spacing w:val="-2"/>
          <w:position w:val="-3"/>
          <w:sz w:val="28"/>
          <w:szCs w:val="24"/>
        </w:rPr>
        <w:t>)</w:t>
      </w:r>
    </w:p>
    <w:p w14:paraId="0EF2D4CC" w14:textId="77777777" w:rsidR="00D76140" w:rsidRDefault="00D76140" w:rsidP="00D76140">
      <w:pPr>
        <w:pStyle w:val="Textoindependiente"/>
        <w:spacing w:before="44"/>
        <w:ind w:left="0"/>
        <w:rPr>
          <w:sz w:val="20"/>
        </w:rPr>
      </w:pPr>
    </w:p>
    <w:p w14:paraId="2B495B9B" w14:textId="0123A0E3" w:rsidR="009658DC" w:rsidRDefault="00D76140" w:rsidP="009658DC">
      <w:pPr>
        <w:pStyle w:val="Textoindependiente"/>
        <w:spacing w:line="360" w:lineRule="auto"/>
        <w:ind w:right="140" w:hanging="3"/>
        <w:jc w:val="both"/>
      </w:pPr>
      <w:r>
        <w:t xml:space="preserve">Las cinco categorías de análisis que conforman el aplicativo web </w:t>
      </w:r>
      <w:proofErr w:type="spellStart"/>
      <w:r w:rsidRPr="00F03892">
        <w:rPr>
          <w:i/>
          <w:iCs/>
        </w:rPr>
        <w:t>Checking</w:t>
      </w:r>
      <w:proofErr w:type="spellEnd"/>
      <w:r w:rsidRPr="00F03892">
        <w:rPr>
          <w:i/>
          <w:iCs/>
        </w:rPr>
        <w:t xml:space="preserve"> </w:t>
      </w:r>
      <w:proofErr w:type="spellStart"/>
      <w:r w:rsidRPr="00F03892">
        <w:rPr>
          <w:i/>
          <w:iCs/>
        </w:rPr>
        <w:t>Design</w:t>
      </w:r>
      <w:proofErr w:type="spellEnd"/>
      <w:r w:rsidRPr="00F03892">
        <w:rPr>
          <w:i/>
          <w:iCs/>
        </w:rPr>
        <w:t xml:space="preserve"> Empresarial </w:t>
      </w:r>
      <w:r>
        <w:t>(CDE) son las siguientes:</w:t>
      </w:r>
    </w:p>
    <w:p w14:paraId="154E70C7" w14:textId="3C66B249" w:rsidR="00D76140" w:rsidRDefault="00D76140" w:rsidP="009658DC">
      <w:pPr>
        <w:pStyle w:val="Prrafodelista"/>
        <w:numPr>
          <w:ilvl w:val="0"/>
          <w:numId w:val="2"/>
        </w:numPr>
        <w:tabs>
          <w:tab w:val="left" w:pos="853"/>
        </w:tabs>
        <w:spacing w:line="360" w:lineRule="auto"/>
        <w:ind w:right="137"/>
        <w:rPr>
          <w:sz w:val="24"/>
        </w:rPr>
      </w:pPr>
      <w:r w:rsidRPr="00F03892">
        <w:rPr>
          <w:b/>
          <w:sz w:val="24"/>
        </w:rPr>
        <w:t>Ambiente para el Diseño:</w:t>
      </w:r>
      <w:r w:rsidRPr="00F03892">
        <w:rPr>
          <w:b/>
          <w:spacing w:val="-2"/>
          <w:sz w:val="24"/>
        </w:rPr>
        <w:t xml:space="preserve"> </w:t>
      </w:r>
      <w:r w:rsidR="009658DC">
        <w:rPr>
          <w:sz w:val="24"/>
        </w:rPr>
        <w:t>e</w:t>
      </w:r>
      <w:r w:rsidRPr="00F03892">
        <w:rPr>
          <w:sz w:val="24"/>
        </w:rPr>
        <w:t>sta categoría evalúa la cultura organizacional de la empresa, su estilo de liderazgo y su apertura al cambio. Además, determina si existe un entorno propicio para la incorporación del diseño, considerando aspectos como los espacios físicos, la formación de equipos interdisciplinarios y las actividades que se llevan a cabo.</w:t>
      </w:r>
    </w:p>
    <w:p w14:paraId="7D494F51" w14:textId="07C0D3D9" w:rsidR="00D76140" w:rsidRDefault="00D76140" w:rsidP="009658DC">
      <w:pPr>
        <w:pStyle w:val="Prrafodelista"/>
        <w:numPr>
          <w:ilvl w:val="0"/>
          <w:numId w:val="2"/>
        </w:numPr>
        <w:tabs>
          <w:tab w:val="left" w:pos="853"/>
        </w:tabs>
        <w:spacing w:line="360" w:lineRule="auto"/>
        <w:ind w:right="137"/>
        <w:rPr>
          <w:sz w:val="24"/>
        </w:rPr>
      </w:pPr>
      <w:r w:rsidRPr="00F03892">
        <w:rPr>
          <w:b/>
          <w:sz w:val="24"/>
        </w:rPr>
        <w:t>Comprensión Estratégica del Diseño:</w:t>
      </w:r>
      <w:r w:rsidRPr="00F03892">
        <w:rPr>
          <w:b/>
          <w:spacing w:val="-2"/>
          <w:sz w:val="24"/>
        </w:rPr>
        <w:t xml:space="preserve"> </w:t>
      </w:r>
      <w:r w:rsidR="009658DC">
        <w:rPr>
          <w:sz w:val="24"/>
        </w:rPr>
        <w:t>e</w:t>
      </w:r>
      <w:r w:rsidRPr="00F03892">
        <w:rPr>
          <w:sz w:val="24"/>
        </w:rPr>
        <w:t>n esta categoría se analiza el valor</w:t>
      </w:r>
      <w:r w:rsidRPr="00F03892">
        <w:rPr>
          <w:spacing w:val="-1"/>
          <w:sz w:val="24"/>
        </w:rPr>
        <w:t xml:space="preserve"> </w:t>
      </w:r>
      <w:r w:rsidRPr="00F03892">
        <w:rPr>
          <w:sz w:val="24"/>
        </w:rPr>
        <w:t>asignado al</w:t>
      </w:r>
      <w:r w:rsidRPr="00F03892">
        <w:rPr>
          <w:spacing w:val="-1"/>
          <w:sz w:val="24"/>
        </w:rPr>
        <w:t xml:space="preserve"> </w:t>
      </w:r>
      <w:r w:rsidRPr="00F03892">
        <w:rPr>
          <w:sz w:val="24"/>
        </w:rPr>
        <w:t>Diseño dentro</w:t>
      </w:r>
      <w:r w:rsidRPr="00F03892">
        <w:rPr>
          <w:spacing w:val="-1"/>
          <w:sz w:val="24"/>
        </w:rPr>
        <w:t xml:space="preserve"> </w:t>
      </w:r>
      <w:r w:rsidRPr="00F03892">
        <w:rPr>
          <w:sz w:val="24"/>
        </w:rPr>
        <w:t>de</w:t>
      </w:r>
      <w:r w:rsidRPr="00F03892">
        <w:rPr>
          <w:spacing w:val="-3"/>
          <w:sz w:val="24"/>
        </w:rPr>
        <w:t xml:space="preserve"> </w:t>
      </w:r>
      <w:r w:rsidRPr="00F03892">
        <w:rPr>
          <w:sz w:val="24"/>
        </w:rPr>
        <w:t>la</w:t>
      </w:r>
      <w:r w:rsidRPr="00F03892">
        <w:rPr>
          <w:spacing w:val="-1"/>
          <w:sz w:val="24"/>
        </w:rPr>
        <w:t xml:space="preserve"> </w:t>
      </w:r>
      <w:r w:rsidRPr="00F03892">
        <w:rPr>
          <w:sz w:val="24"/>
        </w:rPr>
        <w:t>organización,</w:t>
      </w:r>
      <w:r w:rsidRPr="00F03892">
        <w:rPr>
          <w:spacing w:val="-1"/>
          <w:sz w:val="24"/>
        </w:rPr>
        <w:t xml:space="preserve"> </w:t>
      </w:r>
      <w:r w:rsidRPr="00F03892">
        <w:rPr>
          <w:sz w:val="24"/>
        </w:rPr>
        <w:t>así como</w:t>
      </w:r>
      <w:r w:rsidRPr="00F03892">
        <w:rPr>
          <w:spacing w:val="-1"/>
          <w:sz w:val="24"/>
        </w:rPr>
        <w:t xml:space="preserve"> </w:t>
      </w:r>
      <w:r w:rsidRPr="00F03892">
        <w:rPr>
          <w:sz w:val="24"/>
        </w:rPr>
        <w:t>su</w:t>
      </w:r>
      <w:r w:rsidRPr="00F03892">
        <w:rPr>
          <w:spacing w:val="-1"/>
          <w:sz w:val="24"/>
        </w:rPr>
        <w:t xml:space="preserve"> </w:t>
      </w:r>
      <w:r w:rsidRPr="00F03892">
        <w:rPr>
          <w:sz w:val="24"/>
        </w:rPr>
        <w:t>grado</w:t>
      </w:r>
      <w:r w:rsidRPr="00F03892">
        <w:rPr>
          <w:spacing w:val="-1"/>
          <w:sz w:val="24"/>
        </w:rPr>
        <w:t xml:space="preserve"> </w:t>
      </w:r>
      <w:r w:rsidRPr="00F03892">
        <w:rPr>
          <w:sz w:val="24"/>
        </w:rPr>
        <w:t>de integración en la estrategia empresarial y su contribución a la diferenciación en la oferta de productos y servicios.</w:t>
      </w:r>
    </w:p>
    <w:p w14:paraId="0074CC24" w14:textId="0DF4A30B" w:rsidR="00D76140" w:rsidRDefault="00D76140" w:rsidP="009658DC">
      <w:pPr>
        <w:pStyle w:val="Prrafodelista"/>
        <w:numPr>
          <w:ilvl w:val="0"/>
          <w:numId w:val="2"/>
        </w:numPr>
        <w:tabs>
          <w:tab w:val="left" w:pos="853"/>
        </w:tabs>
        <w:spacing w:before="9" w:line="360" w:lineRule="auto"/>
        <w:ind w:right="137"/>
        <w:rPr>
          <w:sz w:val="24"/>
        </w:rPr>
      </w:pPr>
      <w:r>
        <w:rPr>
          <w:b/>
          <w:sz w:val="24"/>
        </w:rPr>
        <w:t>El Entorno y el Mercado:</w:t>
      </w:r>
      <w:r>
        <w:rPr>
          <w:b/>
          <w:spacing w:val="-3"/>
          <w:sz w:val="24"/>
        </w:rPr>
        <w:t xml:space="preserve"> </w:t>
      </w:r>
      <w:r w:rsidR="009658DC">
        <w:rPr>
          <w:sz w:val="24"/>
        </w:rPr>
        <w:t>e</w:t>
      </w:r>
      <w:r>
        <w:rPr>
          <w:sz w:val="24"/>
        </w:rPr>
        <w:t xml:space="preserve">sta categoría identifica el nivel de conocimiento que tiene la empresa sobre su entorno, incluyendo la competencia y el comportamiento del consumidor. También se evalúa cómo se utiliza esta información para desarrollar nuevas propuestas de </w:t>
      </w:r>
      <w:r>
        <w:rPr>
          <w:sz w:val="24"/>
        </w:rPr>
        <w:lastRenderedPageBreak/>
        <w:t>productos o servicios.</w:t>
      </w:r>
    </w:p>
    <w:p w14:paraId="1BC84258" w14:textId="3CEDFB0A" w:rsidR="00D76140" w:rsidRDefault="00D76140" w:rsidP="009658DC">
      <w:pPr>
        <w:pStyle w:val="Prrafodelista"/>
        <w:numPr>
          <w:ilvl w:val="0"/>
          <w:numId w:val="2"/>
        </w:numPr>
        <w:tabs>
          <w:tab w:val="left" w:pos="853"/>
        </w:tabs>
        <w:spacing w:before="2" w:line="360" w:lineRule="auto"/>
        <w:ind w:right="138"/>
        <w:rPr>
          <w:sz w:val="24"/>
        </w:rPr>
      </w:pPr>
      <w:r>
        <w:rPr>
          <w:b/>
          <w:sz w:val="24"/>
        </w:rPr>
        <w:t>Organización del Diseño en la Empresa:</w:t>
      </w:r>
      <w:r>
        <w:rPr>
          <w:b/>
          <w:spacing w:val="-3"/>
          <w:sz w:val="24"/>
        </w:rPr>
        <w:t xml:space="preserve"> </w:t>
      </w:r>
      <w:r w:rsidR="009658DC">
        <w:rPr>
          <w:sz w:val="24"/>
        </w:rPr>
        <w:t>a</w:t>
      </w:r>
      <w:r>
        <w:rPr>
          <w:sz w:val="24"/>
        </w:rPr>
        <w:t>quí se examina cómo la empresa</w:t>
      </w:r>
      <w:r>
        <w:rPr>
          <w:spacing w:val="-9"/>
          <w:sz w:val="24"/>
        </w:rPr>
        <w:t xml:space="preserve"> </w:t>
      </w:r>
      <w:r>
        <w:rPr>
          <w:sz w:val="24"/>
        </w:rPr>
        <w:t>organiza</w:t>
      </w:r>
      <w:r>
        <w:rPr>
          <w:spacing w:val="-12"/>
          <w:sz w:val="24"/>
        </w:rPr>
        <w:t xml:space="preserve"> </w:t>
      </w:r>
      <w:r>
        <w:rPr>
          <w:sz w:val="24"/>
        </w:rPr>
        <w:t>la función de</w:t>
      </w:r>
      <w:r>
        <w:rPr>
          <w:spacing w:val="-9"/>
          <w:sz w:val="24"/>
        </w:rPr>
        <w:t xml:space="preserve"> </w:t>
      </w:r>
      <w:r>
        <w:rPr>
          <w:sz w:val="24"/>
        </w:rPr>
        <w:t>Diseño</w:t>
      </w:r>
      <w:r>
        <w:rPr>
          <w:spacing w:val="-9"/>
          <w:sz w:val="24"/>
        </w:rPr>
        <w:t xml:space="preserve"> </w:t>
      </w:r>
      <w:r>
        <w:rPr>
          <w:sz w:val="24"/>
        </w:rPr>
        <w:t>y</w:t>
      </w:r>
      <w:r>
        <w:rPr>
          <w:spacing w:val="-9"/>
          <w:sz w:val="24"/>
        </w:rPr>
        <w:t xml:space="preserve"> </w:t>
      </w:r>
      <w:r>
        <w:rPr>
          <w:sz w:val="24"/>
        </w:rPr>
        <w:t>los</w:t>
      </w:r>
      <w:r>
        <w:rPr>
          <w:spacing w:val="-11"/>
          <w:sz w:val="24"/>
        </w:rPr>
        <w:t xml:space="preserve"> </w:t>
      </w:r>
      <w:r>
        <w:rPr>
          <w:sz w:val="24"/>
        </w:rPr>
        <w:t>recursos</w:t>
      </w:r>
      <w:r>
        <w:rPr>
          <w:spacing w:val="-9"/>
          <w:sz w:val="24"/>
        </w:rPr>
        <w:t xml:space="preserve"> </w:t>
      </w:r>
      <w:r>
        <w:rPr>
          <w:sz w:val="24"/>
        </w:rPr>
        <w:t>asociados,</w:t>
      </w:r>
      <w:r>
        <w:rPr>
          <w:spacing w:val="-9"/>
          <w:sz w:val="24"/>
        </w:rPr>
        <w:t xml:space="preserve"> </w:t>
      </w:r>
      <w:r>
        <w:rPr>
          <w:sz w:val="24"/>
        </w:rPr>
        <w:t>tales</w:t>
      </w:r>
      <w:r>
        <w:rPr>
          <w:spacing w:val="-9"/>
          <w:sz w:val="24"/>
        </w:rPr>
        <w:t xml:space="preserve"> </w:t>
      </w:r>
      <w:r>
        <w:rPr>
          <w:sz w:val="24"/>
        </w:rPr>
        <w:t>como</w:t>
      </w:r>
      <w:r>
        <w:rPr>
          <w:spacing w:val="-9"/>
          <w:sz w:val="24"/>
        </w:rPr>
        <w:t xml:space="preserve"> </w:t>
      </w:r>
      <w:r>
        <w:rPr>
          <w:sz w:val="24"/>
        </w:rPr>
        <w:t>el</w:t>
      </w:r>
      <w:r>
        <w:rPr>
          <w:spacing w:val="-11"/>
          <w:sz w:val="24"/>
        </w:rPr>
        <w:t xml:space="preserve"> </w:t>
      </w:r>
      <w:r>
        <w:rPr>
          <w:sz w:val="24"/>
        </w:rPr>
        <w:t>capital humano, la infraestructura y los recursos financieros disponibles.</w:t>
      </w:r>
    </w:p>
    <w:p w14:paraId="5A1746EC" w14:textId="17CD66D5" w:rsidR="009658DC" w:rsidRDefault="00D76140" w:rsidP="009658DC">
      <w:pPr>
        <w:pStyle w:val="Prrafodelista"/>
        <w:numPr>
          <w:ilvl w:val="0"/>
          <w:numId w:val="2"/>
        </w:numPr>
        <w:tabs>
          <w:tab w:val="left" w:pos="853"/>
        </w:tabs>
        <w:spacing w:before="8" w:line="360" w:lineRule="auto"/>
        <w:ind w:right="139"/>
        <w:rPr>
          <w:sz w:val="24"/>
        </w:rPr>
      </w:pPr>
      <w:r>
        <w:rPr>
          <w:b/>
          <w:sz w:val="24"/>
        </w:rPr>
        <w:t>De la Idea al Producto o Servicio:</w:t>
      </w:r>
      <w:r>
        <w:rPr>
          <w:b/>
          <w:spacing w:val="-1"/>
          <w:sz w:val="24"/>
        </w:rPr>
        <w:t xml:space="preserve"> </w:t>
      </w:r>
      <w:r w:rsidR="009658DC">
        <w:rPr>
          <w:sz w:val="24"/>
        </w:rPr>
        <w:t>e</w:t>
      </w:r>
      <w:r>
        <w:rPr>
          <w:sz w:val="24"/>
        </w:rPr>
        <w:t>sta categoría analiza cómo las diferentes etapas del proceso de diseño se alinean con la estrategia empresarial previamente establecida.</w:t>
      </w:r>
    </w:p>
    <w:p w14:paraId="58A9CDF0" w14:textId="77777777" w:rsidR="009658DC" w:rsidRPr="009658DC" w:rsidRDefault="009658DC" w:rsidP="009658DC">
      <w:pPr>
        <w:pStyle w:val="Prrafodelista"/>
        <w:tabs>
          <w:tab w:val="left" w:pos="853"/>
        </w:tabs>
        <w:spacing w:before="8" w:line="360" w:lineRule="auto"/>
        <w:ind w:right="139" w:firstLine="0"/>
        <w:rPr>
          <w:sz w:val="24"/>
        </w:rPr>
      </w:pPr>
    </w:p>
    <w:p w14:paraId="4A08A5CC" w14:textId="77777777" w:rsidR="009658DC" w:rsidRPr="009658DC" w:rsidRDefault="009658DC" w:rsidP="009658DC">
      <w:pPr>
        <w:rPr>
          <w:b/>
          <w:bCs/>
          <w:sz w:val="24"/>
          <w:szCs w:val="24"/>
        </w:rPr>
      </w:pPr>
      <w:r w:rsidRPr="009658DC">
        <w:rPr>
          <w:b/>
          <w:bCs/>
          <w:sz w:val="24"/>
          <w:szCs w:val="24"/>
        </w:rPr>
        <w:t>Herramientas</w:t>
      </w:r>
      <w:r w:rsidRPr="009658DC">
        <w:rPr>
          <w:b/>
          <w:bCs/>
          <w:spacing w:val="-2"/>
          <w:sz w:val="24"/>
          <w:szCs w:val="24"/>
        </w:rPr>
        <w:t xml:space="preserve"> </w:t>
      </w:r>
      <w:r w:rsidRPr="009658DC">
        <w:rPr>
          <w:b/>
          <w:bCs/>
          <w:sz w:val="24"/>
          <w:szCs w:val="24"/>
        </w:rPr>
        <w:t>de</w:t>
      </w:r>
      <w:r w:rsidRPr="009658DC">
        <w:rPr>
          <w:b/>
          <w:bCs/>
          <w:spacing w:val="-2"/>
          <w:sz w:val="24"/>
          <w:szCs w:val="24"/>
        </w:rPr>
        <w:t xml:space="preserve"> autodiagnóstico</w:t>
      </w:r>
    </w:p>
    <w:p w14:paraId="2E5F0DF7" w14:textId="77777777" w:rsidR="009658DC" w:rsidRDefault="009658DC" w:rsidP="009658DC">
      <w:pPr>
        <w:pStyle w:val="Textoindependiente"/>
        <w:spacing w:before="195" w:line="360" w:lineRule="auto"/>
        <w:ind w:right="135"/>
        <w:jc w:val="both"/>
      </w:pPr>
      <w:r>
        <w:t>Las técnicas de autodiagnóstico tienen como objetivo proporcionar a los empresarios un marco reflexivo que les permita tomar conciencia de las problemáticas presentes en sus organizaciones (Pardo Velásquez &amp; Macías Herrera,</w:t>
      </w:r>
      <w:r>
        <w:rPr>
          <w:spacing w:val="-4"/>
        </w:rPr>
        <w:t xml:space="preserve"> </w:t>
      </w:r>
      <w:r>
        <w:t>2001).</w:t>
      </w:r>
      <w:r>
        <w:rPr>
          <w:spacing w:val="-1"/>
        </w:rPr>
        <w:t xml:space="preserve"> </w:t>
      </w:r>
      <w:r>
        <w:t>Generalmente,</w:t>
      </w:r>
      <w:r>
        <w:rPr>
          <w:spacing w:val="-1"/>
        </w:rPr>
        <w:t xml:space="preserve"> </w:t>
      </w:r>
      <w:r>
        <w:t>un</w:t>
      </w:r>
      <w:r>
        <w:rPr>
          <w:spacing w:val="-1"/>
        </w:rPr>
        <w:t xml:space="preserve"> </w:t>
      </w:r>
      <w:r>
        <w:t>diagnóstico</w:t>
      </w:r>
      <w:r>
        <w:rPr>
          <w:spacing w:val="-4"/>
        </w:rPr>
        <w:t xml:space="preserve"> </w:t>
      </w:r>
      <w:r>
        <w:t>se</w:t>
      </w:r>
      <w:r>
        <w:rPr>
          <w:spacing w:val="-4"/>
        </w:rPr>
        <w:t xml:space="preserve"> </w:t>
      </w:r>
      <w:r>
        <w:t>centra</w:t>
      </w:r>
      <w:r>
        <w:rPr>
          <w:spacing w:val="-1"/>
        </w:rPr>
        <w:t xml:space="preserve"> </w:t>
      </w:r>
      <w:r>
        <w:t>en</w:t>
      </w:r>
      <w:r>
        <w:rPr>
          <w:spacing w:val="-4"/>
        </w:rPr>
        <w:t xml:space="preserve"> </w:t>
      </w:r>
      <w:r>
        <w:t>identificar</w:t>
      </w:r>
      <w:r>
        <w:rPr>
          <w:spacing w:val="-4"/>
        </w:rPr>
        <w:t xml:space="preserve"> </w:t>
      </w:r>
      <w:r>
        <w:t>problemas y</w:t>
      </w:r>
      <w:r>
        <w:rPr>
          <w:spacing w:val="-2"/>
        </w:rPr>
        <w:t xml:space="preserve"> </w:t>
      </w:r>
      <w:r>
        <w:t>sus</w:t>
      </w:r>
      <w:r>
        <w:rPr>
          <w:spacing w:val="-2"/>
        </w:rPr>
        <w:t xml:space="preserve"> </w:t>
      </w:r>
      <w:r>
        <w:t>causas,</w:t>
      </w:r>
      <w:r>
        <w:rPr>
          <w:spacing w:val="-2"/>
        </w:rPr>
        <w:t xml:space="preserve"> </w:t>
      </w:r>
      <w:r>
        <w:t>dejando</w:t>
      </w:r>
      <w:r>
        <w:rPr>
          <w:spacing w:val="-2"/>
        </w:rPr>
        <w:t xml:space="preserve"> </w:t>
      </w:r>
      <w:r>
        <w:t>de lado</w:t>
      </w:r>
      <w:r>
        <w:rPr>
          <w:spacing w:val="-2"/>
        </w:rPr>
        <w:t xml:space="preserve"> </w:t>
      </w:r>
      <w:r>
        <w:t>las</w:t>
      </w:r>
      <w:r>
        <w:rPr>
          <w:spacing w:val="-4"/>
        </w:rPr>
        <w:t xml:space="preserve"> </w:t>
      </w:r>
      <w:r>
        <w:t>posibles</w:t>
      </w:r>
      <w:r>
        <w:rPr>
          <w:spacing w:val="-4"/>
        </w:rPr>
        <w:t xml:space="preserve"> </w:t>
      </w:r>
      <w:r>
        <w:t>soluciones</w:t>
      </w:r>
      <w:r>
        <w:rPr>
          <w:spacing w:val="-2"/>
        </w:rPr>
        <w:t xml:space="preserve"> </w:t>
      </w:r>
      <w:r>
        <w:t>(Carola</w:t>
      </w:r>
      <w:r>
        <w:rPr>
          <w:spacing w:val="-2"/>
        </w:rPr>
        <w:t xml:space="preserve"> </w:t>
      </w:r>
      <w:r>
        <w:t>et al.,</w:t>
      </w:r>
      <w:r>
        <w:rPr>
          <w:spacing w:val="-2"/>
        </w:rPr>
        <w:t xml:space="preserve"> </w:t>
      </w:r>
      <w:r>
        <w:t>2020, p.</w:t>
      </w:r>
      <w:r>
        <w:rPr>
          <w:spacing w:val="-2"/>
        </w:rPr>
        <w:t xml:space="preserve"> </w:t>
      </w:r>
      <w:r>
        <w:t xml:space="preserve">25). La realización de un diagnóstico o investigación evaluativa debe conllevar cambios significativos, para lo cual es esencial que los miembros de la organización se preparen adecuadamente (Rodríguez, 2016). Por ello, es fundamental que las herramientas empleadas en este proceso sean válidas y que los resultados obtenidos sean confiables, evitando sesgos en el análisis e interpretación. </w:t>
      </w:r>
    </w:p>
    <w:p w14:paraId="0B5C51F8" w14:textId="2BEFECE0" w:rsidR="009658DC" w:rsidRDefault="009658DC" w:rsidP="009658DC">
      <w:pPr>
        <w:pStyle w:val="Textoindependiente"/>
        <w:spacing w:before="195" w:line="360" w:lineRule="auto"/>
        <w:ind w:right="135"/>
        <w:jc w:val="both"/>
      </w:pPr>
      <w:r>
        <w:t xml:space="preserve">Como señalan Rousseau y Steven (2022): </w:t>
      </w:r>
    </w:p>
    <w:p w14:paraId="3D9191C9" w14:textId="14929A9F" w:rsidR="009C4A0F" w:rsidRDefault="009658DC" w:rsidP="009C4A0F">
      <w:pPr>
        <w:pStyle w:val="Textoindependiente"/>
        <w:spacing w:before="195" w:after="240" w:line="360" w:lineRule="auto"/>
        <w:ind w:left="720" w:right="136"/>
        <w:jc w:val="both"/>
        <w:rPr>
          <w:sz w:val="22"/>
          <w:szCs w:val="22"/>
        </w:rPr>
      </w:pPr>
      <w:r>
        <w:rPr>
          <w:sz w:val="22"/>
          <w:szCs w:val="22"/>
        </w:rPr>
        <w:t>U</w:t>
      </w:r>
      <w:r w:rsidRPr="006C152F">
        <w:rPr>
          <w:sz w:val="22"/>
          <w:szCs w:val="22"/>
        </w:rPr>
        <w:t>n diagnóstico cuidadoso revela objetivos probables para la intervención… que, si se abordan adecuadamente, pueden acercar a la organización a un estado deseado. Los resultados dependen de la utilización de intervenciones de cambio apropiadas y de su correcta aplicación” (pp. 8-9).</w:t>
      </w:r>
    </w:p>
    <w:p w14:paraId="7711FAF6" w14:textId="77777777" w:rsidR="009658DC" w:rsidRDefault="009658DC" w:rsidP="009658DC">
      <w:pPr>
        <w:pStyle w:val="Textoindependiente"/>
        <w:spacing w:line="360" w:lineRule="auto"/>
        <w:ind w:left="0" w:right="136"/>
        <w:jc w:val="both"/>
      </w:pPr>
      <w:r>
        <w:t>Asimismo, en el ámbito del diseño, los diagnósticos no solo buscan intervenir</w:t>
      </w:r>
      <w:r>
        <w:rPr>
          <w:spacing w:val="-15"/>
        </w:rPr>
        <w:t xml:space="preserve"> </w:t>
      </w:r>
      <w:r>
        <w:t>en</w:t>
      </w:r>
      <w:r>
        <w:rPr>
          <w:spacing w:val="-15"/>
        </w:rPr>
        <w:t xml:space="preserve"> </w:t>
      </w:r>
      <w:r>
        <w:lastRenderedPageBreak/>
        <w:t>una</w:t>
      </w:r>
      <w:r>
        <w:rPr>
          <w:spacing w:val="-15"/>
        </w:rPr>
        <w:t xml:space="preserve"> </w:t>
      </w:r>
      <w:r>
        <w:t>empresa</w:t>
      </w:r>
      <w:r>
        <w:rPr>
          <w:spacing w:val="-15"/>
        </w:rPr>
        <w:t xml:space="preserve"> </w:t>
      </w:r>
      <w:r>
        <w:t>específica;</w:t>
      </w:r>
      <w:r>
        <w:rPr>
          <w:spacing w:val="-15"/>
        </w:rPr>
        <w:t xml:space="preserve"> </w:t>
      </w:r>
      <w:r>
        <w:t>también</w:t>
      </w:r>
      <w:r>
        <w:rPr>
          <w:spacing w:val="-15"/>
        </w:rPr>
        <w:t xml:space="preserve"> </w:t>
      </w:r>
      <w:r>
        <w:t>pueden</w:t>
      </w:r>
      <w:r>
        <w:rPr>
          <w:spacing w:val="-15"/>
        </w:rPr>
        <w:t xml:space="preserve"> </w:t>
      </w:r>
      <w:r>
        <w:t>servir</w:t>
      </w:r>
      <w:r>
        <w:rPr>
          <w:spacing w:val="-15"/>
        </w:rPr>
        <w:t xml:space="preserve"> </w:t>
      </w:r>
      <w:r>
        <w:t>como</w:t>
      </w:r>
      <w:r>
        <w:rPr>
          <w:spacing w:val="-15"/>
        </w:rPr>
        <w:t xml:space="preserve"> </w:t>
      </w:r>
      <w:r>
        <w:t>referencia</w:t>
      </w:r>
      <w:r>
        <w:rPr>
          <w:spacing w:val="-15"/>
        </w:rPr>
        <w:t xml:space="preserve"> </w:t>
      </w:r>
      <w:r>
        <w:t xml:space="preserve">para el desarrollo de la industria y proporcionar apoyo en la formulación de políticas públicas de diseño a nivel nacional (Murphy &amp; </w:t>
      </w:r>
      <w:proofErr w:type="spellStart"/>
      <w:r>
        <w:t>Raulik</w:t>
      </w:r>
      <w:proofErr w:type="spellEnd"/>
      <w:r>
        <w:t xml:space="preserve"> Murphy, 2015, p. 5).</w:t>
      </w:r>
    </w:p>
    <w:p w14:paraId="3F42D761" w14:textId="77777777" w:rsidR="009658DC" w:rsidRDefault="009658DC" w:rsidP="00A176B9">
      <w:pPr>
        <w:pStyle w:val="Textoindependiente"/>
        <w:ind w:left="0" w:right="137"/>
        <w:jc w:val="both"/>
      </w:pPr>
    </w:p>
    <w:p w14:paraId="024D8D4B" w14:textId="50085525" w:rsidR="009658DC" w:rsidRPr="009C4A0F" w:rsidRDefault="009658DC" w:rsidP="009C4A0F">
      <w:pPr>
        <w:pStyle w:val="Prrafodelista"/>
        <w:numPr>
          <w:ilvl w:val="0"/>
          <w:numId w:val="4"/>
        </w:numPr>
        <w:rPr>
          <w:b/>
          <w:bCs/>
          <w:sz w:val="24"/>
          <w:szCs w:val="24"/>
        </w:rPr>
      </w:pPr>
      <w:r w:rsidRPr="009C4A0F">
        <w:rPr>
          <w:b/>
          <w:bCs/>
          <w:spacing w:val="-2"/>
          <w:sz w:val="24"/>
          <w:szCs w:val="24"/>
        </w:rPr>
        <w:t>METODOLOGÍA</w:t>
      </w:r>
    </w:p>
    <w:p w14:paraId="5F7E4775" w14:textId="77777777" w:rsidR="009658DC" w:rsidRDefault="009658DC" w:rsidP="00A176B9">
      <w:pPr>
        <w:pStyle w:val="Textoindependiente"/>
        <w:ind w:left="0" w:right="137"/>
        <w:jc w:val="both"/>
      </w:pPr>
    </w:p>
    <w:p w14:paraId="0A884E77" w14:textId="1F03E62D" w:rsidR="009658DC" w:rsidRPr="009658DC" w:rsidRDefault="009658DC" w:rsidP="009658DC">
      <w:pPr>
        <w:pStyle w:val="Prrafodelista"/>
        <w:numPr>
          <w:ilvl w:val="0"/>
          <w:numId w:val="1"/>
        </w:numPr>
        <w:tabs>
          <w:tab w:val="left" w:pos="856"/>
        </w:tabs>
        <w:spacing w:before="249" w:line="360" w:lineRule="auto"/>
        <w:ind w:right="138"/>
        <w:rPr>
          <w:iCs/>
          <w:sz w:val="24"/>
        </w:rPr>
      </w:pPr>
      <w:r w:rsidRPr="009658DC">
        <w:rPr>
          <w:b/>
          <w:iCs/>
          <w:sz w:val="24"/>
        </w:rPr>
        <w:t xml:space="preserve">Selección de </w:t>
      </w:r>
      <w:r>
        <w:rPr>
          <w:b/>
          <w:iCs/>
          <w:sz w:val="24"/>
        </w:rPr>
        <w:t>h</w:t>
      </w:r>
      <w:r w:rsidRPr="009658DC">
        <w:rPr>
          <w:b/>
          <w:iCs/>
          <w:sz w:val="24"/>
        </w:rPr>
        <w:t xml:space="preserve">erramientas: </w:t>
      </w:r>
      <w:r w:rsidRPr="009658DC">
        <w:rPr>
          <w:iCs/>
          <w:sz w:val="24"/>
        </w:rPr>
        <w:t>en 2021 se realizó un proceso de vigilancia tecnológica por parte de la Dirección de Innovación de la PUJ, mediante la cual se identificaron</w:t>
      </w:r>
      <w:r w:rsidRPr="009658DC">
        <w:rPr>
          <w:iCs/>
          <w:spacing w:val="-11"/>
          <w:sz w:val="24"/>
        </w:rPr>
        <w:t xml:space="preserve"> </w:t>
      </w:r>
      <w:r w:rsidRPr="009658DC">
        <w:rPr>
          <w:iCs/>
          <w:sz w:val="24"/>
        </w:rPr>
        <w:t>dos</w:t>
      </w:r>
      <w:r w:rsidRPr="009658DC">
        <w:rPr>
          <w:iCs/>
          <w:spacing w:val="-9"/>
          <w:sz w:val="24"/>
        </w:rPr>
        <w:t xml:space="preserve"> </w:t>
      </w:r>
      <w:r w:rsidRPr="009658DC">
        <w:rPr>
          <w:iCs/>
          <w:sz w:val="24"/>
        </w:rPr>
        <w:t>herramientas</w:t>
      </w:r>
      <w:r w:rsidRPr="009658DC">
        <w:rPr>
          <w:iCs/>
          <w:spacing w:val="-11"/>
          <w:sz w:val="24"/>
        </w:rPr>
        <w:t xml:space="preserve"> </w:t>
      </w:r>
      <w:r w:rsidRPr="009658DC">
        <w:rPr>
          <w:iCs/>
          <w:sz w:val="24"/>
        </w:rPr>
        <w:t>en línea</w:t>
      </w:r>
      <w:r w:rsidRPr="009658DC">
        <w:rPr>
          <w:iCs/>
          <w:spacing w:val="-11"/>
          <w:sz w:val="24"/>
        </w:rPr>
        <w:t xml:space="preserve"> </w:t>
      </w:r>
      <w:r w:rsidRPr="009658DC">
        <w:rPr>
          <w:iCs/>
          <w:sz w:val="24"/>
        </w:rPr>
        <w:t>para</w:t>
      </w:r>
      <w:r w:rsidRPr="009658DC">
        <w:rPr>
          <w:iCs/>
          <w:spacing w:val="-11"/>
          <w:sz w:val="24"/>
        </w:rPr>
        <w:t xml:space="preserve"> </w:t>
      </w:r>
      <w:r w:rsidRPr="009658DC">
        <w:rPr>
          <w:iCs/>
          <w:sz w:val="24"/>
        </w:rPr>
        <w:t>evaluar</w:t>
      </w:r>
      <w:r w:rsidRPr="009658DC">
        <w:rPr>
          <w:iCs/>
          <w:spacing w:val="-9"/>
          <w:sz w:val="24"/>
        </w:rPr>
        <w:t xml:space="preserve"> </w:t>
      </w:r>
      <w:r w:rsidRPr="009658DC">
        <w:rPr>
          <w:iCs/>
          <w:sz w:val="24"/>
        </w:rPr>
        <w:t>la</w:t>
      </w:r>
      <w:r w:rsidRPr="009658DC">
        <w:rPr>
          <w:iCs/>
          <w:spacing w:val="-11"/>
          <w:sz w:val="24"/>
        </w:rPr>
        <w:t xml:space="preserve"> </w:t>
      </w:r>
      <w:r w:rsidRPr="009658DC">
        <w:rPr>
          <w:iCs/>
          <w:sz w:val="24"/>
        </w:rPr>
        <w:t>situación</w:t>
      </w:r>
      <w:r w:rsidRPr="009658DC">
        <w:rPr>
          <w:iCs/>
          <w:spacing w:val="-11"/>
          <w:sz w:val="24"/>
        </w:rPr>
        <w:t xml:space="preserve"> </w:t>
      </w:r>
      <w:r w:rsidRPr="009658DC">
        <w:rPr>
          <w:iCs/>
          <w:sz w:val="24"/>
        </w:rPr>
        <w:t>del</w:t>
      </w:r>
      <w:r w:rsidRPr="009658DC">
        <w:rPr>
          <w:iCs/>
          <w:spacing w:val="-13"/>
          <w:sz w:val="24"/>
        </w:rPr>
        <w:t xml:space="preserve"> </w:t>
      </w:r>
      <w:r w:rsidRPr="009658DC">
        <w:rPr>
          <w:iCs/>
          <w:sz w:val="24"/>
        </w:rPr>
        <w:t>diseño en empresas:</w:t>
      </w:r>
    </w:p>
    <w:p w14:paraId="2A36E17B" w14:textId="77777777" w:rsidR="009658DC" w:rsidRDefault="009658DC" w:rsidP="009658DC">
      <w:pPr>
        <w:pStyle w:val="Prrafodelista"/>
        <w:numPr>
          <w:ilvl w:val="1"/>
          <w:numId w:val="1"/>
        </w:numPr>
        <w:tabs>
          <w:tab w:val="left" w:pos="1215"/>
        </w:tabs>
        <w:spacing w:before="4" w:line="360" w:lineRule="auto"/>
        <w:ind w:left="1215" w:hanging="359"/>
        <w:rPr>
          <w:sz w:val="24"/>
        </w:rPr>
      </w:pPr>
      <w:proofErr w:type="spellStart"/>
      <w:r w:rsidRPr="00855E0B">
        <w:rPr>
          <w:i/>
          <w:iCs/>
          <w:sz w:val="24"/>
        </w:rPr>
        <w:t>Autodiagnosis</w:t>
      </w:r>
      <w:proofErr w:type="spellEnd"/>
      <w:r>
        <w:rPr>
          <w:spacing w:val="-2"/>
          <w:sz w:val="24"/>
        </w:rPr>
        <w:t xml:space="preserve"> </w:t>
      </w:r>
      <w:r>
        <w:rPr>
          <w:sz w:val="24"/>
        </w:rPr>
        <w:t>del</w:t>
      </w:r>
      <w:r>
        <w:rPr>
          <w:spacing w:val="-2"/>
          <w:sz w:val="24"/>
        </w:rPr>
        <w:t xml:space="preserve"> </w:t>
      </w:r>
      <w:r>
        <w:rPr>
          <w:sz w:val="24"/>
        </w:rPr>
        <w:t>BCD (2008),</w:t>
      </w:r>
      <w:r>
        <w:rPr>
          <w:spacing w:val="-1"/>
          <w:sz w:val="24"/>
        </w:rPr>
        <w:t xml:space="preserve"> </w:t>
      </w:r>
      <w:r>
        <w:rPr>
          <w:sz w:val="24"/>
        </w:rPr>
        <w:t>retirada</w:t>
      </w:r>
      <w:r>
        <w:rPr>
          <w:spacing w:val="-2"/>
          <w:sz w:val="24"/>
        </w:rPr>
        <w:t xml:space="preserve"> </w:t>
      </w:r>
      <w:r>
        <w:rPr>
          <w:sz w:val="24"/>
        </w:rPr>
        <w:t>en</w:t>
      </w:r>
      <w:r>
        <w:rPr>
          <w:spacing w:val="-3"/>
          <w:sz w:val="24"/>
        </w:rPr>
        <w:t xml:space="preserve"> </w:t>
      </w:r>
      <w:r>
        <w:rPr>
          <w:spacing w:val="-2"/>
          <w:sz w:val="24"/>
        </w:rPr>
        <w:t>2020.</w:t>
      </w:r>
    </w:p>
    <w:p w14:paraId="1674F2A5" w14:textId="77777777" w:rsidR="009658DC" w:rsidRDefault="009658DC" w:rsidP="009658DC">
      <w:pPr>
        <w:pStyle w:val="Prrafodelista"/>
        <w:numPr>
          <w:ilvl w:val="1"/>
          <w:numId w:val="1"/>
        </w:numPr>
        <w:tabs>
          <w:tab w:val="left" w:pos="1216"/>
        </w:tabs>
        <w:spacing w:before="5" w:line="360" w:lineRule="auto"/>
        <w:ind w:right="139"/>
        <w:rPr>
          <w:sz w:val="24"/>
        </w:rPr>
      </w:pPr>
      <w:r>
        <w:rPr>
          <w:sz w:val="24"/>
        </w:rPr>
        <w:t xml:space="preserve">Aplicativo web </w:t>
      </w:r>
      <w:proofErr w:type="spellStart"/>
      <w:r w:rsidRPr="00855E0B">
        <w:rPr>
          <w:i/>
          <w:iCs/>
          <w:sz w:val="24"/>
        </w:rPr>
        <w:t>Checking</w:t>
      </w:r>
      <w:proofErr w:type="spellEnd"/>
      <w:r w:rsidRPr="00855E0B">
        <w:rPr>
          <w:i/>
          <w:iCs/>
          <w:sz w:val="24"/>
        </w:rPr>
        <w:t xml:space="preserve"> </w:t>
      </w:r>
      <w:proofErr w:type="spellStart"/>
      <w:r w:rsidRPr="00855E0B">
        <w:rPr>
          <w:i/>
          <w:iCs/>
          <w:sz w:val="24"/>
        </w:rPr>
        <w:t>Design</w:t>
      </w:r>
      <w:proofErr w:type="spellEnd"/>
      <w:r w:rsidRPr="00855E0B">
        <w:rPr>
          <w:i/>
          <w:iCs/>
          <w:sz w:val="24"/>
        </w:rPr>
        <w:t xml:space="preserve"> Empresarial</w:t>
      </w:r>
      <w:r>
        <w:rPr>
          <w:sz w:val="24"/>
        </w:rPr>
        <w:t xml:space="preserve"> (CDE, 2016), desarrollado por el grupo de investigación en Gestión de Diseño.</w:t>
      </w:r>
    </w:p>
    <w:p w14:paraId="5CF591B7" w14:textId="77777777" w:rsidR="009658DC" w:rsidRDefault="009658DC" w:rsidP="009658DC">
      <w:pPr>
        <w:pStyle w:val="Prrafodelista"/>
        <w:tabs>
          <w:tab w:val="left" w:pos="1216"/>
        </w:tabs>
        <w:spacing w:before="5" w:line="360" w:lineRule="auto"/>
        <w:ind w:left="1216" w:right="139" w:firstLine="0"/>
        <w:rPr>
          <w:sz w:val="24"/>
        </w:rPr>
      </w:pPr>
    </w:p>
    <w:p w14:paraId="1F8D57F2" w14:textId="5F2D0686" w:rsidR="009658DC" w:rsidRPr="009658DC" w:rsidRDefault="009658DC" w:rsidP="009658DC">
      <w:pPr>
        <w:pStyle w:val="Prrafodelista"/>
        <w:numPr>
          <w:ilvl w:val="0"/>
          <w:numId w:val="1"/>
        </w:numPr>
        <w:tabs>
          <w:tab w:val="left" w:pos="856"/>
        </w:tabs>
        <w:spacing w:before="9" w:line="360" w:lineRule="auto"/>
        <w:rPr>
          <w:iCs/>
          <w:sz w:val="24"/>
        </w:rPr>
      </w:pPr>
      <w:r w:rsidRPr="009658DC">
        <w:rPr>
          <w:b/>
          <w:iCs/>
          <w:sz w:val="24"/>
        </w:rPr>
        <w:t>Criterios de</w:t>
      </w:r>
      <w:r w:rsidRPr="009658DC">
        <w:rPr>
          <w:b/>
          <w:iCs/>
          <w:spacing w:val="-3"/>
          <w:sz w:val="24"/>
        </w:rPr>
        <w:t xml:space="preserve"> </w:t>
      </w:r>
      <w:r w:rsidRPr="009658DC">
        <w:rPr>
          <w:b/>
          <w:iCs/>
          <w:sz w:val="24"/>
        </w:rPr>
        <w:t>selección de</w:t>
      </w:r>
      <w:r w:rsidRPr="009658DC">
        <w:rPr>
          <w:b/>
          <w:iCs/>
          <w:spacing w:val="-3"/>
          <w:sz w:val="24"/>
        </w:rPr>
        <w:t xml:space="preserve"> </w:t>
      </w:r>
      <w:r w:rsidRPr="009658DC">
        <w:rPr>
          <w:b/>
          <w:iCs/>
          <w:sz w:val="24"/>
        </w:rPr>
        <w:t>la</w:t>
      </w:r>
      <w:r w:rsidRPr="009658DC">
        <w:rPr>
          <w:b/>
          <w:iCs/>
          <w:spacing w:val="-2"/>
          <w:sz w:val="24"/>
        </w:rPr>
        <w:t xml:space="preserve"> </w:t>
      </w:r>
      <w:r w:rsidRPr="009658DC">
        <w:rPr>
          <w:b/>
          <w:iCs/>
          <w:sz w:val="24"/>
        </w:rPr>
        <w:t>empresa:</w:t>
      </w:r>
      <w:r w:rsidRPr="009658DC">
        <w:rPr>
          <w:b/>
          <w:iCs/>
          <w:spacing w:val="-2"/>
          <w:sz w:val="24"/>
        </w:rPr>
        <w:t xml:space="preserve"> </w:t>
      </w:r>
      <w:r w:rsidRPr="009658DC">
        <w:rPr>
          <w:iCs/>
          <w:sz w:val="24"/>
        </w:rPr>
        <w:t>se</w:t>
      </w:r>
      <w:r w:rsidRPr="009658DC">
        <w:rPr>
          <w:iCs/>
          <w:spacing w:val="-2"/>
          <w:sz w:val="24"/>
        </w:rPr>
        <w:t xml:space="preserve"> </w:t>
      </w:r>
      <w:r w:rsidRPr="009658DC">
        <w:rPr>
          <w:iCs/>
          <w:sz w:val="24"/>
        </w:rPr>
        <w:t>establecieron, entre otros, los siguientes</w:t>
      </w:r>
      <w:r w:rsidRPr="009658DC">
        <w:rPr>
          <w:iCs/>
          <w:spacing w:val="-2"/>
          <w:sz w:val="24"/>
        </w:rPr>
        <w:t xml:space="preserve"> </w:t>
      </w:r>
      <w:r w:rsidRPr="009658DC">
        <w:rPr>
          <w:iCs/>
          <w:sz w:val="24"/>
        </w:rPr>
        <w:t>criterios</w:t>
      </w:r>
      <w:r w:rsidRPr="009658DC">
        <w:rPr>
          <w:iCs/>
          <w:spacing w:val="-2"/>
          <w:sz w:val="24"/>
        </w:rPr>
        <w:t>:</w:t>
      </w:r>
    </w:p>
    <w:p w14:paraId="0C7394A4" w14:textId="77777777" w:rsidR="009658DC" w:rsidRDefault="009658DC" w:rsidP="009658DC">
      <w:pPr>
        <w:pStyle w:val="Prrafodelista"/>
        <w:numPr>
          <w:ilvl w:val="1"/>
          <w:numId w:val="1"/>
        </w:numPr>
        <w:tabs>
          <w:tab w:val="left" w:pos="1216"/>
        </w:tabs>
        <w:spacing w:line="360" w:lineRule="auto"/>
        <w:jc w:val="left"/>
        <w:rPr>
          <w:sz w:val="24"/>
        </w:rPr>
      </w:pPr>
      <w:r>
        <w:rPr>
          <w:sz w:val="24"/>
        </w:rPr>
        <w:t>Antigüedad</w:t>
      </w:r>
      <w:r>
        <w:rPr>
          <w:spacing w:val="-3"/>
          <w:sz w:val="24"/>
        </w:rPr>
        <w:t xml:space="preserve"> </w:t>
      </w:r>
      <w:r>
        <w:rPr>
          <w:sz w:val="24"/>
        </w:rPr>
        <w:t>mínima</w:t>
      </w:r>
      <w:r>
        <w:rPr>
          <w:spacing w:val="1"/>
          <w:sz w:val="24"/>
        </w:rPr>
        <w:t xml:space="preserve"> </w:t>
      </w:r>
      <w:r>
        <w:rPr>
          <w:sz w:val="24"/>
        </w:rPr>
        <w:t>de</w:t>
      </w:r>
      <w:r>
        <w:rPr>
          <w:spacing w:val="-3"/>
          <w:sz w:val="24"/>
        </w:rPr>
        <w:t xml:space="preserve"> </w:t>
      </w:r>
      <w:r>
        <w:rPr>
          <w:sz w:val="24"/>
        </w:rPr>
        <w:t>15</w:t>
      </w:r>
      <w:r>
        <w:rPr>
          <w:spacing w:val="1"/>
          <w:sz w:val="24"/>
        </w:rPr>
        <w:t xml:space="preserve"> </w:t>
      </w:r>
      <w:r>
        <w:rPr>
          <w:spacing w:val="-2"/>
          <w:sz w:val="24"/>
        </w:rPr>
        <w:t>años.</w:t>
      </w:r>
    </w:p>
    <w:p w14:paraId="491A141F" w14:textId="77777777" w:rsidR="009658DC" w:rsidRDefault="009658DC" w:rsidP="009658DC">
      <w:pPr>
        <w:pStyle w:val="Prrafodelista"/>
        <w:numPr>
          <w:ilvl w:val="1"/>
          <w:numId w:val="1"/>
        </w:numPr>
        <w:tabs>
          <w:tab w:val="left" w:pos="1216"/>
        </w:tabs>
        <w:spacing w:line="360" w:lineRule="auto"/>
        <w:jc w:val="left"/>
        <w:rPr>
          <w:sz w:val="24"/>
        </w:rPr>
      </w:pPr>
      <w:r>
        <w:rPr>
          <w:sz w:val="24"/>
        </w:rPr>
        <w:t>Aplicación</w:t>
      </w:r>
      <w:r>
        <w:rPr>
          <w:spacing w:val="-4"/>
          <w:sz w:val="24"/>
        </w:rPr>
        <w:t xml:space="preserve"> </w:t>
      </w:r>
      <w:r>
        <w:rPr>
          <w:sz w:val="24"/>
        </w:rPr>
        <w:t>previa</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herramienta</w:t>
      </w:r>
      <w:r>
        <w:rPr>
          <w:spacing w:val="-2"/>
          <w:sz w:val="24"/>
        </w:rPr>
        <w:t xml:space="preserve"> </w:t>
      </w:r>
      <w:r>
        <w:rPr>
          <w:spacing w:val="-4"/>
          <w:sz w:val="24"/>
        </w:rPr>
        <w:t>BCD.</w:t>
      </w:r>
    </w:p>
    <w:p w14:paraId="0882BA1D" w14:textId="77777777" w:rsidR="009658DC" w:rsidRDefault="009658DC" w:rsidP="009658DC">
      <w:pPr>
        <w:pStyle w:val="Prrafodelista"/>
        <w:numPr>
          <w:ilvl w:val="1"/>
          <w:numId w:val="1"/>
        </w:numPr>
        <w:tabs>
          <w:tab w:val="left" w:pos="1216"/>
        </w:tabs>
        <w:spacing w:line="360" w:lineRule="auto"/>
        <w:jc w:val="left"/>
        <w:rPr>
          <w:sz w:val="24"/>
        </w:rPr>
      </w:pPr>
      <w:r>
        <w:rPr>
          <w:sz w:val="24"/>
        </w:rPr>
        <w:t>Empresa</w:t>
      </w:r>
      <w:r>
        <w:rPr>
          <w:spacing w:val="-2"/>
          <w:sz w:val="24"/>
        </w:rPr>
        <w:t xml:space="preserve"> </w:t>
      </w:r>
      <w:r>
        <w:rPr>
          <w:sz w:val="24"/>
        </w:rPr>
        <w:t>B2C con</w:t>
      </w:r>
      <w:r>
        <w:rPr>
          <w:spacing w:val="-2"/>
          <w:sz w:val="24"/>
        </w:rPr>
        <w:t xml:space="preserve"> </w:t>
      </w:r>
      <w:r>
        <w:rPr>
          <w:sz w:val="24"/>
        </w:rPr>
        <w:t>profesionales</w:t>
      </w:r>
      <w:r>
        <w:rPr>
          <w:spacing w:val="-2"/>
          <w:sz w:val="24"/>
        </w:rPr>
        <w:t xml:space="preserve"> </w:t>
      </w:r>
      <w:r>
        <w:rPr>
          <w:sz w:val="24"/>
        </w:rPr>
        <w:t>en</w:t>
      </w:r>
      <w:r>
        <w:rPr>
          <w:spacing w:val="-1"/>
          <w:sz w:val="24"/>
        </w:rPr>
        <w:t xml:space="preserve"> </w:t>
      </w:r>
      <w:r>
        <w:rPr>
          <w:spacing w:val="-2"/>
          <w:sz w:val="24"/>
        </w:rPr>
        <w:t>Diseño.</w:t>
      </w:r>
    </w:p>
    <w:p w14:paraId="1A2A9DA4" w14:textId="77777777" w:rsidR="009658DC" w:rsidRPr="009658DC" w:rsidRDefault="009658DC" w:rsidP="009658DC">
      <w:pPr>
        <w:pStyle w:val="Prrafodelista"/>
        <w:numPr>
          <w:ilvl w:val="1"/>
          <w:numId w:val="1"/>
        </w:numPr>
        <w:tabs>
          <w:tab w:val="left" w:pos="1216"/>
        </w:tabs>
        <w:spacing w:line="360" w:lineRule="auto"/>
        <w:jc w:val="left"/>
        <w:rPr>
          <w:sz w:val="24"/>
        </w:rPr>
      </w:pPr>
      <w:r>
        <w:rPr>
          <w:sz w:val="24"/>
        </w:rPr>
        <w:t>Disposición</w:t>
      </w:r>
      <w:r>
        <w:rPr>
          <w:spacing w:val="-2"/>
          <w:sz w:val="24"/>
        </w:rPr>
        <w:t xml:space="preserve"> </w:t>
      </w:r>
      <w:r>
        <w:rPr>
          <w:sz w:val="24"/>
        </w:rPr>
        <w:t>gerencial</w:t>
      </w:r>
      <w:r>
        <w:rPr>
          <w:spacing w:val="-2"/>
          <w:sz w:val="24"/>
        </w:rPr>
        <w:t xml:space="preserve"> </w:t>
      </w:r>
      <w:r>
        <w:rPr>
          <w:sz w:val="24"/>
        </w:rPr>
        <w:t>para</w:t>
      </w:r>
      <w:r>
        <w:rPr>
          <w:spacing w:val="-1"/>
          <w:sz w:val="24"/>
        </w:rPr>
        <w:t xml:space="preserve"> </w:t>
      </w:r>
      <w:r>
        <w:rPr>
          <w:sz w:val="24"/>
        </w:rPr>
        <w:t>aplicar</w:t>
      </w:r>
      <w:r>
        <w:rPr>
          <w:spacing w:val="-2"/>
          <w:sz w:val="24"/>
        </w:rPr>
        <w:t xml:space="preserve"> </w:t>
      </w:r>
      <w:r>
        <w:rPr>
          <w:sz w:val="24"/>
        </w:rPr>
        <w:t>un</w:t>
      </w:r>
      <w:r>
        <w:rPr>
          <w:spacing w:val="-2"/>
          <w:sz w:val="24"/>
        </w:rPr>
        <w:t xml:space="preserve"> </w:t>
      </w:r>
      <w:r>
        <w:rPr>
          <w:sz w:val="24"/>
        </w:rPr>
        <w:t>segundo</w:t>
      </w:r>
      <w:r>
        <w:rPr>
          <w:spacing w:val="-1"/>
          <w:sz w:val="24"/>
        </w:rPr>
        <w:t xml:space="preserve"> </w:t>
      </w:r>
      <w:r>
        <w:rPr>
          <w:spacing w:val="-2"/>
          <w:sz w:val="24"/>
        </w:rPr>
        <w:t>autodiagnóstico.</w:t>
      </w:r>
    </w:p>
    <w:p w14:paraId="6D4D67B0" w14:textId="77777777" w:rsidR="009658DC" w:rsidRDefault="009658DC" w:rsidP="009658DC">
      <w:pPr>
        <w:pStyle w:val="Prrafodelista"/>
        <w:tabs>
          <w:tab w:val="left" w:pos="1216"/>
        </w:tabs>
        <w:spacing w:line="360" w:lineRule="auto"/>
        <w:ind w:left="1216" w:firstLine="0"/>
        <w:jc w:val="left"/>
        <w:rPr>
          <w:sz w:val="24"/>
        </w:rPr>
      </w:pPr>
    </w:p>
    <w:p w14:paraId="6FEE4B68" w14:textId="24399EB4" w:rsidR="009658DC" w:rsidRPr="009658DC" w:rsidRDefault="009658DC" w:rsidP="009658DC">
      <w:pPr>
        <w:pStyle w:val="Prrafodelista"/>
        <w:numPr>
          <w:ilvl w:val="0"/>
          <w:numId w:val="1"/>
        </w:numPr>
        <w:tabs>
          <w:tab w:val="left" w:pos="856"/>
        </w:tabs>
        <w:spacing w:line="360" w:lineRule="auto"/>
        <w:ind w:right="139"/>
        <w:rPr>
          <w:iCs/>
          <w:sz w:val="24"/>
        </w:rPr>
      </w:pPr>
      <w:r w:rsidRPr="009658DC">
        <w:rPr>
          <w:b/>
          <w:iCs/>
          <w:sz w:val="24"/>
        </w:rPr>
        <w:t>Comparación</w:t>
      </w:r>
      <w:r w:rsidRPr="009658DC">
        <w:rPr>
          <w:b/>
          <w:iCs/>
          <w:spacing w:val="40"/>
          <w:sz w:val="24"/>
        </w:rPr>
        <w:t xml:space="preserve"> </w:t>
      </w:r>
      <w:r w:rsidRPr="009658DC">
        <w:rPr>
          <w:b/>
          <w:iCs/>
          <w:sz w:val="24"/>
        </w:rPr>
        <w:t>de</w:t>
      </w:r>
      <w:r w:rsidRPr="009658DC">
        <w:rPr>
          <w:b/>
          <w:iCs/>
          <w:spacing w:val="40"/>
          <w:sz w:val="24"/>
        </w:rPr>
        <w:t xml:space="preserve"> </w:t>
      </w:r>
      <w:r w:rsidRPr="009658DC">
        <w:rPr>
          <w:b/>
          <w:iCs/>
          <w:sz w:val="24"/>
        </w:rPr>
        <w:t>categorías</w:t>
      </w:r>
      <w:r w:rsidRPr="009658DC">
        <w:rPr>
          <w:b/>
          <w:iCs/>
          <w:spacing w:val="40"/>
          <w:sz w:val="24"/>
        </w:rPr>
        <w:t xml:space="preserve"> </w:t>
      </w:r>
      <w:r w:rsidRPr="009658DC">
        <w:rPr>
          <w:b/>
          <w:iCs/>
          <w:sz w:val="24"/>
        </w:rPr>
        <w:t>analíticas:</w:t>
      </w:r>
      <w:r w:rsidRPr="009658DC">
        <w:rPr>
          <w:b/>
          <w:iCs/>
          <w:spacing w:val="40"/>
          <w:sz w:val="24"/>
        </w:rPr>
        <w:t xml:space="preserve"> </w:t>
      </w:r>
      <w:r>
        <w:rPr>
          <w:iCs/>
          <w:sz w:val="24"/>
        </w:rPr>
        <w:t>s</w:t>
      </w:r>
      <w:r w:rsidRPr="009658DC">
        <w:rPr>
          <w:iCs/>
          <w:sz w:val="24"/>
        </w:rPr>
        <w:t>e</w:t>
      </w:r>
      <w:r w:rsidRPr="009658DC">
        <w:rPr>
          <w:iCs/>
          <w:spacing w:val="40"/>
          <w:sz w:val="24"/>
        </w:rPr>
        <w:t xml:space="preserve"> </w:t>
      </w:r>
      <w:r w:rsidRPr="009658DC">
        <w:rPr>
          <w:iCs/>
          <w:sz w:val="24"/>
        </w:rPr>
        <w:t>revisaron</w:t>
      </w:r>
      <w:r w:rsidRPr="009658DC">
        <w:rPr>
          <w:iCs/>
          <w:spacing w:val="40"/>
          <w:sz w:val="24"/>
        </w:rPr>
        <w:t xml:space="preserve"> </w:t>
      </w:r>
      <w:r w:rsidRPr="009658DC">
        <w:rPr>
          <w:iCs/>
          <w:sz w:val="24"/>
        </w:rPr>
        <w:t>las</w:t>
      </w:r>
      <w:r w:rsidRPr="009658DC">
        <w:rPr>
          <w:iCs/>
          <w:spacing w:val="40"/>
          <w:sz w:val="24"/>
        </w:rPr>
        <w:t xml:space="preserve"> </w:t>
      </w:r>
      <w:r w:rsidRPr="009658DC">
        <w:rPr>
          <w:iCs/>
          <w:sz w:val="24"/>
        </w:rPr>
        <w:t>categorías analíticas de ambas herramientas para determinar su grado de comparabilidad.</w:t>
      </w:r>
    </w:p>
    <w:p w14:paraId="23CFC2C7" w14:textId="77777777" w:rsidR="009658DC" w:rsidRDefault="009658DC" w:rsidP="009658DC">
      <w:pPr>
        <w:pStyle w:val="Textoindependiente"/>
        <w:spacing w:before="274" w:line="360" w:lineRule="auto"/>
        <w:ind w:right="190"/>
        <w:jc w:val="both"/>
        <w:rPr>
          <w:spacing w:val="-2"/>
        </w:rPr>
      </w:pPr>
      <w:r>
        <w:t>La herramienta del Barcelona Centro de Diseño (BCD) se organiza en cuatro categorías de análisis, cada una de las cuales incluye una serie de enunciados medibles mediante una escala de tres niveles: (+), (+/-) y (-), que indican el grado de concordancia. Al concluir su aplicación, se genera un documento</w:t>
      </w:r>
      <w:r>
        <w:rPr>
          <w:spacing w:val="-2"/>
        </w:rPr>
        <w:t xml:space="preserve"> </w:t>
      </w:r>
      <w:r>
        <w:t>que</w:t>
      </w:r>
      <w:r>
        <w:rPr>
          <w:spacing w:val="-6"/>
        </w:rPr>
        <w:t xml:space="preserve"> </w:t>
      </w:r>
      <w:r>
        <w:t>presenta</w:t>
      </w:r>
      <w:r>
        <w:rPr>
          <w:spacing w:val="-2"/>
        </w:rPr>
        <w:t xml:space="preserve"> </w:t>
      </w:r>
      <w:r>
        <w:lastRenderedPageBreak/>
        <w:t>tanto</w:t>
      </w:r>
      <w:r>
        <w:rPr>
          <w:spacing w:val="-5"/>
        </w:rPr>
        <w:t xml:space="preserve"> </w:t>
      </w:r>
      <w:r>
        <w:t>un</w:t>
      </w:r>
      <w:r>
        <w:rPr>
          <w:spacing w:val="-5"/>
        </w:rPr>
        <w:t xml:space="preserve"> </w:t>
      </w:r>
      <w:r>
        <w:t>diagnóstico</w:t>
      </w:r>
      <w:r>
        <w:rPr>
          <w:spacing w:val="-5"/>
        </w:rPr>
        <w:t xml:space="preserve"> </w:t>
      </w:r>
      <w:r>
        <w:t>cuantitativo</w:t>
      </w:r>
      <w:r>
        <w:rPr>
          <w:spacing w:val="-5"/>
        </w:rPr>
        <w:t xml:space="preserve"> </w:t>
      </w:r>
      <w:r>
        <w:t>como</w:t>
      </w:r>
      <w:r>
        <w:rPr>
          <w:spacing w:val="-5"/>
        </w:rPr>
        <w:t xml:space="preserve"> </w:t>
      </w:r>
      <w:r>
        <w:t>cualitativo,</w:t>
      </w:r>
      <w:r>
        <w:rPr>
          <w:spacing w:val="-5"/>
        </w:rPr>
        <w:t xml:space="preserve"> </w:t>
      </w:r>
      <w:r>
        <w:t xml:space="preserve">el cual detalla la situación actual de la empresa y proporciona recomendaciones </w:t>
      </w:r>
      <w:r>
        <w:rPr>
          <w:spacing w:val="-2"/>
        </w:rPr>
        <w:t>pertinentes.</w:t>
      </w:r>
    </w:p>
    <w:p w14:paraId="3259E8BD" w14:textId="77777777" w:rsidR="009658DC" w:rsidRDefault="009658DC" w:rsidP="009658DC">
      <w:pPr>
        <w:pStyle w:val="Textoindependiente"/>
        <w:spacing w:line="360" w:lineRule="auto"/>
        <w:ind w:right="148"/>
      </w:pPr>
    </w:p>
    <w:p w14:paraId="747018A4" w14:textId="26E17533" w:rsidR="009658DC" w:rsidRDefault="009658DC" w:rsidP="009658DC">
      <w:pPr>
        <w:pStyle w:val="Textoindependiente"/>
        <w:spacing w:line="360" w:lineRule="auto"/>
        <w:ind w:right="148"/>
        <w:jc w:val="both"/>
      </w:pPr>
      <w:r>
        <w:t xml:space="preserve">Por otro lado, el aplicativo web </w:t>
      </w:r>
      <w:proofErr w:type="spellStart"/>
      <w:r w:rsidRPr="00855E0B">
        <w:rPr>
          <w:i/>
          <w:iCs/>
        </w:rPr>
        <w:t>Checking</w:t>
      </w:r>
      <w:proofErr w:type="spellEnd"/>
      <w:r w:rsidRPr="00855E0B">
        <w:rPr>
          <w:i/>
          <w:iCs/>
        </w:rPr>
        <w:t xml:space="preserve"> </w:t>
      </w:r>
      <w:proofErr w:type="spellStart"/>
      <w:r w:rsidRPr="00855E0B">
        <w:rPr>
          <w:i/>
          <w:iCs/>
        </w:rPr>
        <w:t>Design</w:t>
      </w:r>
      <w:proofErr w:type="spellEnd"/>
      <w:r w:rsidRPr="00855E0B">
        <w:rPr>
          <w:i/>
          <w:iCs/>
        </w:rPr>
        <w:t xml:space="preserve"> Empresarial</w:t>
      </w:r>
      <w:r>
        <w:t xml:space="preserve"> (CDE) está estructurado en</w:t>
      </w:r>
      <w:r>
        <w:rPr>
          <w:spacing w:val="-4"/>
        </w:rPr>
        <w:t xml:space="preserve"> </w:t>
      </w:r>
      <w:r>
        <w:t>cinco categorías</w:t>
      </w:r>
      <w:r>
        <w:rPr>
          <w:spacing w:val="-4"/>
        </w:rPr>
        <w:t xml:space="preserve"> </w:t>
      </w:r>
      <w:r>
        <w:t>de análisis</w:t>
      </w:r>
      <w:r>
        <w:rPr>
          <w:spacing w:val="-2"/>
        </w:rPr>
        <w:t xml:space="preserve"> </w:t>
      </w:r>
      <w:r>
        <w:t>y</w:t>
      </w:r>
      <w:r>
        <w:rPr>
          <w:spacing w:val="-2"/>
        </w:rPr>
        <w:t xml:space="preserve"> </w:t>
      </w:r>
      <w:r>
        <w:t>utiliza</w:t>
      </w:r>
      <w:r>
        <w:rPr>
          <w:spacing w:val="-2"/>
        </w:rPr>
        <w:t xml:space="preserve"> </w:t>
      </w:r>
      <w:r>
        <w:t>una</w:t>
      </w:r>
      <w:r>
        <w:rPr>
          <w:spacing w:val="-2"/>
        </w:rPr>
        <w:t xml:space="preserve"> </w:t>
      </w:r>
      <w:r>
        <w:t>escala de</w:t>
      </w:r>
      <w:r>
        <w:rPr>
          <w:spacing w:val="-4"/>
        </w:rPr>
        <w:t xml:space="preserve"> </w:t>
      </w:r>
      <w:r>
        <w:t>medición</w:t>
      </w:r>
      <w:r>
        <w:rPr>
          <w:spacing w:val="-2"/>
        </w:rPr>
        <w:t xml:space="preserve"> </w:t>
      </w:r>
      <w:r>
        <w:t>que va</w:t>
      </w:r>
      <w:r>
        <w:rPr>
          <w:spacing w:val="-3"/>
        </w:rPr>
        <w:t xml:space="preserve"> </w:t>
      </w:r>
      <w:r>
        <w:t>del</w:t>
      </w:r>
      <w:r>
        <w:rPr>
          <w:spacing w:val="-4"/>
        </w:rPr>
        <w:t xml:space="preserve"> </w:t>
      </w:r>
      <w:r>
        <w:t>0%</w:t>
      </w:r>
      <w:r>
        <w:rPr>
          <w:spacing w:val="-3"/>
        </w:rPr>
        <w:t xml:space="preserve"> </w:t>
      </w:r>
      <w:r>
        <w:t>al</w:t>
      </w:r>
      <w:r>
        <w:rPr>
          <w:spacing w:val="-3"/>
        </w:rPr>
        <w:t xml:space="preserve"> </w:t>
      </w:r>
      <w:r>
        <w:t>100%,</w:t>
      </w:r>
      <w:r>
        <w:rPr>
          <w:spacing w:val="-3"/>
        </w:rPr>
        <w:t xml:space="preserve"> </w:t>
      </w:r>
      <w:r>
        <w:t>reflejando</w:t>
      </w:r>
      <w:r>
        <w:rPr>
          <w:spacing w:val="-3"/>
        </w:rPr>
        <w:t xml:space="preserve"> </w:t>
      </w:r>
      <w:r>
        <w:t>el</w:t>
      </w:r>
      <w:r>
        <w:rPr>
          <w:spacing w:val="-4"/>
        </w:rPr>
        <w:t xml:space="preserve"> </w:t>
      </w:r>
      <w:r>
        <w:t>porcentaje</w:t>
      </w:r>
      <w:r>
        <w:rPr>
          <w:spacing w:val="-5"/>
        </w:rPr>
        <w:t xml:space="preserve"> </w:t>
      </w:r>
      <w:r>
        <w:t>de</w:t>
      </w:r>
      <w:r>
        <w:rPr>
          <w:spacing w:val="-1"/>
        </w:rPr>
        <w:t xml:space="preserve"> </w:t>
      </w:r>
      <w:r>
        <w:t>cumplimiento</w:t>
      </w:r>
      <w:r>
        <w:rPr>
          <w:spacing w:val="-3"/>
        </w:rPr>
        <w:t xml:space="preserve"> </w:t>
      </w:r>
      <w:r>
        <w:t>de</w:t>
      </w:r>
      <w:r>
        <w:rPr>
          <w:spacing w:val="-3"/>
        </w:rPr>
        <w:t xml:space="preserve"> </w:t>
      </w:r>
      <w:r>
        <w:t>cada</w:t>
      </w:r>
      <w:r>
        <w:rPr>
          <w:spacing w:val="-3"/>
        </w:rPr>
        <w:t xml:space="preserve"> </w:t>
      </w:r>
      <w:r>
        <w:t xml:space="preserve">enunciado en cada categoría. Al finalizar su uso, se obtiene un informe en formato PDF que incluye información cuantitativa y cualitativa, así como un diagnóstico específico sobre la situación evaluada y recomendaciones concretas basadas en los resultados. Además, se clasifica </w:t>
      </w:r>
      <w:proofErr w:type="gramStart"/>
      <w:r>
        <w:t>a</w:t>
      </w:r>
      <w:proofErr w:type="gramEnd"/>
      <w:r>
        <w:t xml:space="preserve"> la empresa en uno de los siguientes estados (Paredes et al., 2016, p. 88): 1) ausencia del diseño; 2) diseño como labor operativa; 3) diseño no considerado como competencia básica; 4) diseño vinculado a proyectos; y 5) diseño vinculado a la estrategia.</w:t>
      </w:r>
    </w:p>
    <w:p w14:paraId="5AE73614" w14:textId="77777777" w:rsidR="009658DC" w:rsidRDefault="009658DC" w:rsidP="009658DC">
      <w:pPr>
        <w:pStyle w:val="Textoindependiente"/>
        <w:spacing w:line="360" w:lineRule="auto"/>
        <w:ind w:right="129"/>
      </w:pPr>
    </w:p>
    <w:p w14:paraId="21E52367" w14:textId="137B2737" w:rsidR="009658DC" w:rsidRPr="009658DC" w:rsidRDefault="009658DC" w:rsidP="009658DC">
      <w:pPr>
        <w:pStyle w:val="Textoindependiente"/>
        <w:spacing w:line="360" w:lineRule="auto"/>
        <w:ind w:right="129"/>
        <w:jc w:val="both"/>
      </w:pPr>
      <w:r>
        <w:t>El Cuadro 3 presenta la relación de equivalencia entre las categorías de análisis de ambas herramientas. Se revisaron minuciosamente los enunciados que</w:t>
      </w:r>
      <w:r>
        <w:rPr>
          <w:spacing w:val="-4"/>
        </w:rPr>
        <w:t xml:space="preserve"> </w:t>
      </w:r>
      <w:r>
        <w:t>componen</w:t>
      </w:r>
      <w:r>
        <w:rPr>
          <w:spacing w:val="-4"/>
        </w:rPr>
        <w:t xml:space="preserve"> </w:t>
      </w:r>
      <w:r>
        <w:t>cada</w:t>
      </w:r>
      <w:r>
        <w:rPr>
          <w:spacing w:val="-4"/>
        </w:rPr>
        <w:t xml:space="preserve"> </w:t>
      </w:r>
      <w:r>
        <w:t>categoría,</w:t>
      </w:r>
      <w:r>
        <w:rPr>
          <w:spacing w:val="-4"/>
        </w:rPr>
        <w:t xml:space="preserve"> </w:t>
      </w:r>
      <w:r>
        <w:t>identificando</w:t>
      </w:r>
      <w:r>
        <w:rPr>
          <w:spacing w:val="-4"/>
        </w:rPr>
        <w:t xml:space="preserve"> </w:t>
      </w:r>
      <w:r>
        <w:t>que,</w:t>
      </w:r>
      <w:r>
        <w:rPr>
          <w:spacing w:val="-4"/>
        </w:rPr>
        <w:t xml:space="preserve"> </w:t>
      </w:r>
      <w:r>
        <w:t>aunque</w:t>
      </w:r>
      <w:r>
        <w:rPr>
          <w:spacing w:val="-6"/>
        </w:rPr>
        <w:t xml:space="preserve"> </w:t>
      </w:r>
      <w:r>
        <w:t>el</w:t>
      </w:r>
      <w:r>
        <w:rPr>
          <w:spacing w:val="-4"/>
        </w:rPr>
        <w:t xml:space="preserve"> </w:t>
      </w:r>
      <w:r>
        <w:t>aplicativo</w:t>
      </w:r>
      <w:r>
        <w:rPr>
          <w:spacing w:val="-4"/>
        </w:rPr>
        <w:t xml:space="preserve"> </w:t>
      </w:r>
      <w:r>
        <w:t>web</w:t>
      </w:r>
      <w:r>
        <w:rPr>
          <w:spacing w:val="-1"/>
        </w:rPr>
        <w:t xml:space="preserve"> </w:t>
      </w:r>
      <w:proofErr w:type="spellStart"/>
      <w:r w:rsidRPr="00855E0B">
        <w:rPr>
          <w:i/>
          <w:iCs/>
        </w:rPr>
        <w:t>Cheking</w:t>
      </w:r>
      <w:proofErr w:type="spellEnd"/>
      <w:r w:rsidRPr="00855E0B">
        <w:rPr>
          <w:i/>
          <w:iCs/>
        </w:rPr>
        <w:t xml:space="preserve"> </w:t>
      </w:r>
      <w:proofErr w:type="spellStart"/>
      <w:r w:rsidRPr="00855E0B">
        <w:rPr>
          <w:i/>
          <w:iCs/>
        </w:rPr>
        <w:t>Design</w:t>
      </w:r>
      <w:proofErr w:type="spellEnd"/>
      <w:r w:rsidRPr="00855E0B">
        <w:rPr>
          <w:i/>
          <w:iCs/>
        </w:rPr>
        <w:t xml:space="preserve"> Empresarial</w:t>
      </w:r>
      <w:r>
        <w:t xml:space="preserve"> (CDE) cuenta con cinco categorías frente a las cuatro del BCD, los enunciados a analizar ya estaban integrados en dos categorías del BCD, las cuales fueron discutidas previamente en el marco teórico.</w:t>
      </w:r>
    </w:p>
    <w:p w14:paraId="6E8BE581" w14:textId="7FA33E88" w:rsidR="009658DC" w:rsidRPr="009658DC" w:rsidRDefault="009658DC" w:rsidP="009658DC">
      <w:pPr>
        <w:pStyle w:val="Textoindependiente"/>
        <w:spacing w:before="247"/>
        <w:ind w:left="5" w:right="8"/>
        <w:jc w:val="center"/>
        <w:rPr>
          <w:sz w:val="22"/>
          <w:szCs w:val="22"/>
        </w:rPr>
      </w:pPr>
      <w:r w:rsidRPr="009658DC">
        <w:rPr>
          <w:b/>
          <w:sz w:val="22"/>
          <w:szCs w:val="22"/>
        </w:rPr>
        <w:t>Tabla</w:t>
      </w:r>
      <w:r w:rsidRPr="009658DC">
        <w:rPr>
          <w:b/>
          <w:spacing w:val="-4"/>
          <w:sz w:val="22"/>
          <w:szCs w:val="22"/>
        </w:rPr>
        <w:t xml:space="preserve"> </w:t>
      </w:r>
      <w:r w:rsidRPr="009658DC">
        <w:rPr>
          <w:b/>
          <w:sz w:val="22"/>
          <w:szCs w:val="22"/>
        </w:rPr>
        <w:t>3</w:t>
      </w:r>
      <w:r w:rsidRPr="009658DC">
        <w:rPr>
          <w:sz w:val="22"/>
          <w:szCs w:val="22"/>
        </w:rPr>
        <w:t>:</w:t>
      </w:r>
      <w:r w:rsidRPr="009658DC">
        <w:rPr>
          <w:spacing w:val="-1"/>
          <w:sz w:val="22"/>
          <w:szCs w:val="22"/>
        </w:rPr>
        <w:t xml:space="preserve"> </w:t>
      </w:r>
      <w:r w:rsidRPr="009658DC">
        <w:rPr>
          <w:sz w:val="22"/>
          <w:szCs w:val="22"/>
        </w:rPr>
        <w:t>Comparación</w:t>
      </w:r>
      <w:r w:rsidRPr="009658DC">
        <w:rPr>
          <w:spacing w:val="-2"/>
          <w:sz w:val="22"/>
          <w:szCs w:val="22"/>
        </w:rPr>
        <w:t xml:space="preserve"> </w:t>
      </w:r>
      <w:r w:rsidRPr="009658DC">
        <w:rPr>
          <w:sz w:val="22"/>
          <w:szCs w:val="22"/>
        </w:rPr>
        <w:t>de</w:t>
      </w:r>
      <w:r w:rsidRPr="009658DC">
        <w:rPr>
          <w:spacing w:val="-3"/>
          <w:sz w:val="22"/>
          <w:szCs w:val="22"/>
        </w:rPr>
        <w:t xml:space="preserve"> </w:t>
      </w:r>
      <w:r w:rsidRPr="009658DC">
        <w:rPr>
          <w:sz w:val="22"/>
          <w:szCs w:val="22"/>
        </w:rPr>
        <w:t>las</w:t>
      </w:r>
      <w:r w:rsidRPr="009658DC">
        <w:rPr>
          <w:spacing w:val="-2"/>
          <w:sz w:val="22"/>
          <w:szCs w:val="22"/>
        </w:rPr>
        <w:t xml:space="preserve"> </w:t>
      </w:r>
      <w:r w:rsidRPr="009658DC">
        <w:rPr>
          <w:sz w:val="22"/>
          <w:szCs w:val="22"/>
        </w:rPr>
        <w:t>categorías</w:t>
      </w:r>
      <w:r w:rsidRPr="009658DC">
        <w:rPr>
          <w:spacing w:val="-1"/>
          <w:sz w:val="22"/>
          <w:szCs w:val="22"/>
        </w:rPr>
        <w:t xml:space="preserve"> </w:t>
      </w:r>
      <w:r w:rsidRPr="009658DC">
        <w:rPr>
          <w:sz w:val="22"/>
          <w:szCs w:val="22"/>
        </w:rPr>
        <w:t>de</w:t>
      </w:r>
      <w:r w:rsidRPr="009658DC">
        <w:rPr>
          <w:spacing w:val="1"/>
          <w:sz w:val="22"/>
          <w:szCs w:val="22"/>
        </w:rPr>
        <w:t xml:space="preserve"> </w:t>
      </w:r>
      <w:r w:rsidRPr="009658DC">
        <w:rPr>
          <w:sz w:val="22"/>
          <w:szCs w:val="22"/>
        </w:rPr>
        <w:t>análisis</w:t>
      </w:r>
      <w:r w:rsidRPr="009658DC">
        <w:rPr>
          <w:spacing w:val="-1"/>
          <w:sz w:val="22"/>
          <w:szCs w:val="22"/>
        </w:rPr>
        <w:t xml:space="preserve"> </w:t>
      </w:r>
      <w:r w:rsidRPr="009658DC">
        <w:rPr>
          <w:sz w:val="22"/>
          <w:szCs w:val="22"/>
        </w:rPr>
        <w:t>de</w:t>
      </w:r>
      <w:r w:rsidRPr="009658DC">
        <w:rPr>
          <w:spacing w:val="-2"/>
          <w:sz w:val="22"/>
          <w:szCs w:val="22"/>
        </w:rPr>
        <w:t xml:space="preserve"> </w:t>
      </w:r>
      <w:r w:rsidRPr="009658DC">
        <w:rPr>
          <w:sz w:val="22"/>
          <w:szCs w:val="22"/>
        </w:rPr>
        <w:t>las</w:t>
      </w:r>
      <w:r w:rsidRPr="009658DC">
        <w:rPr>
          <w:spacing w:val="-1"/>
          <w:sz w:val="22"/>
          <w:szCs w:val="22"/>
        </w:rPr>
        <w:t xml:space="preserve"> </w:t>
      </w:r>
      <w:r w:rsidRPr="009658DC">
        <w:rPr>
          <w:sz w:val="22"/>
          <w:szCs w:val="22"/>
        </w:rPr>
        <w:t>dos</w:t>
      </w:r>
      <w:r w:rsidRPr="009658DC">
        <w:rPr>
          <w:spacing w:val="-1"/>
          <w:sz w:val="22"/>
          <w:szCs w:val="22"/>
        </w:rPr>
        <w:t xml:space="preserve"> </w:t>
      </w:r>
      <w:r w:rsidRPr="009658DC">
        <w:rPr>
          <w:spacing w:val="-2"/>
          <w:sz w:val="22"/>
          <w:szCs w:val="22"/>
        </w:rPr>
        <w:t>herramientas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7"/>
        <w:gridCol w:w="3917"/>
      </w:tblGrid>
      <w:tr w:rsidR="009658DC" w:rsidRPr="009658DC" w14:paraId="1419D460" w14:textId="77777777" w:rsidTr="005F50FE">
        <w:trPr>
          <w:trHeight w:val="253"/>
        </w:trPr>
        <w:tc>
          <w:tcPr>
            <w:tcW w:w="3917" w:type="dxa"/>
          </w:tcPr>
          <w:p w14:paraId="07F083D2" w14:textId="77777777" w:rsidR="009658DC" w:rsidRPr="009658DC" w:rsidRDefault="009658DC" w:rsidP="005F50FE">
            <w:pPr>
              <w:pStyle w:val="TableParagraph"/>
              <w:spacing w:line="234" w:lineRule="exact"/>
              <w:ind w:left="1139"/>
              <w:rPr>
                <w:iCs/>
              </w:rPr>
            </w:pPr>
            <w:r w:rsidRPr="009658DC">
              <w:rPr>
                <w:iCs/>
              </w:rPr>
              <w:t xml:space="preserve">Herramienta </w:t>
            </w:r>
            <w:r w:rsidRPr="009658DC">
              <w:rPr>
                <w:iCs/>
                <w:spacing w:val="-5"/>
              </w:rPr>
              <w:t>BCD</w:t>
            </w:r>
          </w:p>
        </w:tc>
        <w:tc>
          <w:tcPr>
            <w:tcW w:w="3917" w:type="dxa"/>
          </w:tcPr>
          <w:p w14:paraId="30FDCFCE" w14:textId="77777777" w:rsidR="009658DC" w:rsidRPr="009658DC" w:rsidRDefault="009658DC" w:rsidP="005F50FE">
            <w:pPr>
              <w:pStyle w:val="TableParagraph"/>
              <w:spacing w:line="234" w:lineRule="exact"/>
              <w:ind w:left="1139"/>
              <w:rPr>
                <w:iCs/>
              </w:rPr>
            </w:pPr>
            <w:r w:rsidRPr="009658DC">
              <w:rPr>
                <w:iCs/>
              </w:rPr>
              <w:t xml:space="preserve">Herramienta </w:t>
            </w:r>
            <w:r w:rsidRPr="009658DC">
              <w:rPr>
                <w:iCs/>
                <w:spacing w:val="-5"/>
              </w:rPr>
              <w:t>CDE</w:t>
            </w:r>
          </w:p>
        </w:tc>
      </w:tr>
      <w:tr w:rsidR="009658DC" w:rsidRPr="009658DC" w14:paraId="2AC8F3BA" w14:textId="77777777" w:rsidTr="005F50FE">
        <w:trPr>
          <w:trHeight w:val="505"/>
        </w:trPr>
        <w:tc>
          <w:tcPr>
            <w:tcW w:w="3917" w:type="dxa"/>
            <w:shd w:val="clear" w:color="auto" w:fill="0CA3AA"/>
          </w:tcPr>
          <w:p w14:paraId="3DF525BE" w14:textId="77777777" w:rsidR="009658DC" w:rsidRPr="009658DC" w:rsidRDefault="009658DC" w:rsidP="005F50FE">
            <w:pPr>
              <w:pStyle w:val="TableParagraph"/>
              <w:spacing w:line="247" w:lineRule="exact"/>
              <w:ind w:left="11" w:right="9"/>
              <w:jc w:val="center"/>
              <w:rPr>
                <w:iCs/>
              </w:rPr>
            </w:pPr>
            <w:r w:rsidRPr="009658DC">
              <w:rPr>
                <w:iCs/>
              </w:rPr>
              <w:t>Condiciones</w:t>
            </w:r>
            <w:r w:rsidRPr="009658DC">
              <w:rPr>
                <w:iCs/>
                <w:spacing w:val="-6"/>
              </w:rPr>
              <w:t xml:space="preserve"> </w:t>
            </w:r>
            <w:r w:rsidRPr="009658DC">
              <w:rPr>
                <w:iCs/>
              </w:rPr>
              <w:t>para</w:t>
            </w:r>
            <w:r w:rsidRPr="009658DC">
              <w:rPr>
                <w:iCs/>
                <w:spacing w:val="-3"/>
              </w:rPr>
              <w:t xml:space="preserve"> </w:t>
            </w:r>
            <w:r w:rsidRPr="009658DC">
              <w:rPr>
                <w:iCs/>
              </w:rPr>
              <w:t>la</w:t>
            </w:r>
            <w:r w:rsidRPr="009658DC">
              <w:rPr>
                <w:iCs/>
                <w:spacing w:val="-7"/>
              </w:rPr>
              <w:t xml:space="preserve"> </w:t>
            </w:r>
            <w:r w:rsidRPr="009658DC">
              <w:rPr>
                <w:iCs/>
              </w:rPr>
              <w:t>incorporación</w:t>
            </w:r>
            <w:r w:rsidRPr="009658DC">
              <w:rPr>
                <w:iCs/>
                <w:spacing w:val="-3"/>
              </w:rPr>
              <w:t xml:space="preserve"> </w:t>
            </w:r>
            <w:r w:rsidRPr="009658DC">
              <w:rPr>
                <w:iCs/>
                <w:spacing w:val="-5"/>
              </w:rPr>
              <w:t>del</w:t>
            </w:r>
          </w:p>
          <w:p w14:paraId="00B5ACB7" w14:textId="77777777" w:rsidR="009658DC" w:rsidRPr="009658DC" w:rsidRDefault="009658DC" w:rsidP="005F50FE">
            <w:pPr>
              <w:pStyle w:val="TableParagraph"/>
              <w:spacing w:before="1" w:line="237" w:lineRule="exact"/>
              <w:ind w:left="11" w:right="2"/>
              <w:jc w:val="center"/>
              <w:rPr>
                <w:iCs/>
              </w:rPr>
            </w:pPr>
            <w:r w:rsidRPr="009658DC">
              <w:rPr>
                <w:iCs/>
                <w:spacing w:val="-2"/>
              </w:rPr>
              <w:t>diseño</w:t>
            </w:r>
          </w:p>
        </w:tc>
        <w:tc>
          <w:tcPr>
            <w:tcW w:w="3917" w:type="dxa"/>
            <w:vMerge w:val="restart"/>
            <w:shd w:val="clear" w:color="auto" w:fill="0CA3AA"/>
          </w:tcPr>
          <w:p w14:paraId="54AF8EEB" w14:textId="77777777" w:rsidR="009658DC" w:rsidRPr="009658DC" w:rsidRDefault="009658DC" w:rsidP="005F50FE">
            <w:pPr>
              <w:pStyle w:val="TableParagraph"/>
              <w:spacing w:before="125"/>
              <w:rPr>
                <w:iCs/>
              </w:rPr>
            </w:pPr>
          </w:p>
          <w:p w14:paraId="6E0AAE2D" w14:textId="77777777" w:rsidR="009658DC" w:rsidRPr="009658DC" w:rsidRDefault="009658DC" w:rsidP="005F50FE">
            <w:pPr>
              <w:pStyle w:val="TableParagraph"/>
              <w:ind w:left="882"/>
              <w:rPr>
                <w:iCs/>
              </w:rPr>
            </w:pPr>
            <w:r w:rsidRPr="009658DC">
              <w:rPr>
                <w:iCs/>
              </w:rPr>
              <w:t>Ambiente</w:t>
            </w:r>
            <w:r w:rsidRPr="009658DC">
              <w:rPr>
                <w:iCs/>
                <w:spacing w:val="-3"/>
              </w:rPr>
              <w:t xml:space="preserve"> </w:t>
            </w:r>
            <w:r w:rsidRPr="009658DC">
              <w:rPr>
                <w:iCs/>
              </w:rPr>
              <w:t>para</w:t>
            </w:r>
            <w:r w:rsidRPr="009658DC">
              <w:rPr>
                <w:iCs/>
                <w:spacing w:val="-3"/>
              </w:rPr>
              <w:t xml:space="preserve"> </w:t>
            </w:r>
            <w:r w:rsidRPr="009658DC">
              <w:rPr>
                <w:iCs/>
              </w:rPr>
              <w:t>el</w:t>
            </w:r>
            <w:r w:rsidRPr="009658DC">
              <w:rPr>
                <w:iCs/>
                <w:spacing w:val="-1"/>
              </w:rPr>
              <w:t xml:space="preserve"> </w:t>
            </w:r>
            <w:r w:rsidRPr="009658DC">
              <w:rPr>
                <w:iCs/>
                <w:spacing w:val="-2"/>
              </w:rPr>
              <w:t>diseño</w:t>
            </w:r>
          </w:p>
        </w:tc>
      </w:tr>
      <w:tr w:rsidR="009658DC" w:rsidRPr="009658DC" w14:paraId="30052F7F" w14:textId="77777777" w:rsidTr="005F50FE">
        <w:trPr>
          <w:trHeight w:val="506"/>
        </w:trPr>
        <w:tc>
          <w:tcPr>
            <w:tcW w:w="3917" w:type="dxa"/>
            <w:shd w:val="clear" w:color="auto" w:fill="0CA3AA"/>
          </w:tcPr>
          <w:p w14:paraId="7A3AF850" w14:textId="77777777" w:rsidR="009658DC" w:rsidRPr="009658DC" w:rsidRDefault="009658DC" w:rsidP="005F50FE">
            <w:pPr>
              <w:pStyle w:val="TableParagraph"/>
              <w:spacing w:line="247" w:lineRule="exact"/>
              <w:ind w:left="55"/>
            </w:pPr>
            <w:r w:rsidRPr="009658DC">
              <w:t>Compromiso</w:t>
            </w:r>
            <w:r w:rsidRPr="009658DC">
              <w:rPr>
                <w:spacing w:val="-4"/>
              </w:rPr>
              <w:t xml:space="preserve"> </w:t>
            </w:r>
            <w:r w:rsidRPr="009658DC">
              <w:t>de</w:t>
            </w:r>
            <w:r w:rsidRPr="009658DC">
              <w:rPr>
                <w:spacing w:val="-3"/>
              </w:rPr>
              <w:t xml:space="preserve"> </w:t>
            </w:r>
            <w:r w:rsidRPr="009658DC">
              <w:t>la</w:t>
            </w:r>
            <w:r w:rsidRPr="009658DC">
              <w:rPr>
                <w:spacing w:val="-2"/>
              </w:rPr>
              <w:t xml:space="preserve"> </w:t>
            </w:r>
            <w:r w:rsidRPr="009658DC">
              <w:t>dirección</w:t>
            </w:r>
            <w:r w:rsidRPr="009658DC">
              <w:rPr>
                <w:spacing w:val="-4"/>
              </w:rPr>
              <w:t xml:space="preserve"> </w:t>
            </w:r>
            <w:r w:rsidRPr="009658DC">
              <w:t>con</w:t>
            </w:r>
            <w:r w:rsidRPr="009658DC">
              <w:rPr>
                <w:spacing w:val="-3"/>
              </w:rPr>
              <w:t xml:space="preserve"> </w:t>
            </w:r>
            <w:r w:rsidRPr="009658DC">
              <w:t>el</w:t>
            </w:r>
            <w:r w:rsidRPr="009658DC">
              <w:rPr>
                <w:spacing w:val="-1"/>
              </w:rPr>
              <w:t xml:space="preserve"> </w:t>
            </w:r>
            <w:r w:rsidRPr="009658DC">
              <w:rPr>
                <w:spacing w:val="-2"/>
              </w:rPr>
              <w:t>diseño</w:t>
            </w:r>
          </w:p>
          <w:p w14:paraId="43551BC9" w14:textId="77777777" w:rsidR="009658DC" w:rsidRPr="009658DC" w:rsidRDefault="009658DC" w:rsidP="005F50FE">
            <w:pPr>
              <w:pStyle w:val="TableParagraph"/>
              <w:spacing w:before="1" w:line="237" w:lineRule="exact"/>
              <w:ind w:left="55"/>
            </w:pPr>
            <w:r w:rsidRPr="009658DC">
              <w:t>Gestión</w:t>
            </w:r>
            <w:r w:rsidRPr="009658DC">
              <w:rPr>
                <w:spacing w:val="-2"/>
              </w:rPr>
              <w:t xml:space="preserve"> </w:t>
            </w:r>
            <w:r w:rsidRPr="009658DC">
              <w:t>especializada</w:t>
            </w:r>
            <w:r w:rsidRPr="009658DC">
              <w:rPr>
                <w:spacing w:val="-5"/>
              </w:rPr>
              <w:t xml:space="preserve"> </w:t>
            </w:r>
            <w:r w:rsidRPr="009658DC">
              <w:t>del</w:t>
            </w:r>
            <w:r w:rsidRPr="009658DC">
              <w:rPr>
                <w:spacing w:val="-4"/>
              </w:rPr>
              <w:t xml:space="preserve"> </w:t>
            </w:r>
            <w:r w:rsidRPr="009658DC">
              <w:rPr>
                <w:spacing w:val="-2"/>
              </w:rPr>
              <w:t>diseño</w:t>
            </w:r>
          </w:p>
        </w:tc>
        <w:tc>
          <w:tcPr>
            <w:tcW w:w="3917" w:type="dxa"/>
            <w:vMerge/>
            <w:tcBorders>
              <w:top w:val="nil"/>
            </w:tcBorders>
            <w:shd w:val="clear" w:color="auto" w:fill="0CA3AA"/>
          </w:tcPr>
          <w:p w14:paraId="3317B846" w14:textId="77777777" w:rsidR="009658DC" w:rsidRPr="009658DC" w:rsidRDefault="009658DC" w:rsidP="005F50FE"/>
        </w:tc>
      </w:tr>
      <w:tr w:rsidR="009658DC" w:rsidRPr="009658DC" w14:paraId="74A26B55" w14:textId="77777777" w:rsidTr="005F50FE">
        <w:trPr>
          <w:trHeight w:val="505"/>
        </w:trPr>
        <w:tc>
          <w:tcPr>
            <w:tcW w:w="3917" w:type="dxa"/>
            <w:shd w:val="clear" w:color="auto" w:fill="0A5293"/>
          </w:tcPr>
          <w:p w14:paraId="51FBDB59" w14:textId="77777777" w:rsidR="009658DC" w:rsidRPr="009658DC" w:rsidRDefault="009658DC" w:rsidP="009658DC">
            <w:pPr>
              <w:pStyle w:val="TableParagraph"/>
              <w:spacing w:line="250" w:lineRule="exact"/>
              <w:ind w:left="11" w:right="7"/>
              <w:jc w:val="center"/>
              <w:rPr>
                <w:b/>
                <w:iCs/>
              </w:rPr>
            </w:pPr>
            <w:r w:rsidRPr="009658DC">
              <w:rPr>
                <w:b/>
                <w:iCs/>
                <w:color w:val="FFFFFF"/>
              </w:rPr>
              <w:t>Condiciones</w:t>
            </w:r>
            <w:r w:rsidRPr="009658DC">
              <w:rPr>
                <w:b/>
                <w:iCs/>
                <w:color w:val="FFFFFF"/>
                <w:spacing w:val="-5"/>
              </w:rPr>
              <w:t xml:space="preserve"> </w:t>
            </w:r>
            <w:r w:rsidRPr="009658DC">
              <w:rPr>
                <w:b/>
                <w:iCs/>
                <w:color w:val="FFFFFF"/>
              </w:rPr>
              <w:t>para</w:t>
            </w:r>
            <w:r w:rsidRPr="009658DC">
              <w:rPr>
                <w:b/>
                <w:iCs/>
                <w:color w:val="FFFFFF"/>
                <w:spacing w:val="-4"/>
              </w:rPr>
              <w:t xml:space="preserve"> </w:t>
            </w:r>
            <w:r w:rsidRPr="009658DC">
              <w:rPr>
                <w:b/>
                <w:iCs/>
                <w:color w:val="FFFFFF"/>
              </w:rPr>
              <w:t>la</w:t>
            </w:r>
            <w:r w:rsidRPr="009658DC">
              <w:rPr>
                <w:b/>
                <w:iCs/>
                <w:color w:val="FFFFFF"/>
                <w:spacing w:val="-4"/>
              </w:rPr>
              <w:t xml:space="preserve"> </w:t>
            </w:r>
            <w:r w:rsidRPr="009658DC">
              <w:rPr>
                <w:b/>
                <w:iCs/>
                <w:color w:val="FFFFFF"/>
              </w:rPr>
              <w:t>incorporación</w:t>
            </w:r>
            <w:r w:rsidRPr="009658DC">
              <w:rPr>
                <w:b/>
                <w:iCs/>
                <w:color w:val="FFFFFF"/>
                <w:spacing w:val="-3"/>
              </w:rPr>
              <w:t xml:space="preserve"> </w:t>
            </w:r>
            <w:r w:rsidRPr="009658DC">
              <w:rPr>
                <w:b/>
                <w:iCs/>
                <w:color w:val="FFFFFF"/>
                <w:spacing w:val="-5"/>
              </w:rPr>
              <w:t>del</w:t>
            </w:r>
          </w:p>
          <w:p w14:paraId="461AD8B9" w14:textId="77777777" w:rsidR="009658DC" w:rsidRPr="009658DC" w:rsidRDefault="009658DC" w:rsidP="009658DC">
            <w:pPr>
              <w:pStyle w:val="TableParagraph"/>
              <w:spacing w:before="1" w:line="235" w:lineRule="exact"/>
              <w:ind w:left="11"/>
              <w:jc w:val="center"/>
              <w:rPr>
                <w:b/>
                <w:iCs/>
              </w:rPr>
            </w:pPr>
            <w:r w:rsidRPr="009658DC">
              <w:rPr>
                <w:b/>
                <w:iCs/>
                <w:color w:val="FFFFFF"/>
                <w:spacing w:val="-2"/>
              </w:rPr>
              <w:t>diseño</w:t>
            </w:r>
          </w:p>
        </w:tc>
        <w:tc>
          <w:tcPr>
            <w:tcW w:w="3917" w:type="dxa"/>
            <w:vMerge w:val="restart"/>
            <w:shd w:val="clear" w:color="auto" w:fill="0A5293"/>
          </w:tcPr>
          <w:p w14:paraId="0EF9008F" w14:textId="77777777" w:rsidR="009658DC" w:rsidRPr="009658DC" w:rsidRDefault="009658DC" w:rsidP="009658DC">
            <w:pPr>
              <w:pStyle w:val="TableParagraph"/>
              <w:jc w:val="center"/>
              <w:rPr>
                <w:iCs/>
              </w:rPr>
            </w:pPr>
          </w:p>
          <w:p w14:paraId="01972F24" w14:textId="77777777" w:rsidR="009658DC" w:rsidRPr="009658DC" w:rsidRDefault="009658DC" w:rsidP="009658DC">
            <w:pPr>
              <w:pStyle w:val="TableParagraph"/>
              <w:jc w:val="center"/>
              <w:rPr>
                <w:iCs/>
              </w:rPr>
            </w:pPr>
          </w:p>
          <w:p w14:paraId="1FF82C9B" w14:textId="77777777" w:rsidR="009658DC" w:rsidRPr="009658DC" w:rsidRDefault="009658DC" w:rsidP="009658DC">
            <w:pPr>
              <w:pStyle w:val="TableParagraph"/>
              <w:spacing w:before="137"/>
              <w:jc w:val="center"/>
              <w:rPr>
                <w:iCs/>
              </w:rPr>
            </w:pPr>
          </w:p>
          <w:p w14:paraId="0ED3F674" w14:textId="77777777" w:rsidR="009658DC" w:rsidRPr="009658DC" w:rsidRDefault="009658DC" w:rsidP="009658DC">
            <w:pPr>
              <w:pStyle w:val="TableParagraph"/>
              <w:spacing w:before="1"/>
              <w:ind w:left="345"/>
              <w:jc w:val="center"/>
              <w:rPr>
                <w:b/>
                <w:iCs/>
              </w:rPr>
            </w:pPr>
            <w:r w:rsidRPr="009658DC">
              <w:rPr>
                <w:b/>
                <w:iCs/>
                <w:color w:val="FFFFFF"/>
              </w:rPr>
              <w:t>Comprensión</w:t>
            </w:r>
            <w:r w:rsidRPr="009658DC">
              <w:rPr>
                <w:b/>
                <w:iCs/>
                <w:color w:val="FFFFFF"/>
                <w:spacing w:val="-9"/>
              </w:rPr>
              <w:t xml:space="preserve"> </w:t>
            </w:r>
            <w:r w:rsidRPr="009658DC">
              <w:rPr>
                <w:b/>
                <w:iCs/>
                <w:color w:val="FFFFFF"/>
              </w:rPr>
              <w:t>estratégica</w:t>
            </w:r>
            <w:r w:rsidRPr="009658DC">
              <w:rPr>
                <w:b/>
                <w:iCs/>
                <w:color w:val="FFFFFF"/>
                <w:spacing w:val="-7"/>
              </w:rPr>
              <w:t xml:space="preserve"> </w:t>
            </w:r>
            <w:r w:rsidRPr="009658DC">
              <w:rPr>
                <w:b/>
                <w:iCs/>
                <w:color w:val="FFFFFF"/>
              </w:rPr>
              <w:t>del</w:t>
            </w:r>
            <w:r w:rsidRPr="009658DC">
              <w:rPr>
                <w:b/>
                <w:iCs/>
                <w:color w:val="FFFFFF"/>
                <w:spacing w:val="-4"/>
              </w:rPr>
              <w:t xml:space="preserve"> </w:t>
            </w:r>
            <w:r w:rsidRPr="009658DC">
              <w:rPr>
                <w:b/>
                <w:iCs/>
                <w:color w:val="FFFFFF"/>
                <w:spacing w:val="-2"/>
              </w:rPr>
              <w:t>diseño</w:t>
            </w:r>
          </w:p>
        </w:tc>
      </w:tr>
      <w:tr w:rsidR="009658DC" w:rsidRPr="009658DC" w14:paraId="598F4D37" w14:textId="77777777" w:rsidTr="005F50FE">
        <w:trPr>
          <w:trHeight w:val="1012"/>
        </w:trPr>
        <w:tc>
          <w:tcPr>
            <w:tcW w:w="3917" w:type="dxa"/>
            <w:shd w:val="clear" w:color="auto" w:fill="0A5293"/>
          </w:tcPr>
          <w:p w14:paraId="15FCA45D" w14:textId="77777777" w:rsidR="009658DC" w:rsidRPr="009658DC" w:rsidRDefault="009658DC" w:rsidP="009658DC">
            <w:pPr>
              <w:pStyle w:val="TableParagraph"/>
              <w:spacing w:line="242" w:lineRule="auto"/>
              <w:ind w:left="57" w:right="102" w:hanging="3"/>
              <w:jc w:val="center"/>
              <w:rPr>
                <w:iCs/>
              </w:rPr>
            </w:pPr>
            <w:r w:rsidRPr="009658DC">
              <w:rPr>
                <w:iCs/>
                <w:color w:val="FFFFFF"/>
              </w:rPr>
              <w:t>Modelo</w:t>
            </w:r>
            <w:r w:rsidRPr="009658DC">
              <w:rPr>
                <w:iCs/>
                <w:color w:val="FFFFFF"/>
                <w:spacing w:val="-12"/>
              </w:rPr>
              <w:t xml:space="preserve"> </w:t>
            </w:r>
            <w:r w:rsidRPr="009658DC">
              <w:rPr>
                <w:iCs/>
                <w:color w:val="FFFFFF"/>
              </w:rPr>
              <w:t>organizativo</w:t>
            </w:r>
            <w:r w:rsidRPr="009658DC">
              <w:rPr>
                <w:iCs/>
                <w:color w:val="FFFFFF"/>
                <w:spacing w:val="-12"/>
              </w:rPr>
              <w:t xml:space="preserve"> </w:t>
            </w:r>
            <w:r w:rsidRPr="009658DC">
              <w:rPr>
                <w:iCs/>
                <w:color w:val="FFFFFF"/>
              </w:rPr>
              <w:t>compatible</w:t>
            </w:r>
            <w:r w:rsidRPr="009658DC">
              <w:rPr>
                <w:iCs/>
                <w:color w:val="FFFFFF"/>
                <w:spacing w:val="-12"/>
              </w:rPr>
              <w:t xml:space="preserve"> </w:t>
            </w:r>
            <w:r w:rsidRPr="009658DC">
              <w:rPr>
                <w:iCs/>
                <w:color w:val="FFFFFF"/>
              </w:rPr>
              <w:t xml:space="preserve">con </w:t>
            </w:r>
            <w:r w:rsidRPr="009658DC">
              <w:rPr>
                <w:iCs/>
                <w:color w:val="FFFFFF"/>
                <w:spacing w:val="-2"/>
              </w:rPr>
              <w:t>diseño</w:t>
            </w:r>
          </w:p>
          <w:p w14:paraId="183A450D" w14:textId="77777777" w:rsidR="009658DC" w:rsidRPr="009658DC" w:rsidRDefault="009658DC" w:rsidP="009658DC">
            <w:pPr>
              <w:pStyle w:val="TableParagraph"/>
              <w:spacing w:line="248" w:lineRule="exact"/>
              <w:ind w:left="55"/>
              <w:jc w:val="center"/>
              <w:rPr>
                <w:iCs/>
              </w:rPr>
            </w:pPr>
            <w:r w:rsidRPr="009658DC">
              <w:rPr>
                <w:iCs/>
                <w:color w:val="FFFFFF"/>
              </w:rPr>
              <w:t>Compromiso</w:t>
            </w:r>
            <w:r w:rsidRPr="009658DC">
              <w:rPr>
                <w:iCs/>
                <w:color w:val="FFFFFF"/>
                <w:spacing w:val="-4"/>
              </w:rPr>
              <w:t xml:space="preserve"> </w:t>
            </w:r>
            <w:r w:rsidRPr="009658DC">
              <w:rPr>
                <w:iCs/>
                <w:color w:val="FFFFFF"/>
              </w:rPr>
              <w:t>de</w:t>
            </w:r>
            <w:r w:rsidRPr="009658DC">
              <w:rPr>
                <w:iCs/>
                <w:color w:val="FFFFFF"/>
                <w:spacing w:val="-3"/>
              </w:rPr>
              <w:t xml:space="preserve"> </w:t>
            </w:r>
            <w:r w:rsidRPr="009658DC">
              <w:rPr>
                <w:iCs/>
                <w:color w:val="FFFFFF"/>
              </w:rPr>
              <w:t>la</w:t>
            </w:r>
            <w:r w:rsidRPr="009658DC">
              <w:rPr>
                <w:iCs/>
                <w:color w:val="FFFFFF"/>
                <w:spacing w:val="-2"/>
              </w:rPr>
              <w:t xml:space="preserve"> </w:t>
            </w:r>
            <w:r w:rsidRPr="009658DC">
              <w:rPr>
                <w:iCs/>
                <w:color w:val="FFFFFF"/>
              </w:rPr>
              <w:t>dirección</w:t>
            </w:r>
            <w:r w:rsidRPr="009658DC">
              <w:rPr>
                <w:iCs/>
                <w:color w:val="FFFFFF"/>
                <w:spacing w:val="-3"/>
              </w:rPr>
              <w:t xml:space="preserve"> </w:t>
            </w:r>
            <w:r w:rsidRPr="009658DC">
              <w:rPr>
                <w:iCs/>
                <w:color w:val="FFFFFF"/>
              </w:rPr>
              <w:t>con</w:t>
            </w:r>
            <w:r w:rsidRPr="009658DC">
              <w:rPr>
                <w:iCs/>
                <w:color w:val="FFFFFF"/>
                <w:spacing w:val="-3"/>
              </w:rPr>
              <w:t xml:space="preserve"> </w:t>
            </w:r>
            <w:r w:rsidRPr="009658DC">
              <w:rPr>
                <w:iCs/>
                <w:color w:val="FFFFFF"/>
                <w:spacing w:val="-5"/>
              </w:rPr>
              <w:t>la</w:t>
            </w:r>
          </w:p>
          <w:p w14:paraId="0E77BF38" w14:textId="77777777" w:rsidR="009658DC" w:rsidRPr="009658DC" w:rsidRDefault="009658DC" w:rsidP="009658DC">
            <w:pPr>
              <w:pStyle w:val="TableParagraph"/>
              <w:spacing w:line="239" w:lineRule="exact"/>
              <w:ind w:left="57"/>
              <w:jc w:val="center"/>
              <w:rPr>
                <w:iCs/>
              </w:rPr>
            </w:pPr>
            <w:r w:rsidRPr="009658DC">
              <w:rPr>
                <w:iCs/>
                <w:color w:val="FFFFFF"/>
              </w:rPr>
              <w:t>estrategia</w:t>
            </w:r>
            <w:r w:rsidRPr="009658DC">
              <w:rPr>
                <w:iCs/>
                <w:color w:val="FFFFFF"/>
                <w:spacing w:val="-2"/>
              </w:rPr>
              <w:t xml:space="preserve"> </w:t>
            </w:r>
            <w:r w:rsidRPr="009658DC">
              <w:rPr>
                <w:iCs/>
                <w:color w:val="FFFFFF"/>
              </w:rPr>
              <w:t>de</w:t>
            </w:r>
            <w:r w:rsidRPr="009658DC">
              <w:rPr>
                <w:iCs/>
                <w:color w:val="FFFFFF"/>
                <w:spacing w:val="-4"/>
              </w:rPr>
              <w:t xml:space="preserve"> </w:t>
            </w:r>
            <w:r w:rsidRPr="009658DC">
              <w:rPr>
                <w:iCs/>
                <w:color w:val="FFFFFF"/>
                <w:spacing w:val="-2"/>
              </w:rPr>
              <w:t>innovación</w:t>
            </w:r>
          </w:p>
        </w:tc>
        <w:tc>
          <w:tcPr>
            <w:tcW w:w="3917" w:type="dxa"/>
            <w:vMerge/>
            <w:tcBorders>
              <w:top w:val="nil"/>
            </w:tcBorders>
            <w:shd w:val="clear" w:color="auto" w:fill="0A5293"/>
          </w:tcPr>
          <w:p w14:paraId="22EF835D" w14:textId="77777777" w:rsidR="009658DC" w:rsidRPr="009658DC" w:rsidRDefault="009658DC" w:rsidP="009658DC">
            <w:pPr>
              <w:jc w:val="center"/>
              <w:rPr>
                <w:iCs/>
              </w:rPr>
            </w:pPr>
          </w:p>
        </w:tc>
      </w:tr>
      <w:tr w:rsidR="009658DC" w:rsidRPr="009658DC" w14:paraId="6721FA35" w14:textId="77777777" w:rsidTr="005F50FE">
        <w:trPr>
          <w:trHeight w:val="251"/>
        </w:trPr>
        <w:tc>
          <w:tcPr>
            <w:tcW w:w="3917" w:type="dxa"/>
            <w:shd w:val="clear" w:color="auto" w:fill="0A5293"/>
          </w:tcPr>
          <w:p w14:paraId="69922D4A" w14:textId="77777777" w:rsidR="009658DC" w:rsidRPr="009658DC" w:rsidRDefault="009658DC" w:rsidP="009658DC">
            <w:pPr>
              <w:pStyle w:val="TableParagraph"/>
              <w:spacing w:line="232" w:lineRule="exact"/>
              <w:ind w:left="465"/>
              <w:jc w:val="center"/>
              <w:rPr>
                <w:b/>
                <w:iCs/>
              </w:rPr>
            </w:pPr>
            <w:r w:rsidRPr="009658DC">
              <w:rPr>
                <w:b/>
                <w:iCs/>
                <w:color w:val="FFFFFF"/>
              </w:rPr>
              <w:lastRenderedPageBreak/>
              <w:t>Niveles</w:t>
            </w:r>
            <w:r w:rsidRPr="009658DC">
              <w:rPr>
                <w:b/>
                <w:iCs/>
                <w:color w:val="FFFFFF"/>
                <w:spacing w:val="-3"/>
              </w:rPr>
              <w:t xml:space="preserve"> </w:t>
            </w:r>
            <w:r w:rsidRPr="009658DC">
              <w:rPr>
                <w:b/>
                <w:iCs/>
                <w:color w:val="FFFFFF"/>
              </w:rPr>
              <w:t>de</w:t>
            </w:r>
            <w:r w:rsidRPr="009658DC">
              <w:rPr>
                <w:b/>
                <w:iCs/>
                <w:color w:val="FFFFFF"/>
                <w:spacing w:val="-2"/>
              </w:rPr>
              <w:t xml:space="preserve"> </w:t>
            </w:r>
            <w:r w:rsidRPr="009658DC">
              <w:rPr>
                <w:b/>
                <w:iCs/>
                <w:color w:val="FFFFFF"/>
              </w:rPr>
              <w:t>integración</w:t>
            </w:r>
            <w:r w:rsidRPr="009658DC">
              <w:rPr>
                <w:b/>
                <w:iCs/>
                <w:color w:val="FFFFFF"/>
                <w:spacing w:val="-4"/>
              </w:rPr>
              <w:t xml:space="preserve"> </w:t>
            </w:r>
            <w:r w:rsidRPr="009658DC">
              <w:rPr>
                <w:b/>
                <w:iCs/>
                <w:color w:val="FFFFFF"/>
              </w:rPr>
              <w:t>del</w:t>
            </w:r>
            <w:r w:rsidRPr="009658DC">
              <w:rPr>
                <w:b/>
                <w:iCs/>
                <w:color w:val="FFFFFF"/>
                <w:spacing w:val="-6"/>
              </w:rPr>
              <w:t xml:space="preserve"> </w:t>
            </w:r>
            <w:r w:rsidRPr="009658DC">
              <w:rPr>
                <w:b/>
                <w:iCs/>
                <w:color w:val="FFFFFF"/>
                <w:spacing w:val="-2"/>
              </w:rPr>
              <w:t>diseño</w:t>
            </w:r>
          </w:p>
        </w:tc>
        <w:tc>
          <w:tcPr>
            <w:tcW w:w="3917" w:type="dxa"/>
            <w:vMerge/>
            <w:tcBorders>
              <w:top w:val="nil"/>
            </w:tcBorders>
            <w:shd w:val="clear" w:color="auto" w:fill="0A5293"/>
          </w:tcPr>
          <w:p w14:paraId="27E068D2" w14:textId="77777777" w:rsidR="009658DC" w:rsidRPr="009658DC" w:rsidRDefault="009658DC" w:rsidP="009658DC">
            <w:pPr>
              <w:jc w:val="center"/>
              <w:rPr>
                <w:iCs/>
              </w:rPr>
            </w:pPr>
          </w:p>
        </w:tc>
      </w:tr>
      <w:tr w:rsidR="009658DC" w:rsidRPr="009658DC" w14:paraId="16770FDE" w14:textId="77777777" w:rsidTr="005F50FE">
        <w:trPr>
          <w:trHeight w:val="254"/>
        </w:trPr>
        <w:tc>
          <w:tcPr>
            <w:tcW w:w="3917" w:type="dxa"/>
            <w:shd w:val="clear" w:color="auto" w:fill="0A5293"/>
          </w:tcPr>
          <w:p w14:paraId="1D88ACC1" w14:textId="77777777" w:rsidR="009658DC" w:rsidRPr="009658DC" w:rsidRDefault="009658DC" w:rsidP="009658DC">
            <w:pPr>
              <w:pStyle w:val="TableParagraph"/>
              <w:spacing w:line="234" w:lineRule="exact"/>
              <w:ind w:left="55"/>
              <w:jc w:val="center"/>
              <w:rPr>
                <w:iCs/>
              </w:rPr>
            </w:pPr>
            <w:r w:rsidRPr="009658DC">
              <w:rPr>
                <w:iCs/>
                <w:color w:val="FFFFFF"/>
              </w:rPr>
              <w:t>Integración</w:t>
            </w:r>
            <w:r w:rsidRPr="009658DC">
              <w:rPr>
                <w:iCs/>
                <w:color w:val="FFFFFF"/>
                <w:spacing w:val="-3"/>
              </w:rPr>
              <w:t xml:space="preserve"> </w:t>
            </w:r>
            <w:r w:rsidRPr="009658DC">
              <w:rPr>
                <w:iCs/>
                <w:color w:val="FFFFFF"/>
              </w:rPr>
              <w:t>del</w:t>
            </w:r>
            <w:r w:rsidRPr="009658DC">
              <w:rPr>
                <w:iCs/>
                <w:color w:val="FFFFFF"/>
                <w:spacing w:val="-1"/>
              </w:rPr>
              <w:t xml:space="preserve"> </w:t>
            </w:r>
            <w:r w:rsidRPr="009658DC">
              <w:rPr>
                <w:iCs/>
                <w:color w:val="FFFFFF"/>
              </w:rPr>
              <w:t>diseño</w:t>
            </w:r>
            <w:r w:rsidRPr="009658DC">
              <w:rPr>
                <w:iCs/>
                <w:color w:val="FFFFFF"/>
                <w:spacing w:val="-8"/>
              </w:rPr>
              <w:t xml:space="preserve"> </w:t>
            </w:r>
            <w:r w:rsidRPr="009658DC">
              <w:rPr>
                <w:iCs/>
                <w:color w:val="FFFFFF"/>
              </w:rPr>
              <w:t>a</w:t>
            </w:r>
            <w:r w:rsidRPr="009658DC">
              <w:rPr>
                <w:iCs/>
                <w:color w:val="FFFFFF"/>
                <w:spacing w:val="-2"/>
              </w:rPr>
              <w:t xml:space="preserve"> </w:t>
            </w:r>
            <w:r w:rsidRPr="009658DC">
              <w:rPr>
                <w:iCs/>
                <w:color w:val="FFFFFF"/>
              </w:rPr>
              <w:t>nivel</w:t>
            </w:r>
            <w:r w:rsidRPr="009658DC">
              <w:rPr>
                <w:iCs/>
                <w:color w:val="FFFFFF"/>
                <w:spacing w:val="-2"/>
              </w:rPr>
              <w:t xml:space="preserve"> estratégico</w:t>
            </w:r>
          </w:p>
        </w:tc>
        <w:tc>
          <w:tcPr>
            <w:tcW w:w="3917" w:type="dxa"/>
            <w:vMerge/>
            <w:tcBorders>
              <w:top w:val="nil"/>
            </w:tcBorders>
            <w:shd w:val="clear" w:color="auto" w:fill="0A5293"/>
          </w:tcPr>
          <w:p w14:paraId="1F58385D" w14:textId="77777777" w:rsidR="009658DC" w:rsidRPr="009658DC" w:rsidRDefault="009658DC" w:rsidP="009658DC">
            <w:pPr>
              <w:jc w:val="center"/>
              <w:rPr>
                <w:iCs/>
              </w:rPr>
            </w:pPr>
          </w:p>
        </w:tc>
      </w:tr>
      <w:tr w:rsidR="009658DC" w:rsidRPr="009658DC" w14:paraId="4736BFDF" w14:textId="77777777" w:rsidTr="005F50FE">
        <w:trPr>
          <w:trHeight w:val="251"/>
        </w:trPr>
        <w:tc>
          <w:tcPr>
            <w:tcW w:w="3917" w:type="dxa"/>
            <w:shd w:val="clear" w:color="auto" w:fill="FF9900"/>
          </w:tcPr>
          <w:p w14:paraId="70A88772" w14:textId="77777777" w:rsidR="009658DC" w:rsidRPr="009658DC" w:rsidRDefault="009658DC" w:rsidP="009658DC">
            <w:pPr>
              <w:pStyle w:val="TableParagraph"/>
              <w:spacing w:line="232" w:lineRule="exact"/>
              <w:ind w:left="465"/>
              <w:jc w:val="center"/>
              <w:rPr>
                <w:b/>
                <w:iCs/>
              </w:rPr>
            </w:pPr>
            <w:r w:rsidRPr="009658DC">
              <w:rPr>
                <w:b/>
                <w:iCs/>
              </w:rPr>
              <w:t>Niveles</w:t>
            </w:r>
            <w:r w:rsidRPr="009658DC">
              <w:rPr>
                <w:b/>
                <w:iCs/>
                <w:spacing w:val="-3"/>
              </w:rPr>
              <w:t xml:space="preserve"> </w:t>
            </w:r>
            <w:r w:rsidRPr="009658DC">
              <w:rPr>
                <w:b/>
                <w:iCs/>
              </w:rPr>
              <w:t>de</w:t>
            </w:r>
            <w:r w:rsidRPr="009658DC">
              <w:rPr>
                <w:b/>
                <w:iCs/>
                <w:spacing w:val="-2"/>
              </w:rPr>
              <w:t xml:space="preserve"> </w:t>
            </w:r>
            <w:r w:rsidRPr="009658DC">
              <w:rPr>
                <w:b/>
                <w:iCs/>
              </w:rPr>
              <w:t>integración</w:t>
            </w:r>
            <w:r w:rsidRPr="009658DC">
              <w:rPr>
                <w:b/>
                <w:iCs/>
                <w:spacing w:val="-4"/>
              </w:rPr>
              <w:t xml:space="preserve"> </w:t>
            </w:r>
            <w:r w:rsidRPr="009658DC">
              <w:rPr>
                <w:b/>
                <w:iCs/>
              </w:rPr>
              <w:t>del</w:t>
            </w:r>
            <w:r w:rsidRPr="009658DC">
              <w:rPr>
                <w:b/>
                <w:iCs/>
                <w:spacing w:val="-6"/>
              </w:rPr>
              <w:t xml:space="preserve"> </w:t>
            </w:r>
            <w:r w:rsidRPr="009658DC">
              <w:rPr>
                <w:b/>
                <w:iCs/>
                <w:spacing w:val="-2"/>
              </w:rPr>
              <w:t>diseño</w:t>
            </w:r>
          </w:p>
        </w:tc>
        <w:tc>
          <w:tcPr>
            <w:tcW w:w="3917" w:type="dxa"/>
            <w:vMerge w:val="restart"/>
            <w:shd w:val="clear" w:color="auto" w:fill="FF9900"/>
          </w:tcPr>
          <w:p w14:paraId="0C610B6A" w14:textId="77777777" w:rsidR="009658DC" w:rsidRPr="009658DC" w:rsidRDefault="009658DC" w:rsidP="009658DC">
            <w:pPr>
              <w:pStyle w:val="TableParagraph"/>
              <w:spacing w:before="3"/>
              <w:jc w:val="center"/>
              <w:rPr>
                <w:iCs/>
              </w:rPr>
            </w:pPr>
          </w:p>
          <w:p w14:paraId="01FFA3AC" w14:textId="77777777" w:rsidR="009658DC" w:rsidRPr="009658DC" w:rsidRDefault="009658DC" w:rsidP="009658DC">
            <w:pPr>
              <w:pStyle w:val="TableParagraph"/>
              <w:ind w:left="278"/>
              <w:jc w:val="center"/>
              <w:rPr>
                <w:b/>
                <w:iCs/>
              </w:rPr>
            </w:pPr>
            <w:r w:rsidRPr="009658DC">
              <w:rPr>
                <w:b/>
                <w:iCs/>
              </w:rPr>
              <w:t>Organizando</w:t>
            </w:r>
            <w:r w:rsidRPr="009658DC">
              <w:rPr>
                <w:b/>
                <w:iCs/>
                <w:spacing w:val="-2"/>
              </w:rPr>
              <w:t xml:space="preserve"> </w:t>
            </w:r>
            <w:r w:rsidRPr="009658DC">
              <w:rPr>
                <w:b/>
                <w:iCs/>
              </w:rPr>
              <w:t>el</w:t>
            </w:r>
            <w:r w:rsidRPr="009658DC">
              <w:rPr>
                <w:b/>
                <w:iCs/>
                <w:spacing w:val="-2"/>
              </w:rPr>
              <w:t xml:space="preserve"> </w:t>
            </w:r>
            <w:r w:rsidRPr="009658DC">
              <w:rPr>
                <w:b/>
                <w:iCs/>
              </w:rPr>
              <w:t>diseño</w:t>
            </w:r>
            <w:r w:rsidRPr="009658DC">
              <w:rPr>
                <w:b/>
                <w:iCs/>
                <w:spacing w:val="-5"/>
              </w:rPr>
              <w:t xml:space="preserve"> </w:t>
            </w:r>
            <w:r w:rsidRPr="009658DC">
              <w:rPr>
                <w:b/>
                <w:iCs/>
              </w:rPr>
              <w:t>en</w:t>
            </w:r>
            <w:r w:rsidRPr="009658DC">
              <w:rPr>
                <w:b/>
                <w:iCs/>
                <w:spacing w:val="-4"/>
              </w:rPr>
              <w:t xml:space="preserve"> </w:t>
            </w:r>
            <w:r w:rsidRPr="009658DC">
              <w:rPr>
                <w:b/>
                <w:iCs/>
              </w:rPr>
              <w:t>la</w:t>
            </w:r>
            <w:r w:rsidRPr="009658DC">
              <w:rPr>
                <w:b/>
                <w:iCs/>
                <w:spacing w:val="-1"/>
              </w:rPr>
              <w:t xml:space="preserve"> </w:t>
            </w:r>
            <w:r w:rsidRPr="009658DC">
              <w:rPr>
                <w:b/>
                <w:iCs/>
                <w:spacing w:val="-2"/>
              </w:rPr>
              <w:t>empresa</w:t>
            </w:r>
          </w:p>
        </w:tc>
      </w:tr>
      <w:tr w:rsidR="009658DC" w:rsidRPr="009658DC" w14:paraId="6B05B10D" w14:textId="77777777" w:rsidTr="005F50FE">
        <w:trPr>
          <w:trHeight w:val="505"/>
        </w:trPr>
        <w:tc>
          <w:tcPr>
            <w:tcW w:w="3917" w:type="dxa"/>
            <w:shd w:val="clear" w:color="auto" w:fill="FF9900"/>
          </w:tcPr>
          <w:p w14:paraId="1A6BA54F" w14:textId="77777777" w:rsidR="009658DC" w:rsidRPr="009658DC" w:rsidRDefault="009658DC" w:rsidP="009658DC">
            <w:pPr>
              <w:pStyle w:val="TableParagraph"/>
              <w:spacing w:line="252" w:lineRule="exact"/>
              <w:ind w:left="55"/>
              <w:jc w:val="center"/>
              <w:rPr>
                <w:iCs/>
              </w:rPr>
            </w:pPr>
            <w:r w:rsidRPr="009658DC">
              <w:rPr>
                <w:iCs/>
              </w:rPr>
              <w:t>Integración</w:t>
            </w:r>
            <w:r w:rsidRPr="009658DC">
              <w:rPr>
                <w:iCs/>
                <w:spacing w:val="-6"/>
              </w:rPr>
              <w:t xml:space="preserve"> </w:t>
            </w:r>
            <w:r w:rsidRPr="009658DC">
              <w:rPr>
                <w:iCs/>
              </w:rPr>
              <w:t>del</w:t>
            </w:r>
            <w:r w:rsidRPr="009658DC">
              <w:rPr>
                <w:iCs/>
                <w:spacing w:val="-4"/>
              </w:rPr>
              <w:t xml:space="preserve"> </w:t>
            </w:r>
            <w:r w:rsidRPr="009658DC">
              <w:rPr>
                <w:iCs/>
              </w:rPr>
              <w:t>diseño</w:t>
            </w:r>
            <w:r w:rsidRPr="009658DC">
              <w:rPr>
                <w:iCs/>
                <w:spacing w:val="-11"/>
              </w:rPr>
              <w:t xml:space="preserve"> </w:t>
            </w:r>
            <w:r w:rsidRPr="009658DC">
              <w:rPr>
                <w:iCs/>
              </w:rPr>
              <w:t>a</w:t>
            </w:r>
            <w:r w:rsidRPr="009658DC">
              <w:rPr>
                <w:iCs/>
                <w:spacing w:val="-5"/>
              </w:rPr>
              <w:t xml:space="preserve"> </w:t>
            </w:r>
            <w:r w:rsidRPr="009658DC">
              <w:rPr>
                <w:iCs/>
              </w:rPr>
              <w:t>nivel</w:t>
            </w:r>
            <w:r w:rsidRPr="009658DC">
              <w:rPr>
                <w:iCs/>
                <w:spacing w:val="-6"/>
              </w:rPr>
              <w:t xml:space="preserve"> </w:t>
            </w:r>
            <w:r w:rsidRPr="009658DC">
              <w:rPr>
                <w:iCs/>
              </w:rPr>
              <w:t>de</w:t>
            </w:r>
            <w:r w:rsidRPr="009658DC">
              <w:rPr>
                <w:iCs/>
                <w:spacing w:val="-7"/>
              </w:rPr>
              <w:t xml:space="preserve"> </w:t>
            </w:r>
            <w:r w:rsidRPr="009658DC">
              <w:rPr>
                <w:iCs/>
              </w:rPr>
              <w:t>políticas Integración del diseño a nivel proyectos</w:t>
            </w:r>
          </w:p>
        </w:tc>
        <w:tc>
          <w:tcPr>
            <w:tcW w:w="3917" w:type="dxa"/>
            <w:vMerge/>
            <w:tcBorders>
              <w:top w:val="nil"/>
            </w:tcBorders>
            <w:shd w:val="clear" w:color="auto" w:fill="FF9900"/>
          </w:tcPr>
          <w:p w14:paraId="2EB18345" w14:textId="77777777" w:rsidR="009658DC" w:rsidRPr="009658DC" w:rsidRDefault="009658DC" w:rsidP="009658DC">
            <w:pPr>
              <w:jc w:val="center"/>
              <w:rPr>
                <w:iCs/>
              </w:rPr>
            </w:pPr>
          </w:p>
        </w:tc>
      </w:tr>
      <w:tr w:rsidR="009658DC" w:rsidRPr="009658DC" w14:paraId="703FF629" w14:textId="77777777" w:rsidTr="005F50FE">
        <w:trPr>
          <w:trHeight w:val="506"/>
        </w:trPr>
        <w:tc>
          <w:tcPr>
            <w:tcW w:w="3917" w:type="dxa"/>
            <w:shd w:val="clear" w:color="auto" w:fill="FF0000"/>
          </w:tcPr>
          <w:p w14:paraId="54662866" w14:textId="77777777" w:rsidR="009658DC" w:rsidRPr="009658DC" w:rsidRDefault="009658DC" w:rsidP="009658DC">
            <w:pPr>
              <w:pStyle w:val="TableParagraph"/>
              <w:spacing w:line="252" w:lineRule="exact"/>
              <w:ind w:left="1511" w:hanging="1011"/>
              <w:jc w:val="center"/>
              <w:rPr>
                <w:b/>
                <w:iCs/>
              </w:rPr>
            </w:pPr>
            <w:r w:rsidRPr="009658DC">
              <w:rPr>
                <w:b/>
                <w:iCs/>
              </w:rPr>
              <w:t>Diseño</w:t>
            </w:r>
            <w:r w:rsidRPr="009658DC">
              <w:rPr>
                <w:b/>
                <w:iCs/>
                <w:spacing w:val="-11"/>
              </w:rPr>
              <w:t xml:space="preserve"> </w:t>
            </w:r>
            <w:r w:rsidRPr="009658DC">
              <w:rPr>
                <w:b/>
                <w:iCs/>
              </w:rPr>
              <w:t>y</w:t>
            </w:r>
            <w:r w:rsidRPr="009658DC">
              <w:rPr>
                <w:b/>
                <w:iCs/>
                <w:spacing w:val="-8"/>
              </w:rPr>
              <w:t xml:space="preserve"> </w:t>
            </w:r>
            <w:r w:rsidRPr="009658DC">
              <w:rPr>
                <w:b/>
                <w:iCs/>
              </w:rPr>
              <w:t>lanzamiento</w:t>
            </w:r>
            <w:r w:rsidRPr="009658DC">
              <w:rPr>
                <w:b/>
                <w:iCs/>
                <w:spacing w:val="-9"/>
              </w:rPr>
              <w:t xml:space="preserve"> </w:t>
            </w:r>
            <w:r w:rsidRPr="009658DC">
              <w:rPr>
                <w:b/>
                <w:iCs/>
              </w:rPr>
              <w:t>de</w:t>
            </w:r>
            <w:r w:rsidRPr="009658DC">
              <w:rPr>
                <w:b/>
                <w:iCs/>
                <w:spacing w:val="-8"/>
              </w:rPr>
              <w:t xml:space="preserve"> </w:t>
            </w:r>
            <w:r w:rsidRPr="009658DC">
              <w:rPr>
                <w:b/>
                <w:iCs/>
              </w:rPr>
              <w:t xml:space="preserve">nuevos </w:t>
            </w:r>
            <w:r w:rsidRPr="009658DC">
              <w:rPr>
                <w:b/>
                <w:iCs/>
                <w:spacing w:val="-2"/>
              </w:rPr>
              <w:t>productos</w:t>
            </w:r>
          </w:p>
        </w:tc>
        <w:tc>
          <w:tcPr>
            <w:tcW w:w="3917" w:type="dxa"/>
            <w:vMerge w:val="restart"/>
            <w:shd w:val="clear" w:color="auto" w:fill="FF0000"/>
          </w:tcPr>
          <w:p w14:paraId="6E28A173" w14:textId="77777777" w:rsidR="009658DC" w:rsidRPr="009658DC" w:rsidRDefault="009658DC" w:rsidP="009658DC">
            <w:pPr>
              <w:pStyle w:val="TableParagraph"/>
              <w:jc w:val="center"/>
              <w:rPr>
                <w:iCs/>
              </w:rPr>
            </w:pPr>
          </w:p>
          <w:p w14:paraId="27C6B529" w14:textId="77777777" w:rsidR="009658DC" w:rsidRPr="009658DC" w:rsidRDefault="009658DC" w:rsidP="009658DC">
            <w:pPr>
              <w:pStyle w:val="TableParagraph"/>
              <w:jc w:val="center"/>
              <w:rPr>
                <w:iCs/>
              </w:rPr>
            </w:pPr>
          </w:p>
          <w:p w14:paraId="0D20AD74" w14:textId="77777777" w:rsidR="009658DC" w:rsidRPr="009658DC" w:rsidRDefault="009658DC" w:rsidP="009658DC">
            <w:pPr>
              <w:pStyle w:val="TableParagraph"/>
              <w:spacing w:before="3"/>
              <w:jc w:val="center"/>
              <w:rPr>
                <w:iCs/>
              </w:rPr>
            </w:pPr>
          </w:p>
          <w:p w14:paraId="39AB0086" w14:textId="77777777" w:rsidR="009658DC" w:rsidRPr="009658DC" w:rsidRDefault="009658DC" w:rsidP="009658DC">
            <w:pPr>
              <w:pStyle w:val="TableParagraph"/>
              <w:ind w:left="868"/>
              <w:jc w:val="center"/>
              <w:rPr>
                <w:b/>
                <w:iCs/>
              </w:rPr>
            </w:pPr>
            <w:r w:rsidRPr="009658DC">
              <w:rPr>
                <w:b/>
                <w:iCs/>
              </w:rPr>
              <w:t>El entorno</w:t>
            </w:r>
            <w:r w:rsidRPr="009658DC">
              <w:rPr>
                <w:b/>
                <w:iCs/>
                <w:spacing w:val="-2"/>
              </w:rPr>
              <w:t xml:space="preserve"> </w:t>
            </w:r>
            <w:r w:rsidRPr="009658DC">
              <w:rPr>
                <w:b/>
                <w:iCs/>
              </w:rPr>
              <w:t>y</w:t>
            </w:r>
            <w:r w:rsidRPr="009658DC">
              <w:rPr>
                <w:b/>
                <w:iCs/>
                <w:spacing w:val="-2"/>
              </w:rPr>
              <w:t xml:space="preserve"> </w:t>
            </w:r>
            <w:r w:rsidRPr="009658DC">
              <w:rPr>
                <w:b/>
                <w:iCs/>
              </w:rPr>
              <w:t>el</w:t>
            </w:r>
            <w:r w:rsidRPr="009658DC">
              <w:rPr>
                <w:b/>
                <w:iCs/>
                <w:spacing w:val="-4"/>
              </w:rPr>
              <w:t xml:space="preserve"> </w:t>
            </w:r>
            <w:r w:rsidRPr="009658DC">
              <w:rPr>
                <w:b/>
                <w:iCs/>
                <w:spacing w:val="-2"/>
              </w:rPr>
              <w:t>mercado</w:t>
            </w:r>
          </w:p>
        </w:tc>
      </w:tr>
      <w:tr w:rsidR="009658DC" w:rsidRPr="009658DC" w14:paraId="77DA1A96" w14:textId="77777777" w:rsidTr="005F50FE">
        <w:trPr>
          <w:trHeight w:val="1266"/>
        </w:trPr>
        <w:tc>
          <w:tcPr>
            <w:tcW w:w="3917" w:type="dxa"/>
            <w:shd w:val="clear" w:color="auto" w:fill="FF0000"/>
          </w:tcPr>
          <w:p w14:paraId="60D368CC" w14:textId="77777777" w:rsidR="009658DC" w:rsidRPr="009658DC" w:rsidRDefault="009658DC" w:rsidP="005F50FE">
            <w:pPr>
              <w:pStyle w:val="TableParagraph"/>
              <w:ind w:left="57" w:hanging="3"/>
            </w:pPr>
            <w:r w:rsidRPr="009658DC">
              <w:t>Estrategias</w:t>
            </w:r>
            <w:r w:rsidRPr="009658DC">
              <w:rPr>
                <w:spacing w:val="-8"/>
              </w:rPr>
              <w:t xml:space="preserve"> </w:t>
            </w:r>
            <w:r w:rsidRPr="009658DC">
              <w:t>en</w:t>
            </w:r>
            <w:r w:rsidRPr="009658DC">
              <w:rPr>
                <w:spacing w:val="-9"/>
              </w:rPr>
              <w:t xml:space="preserve"> </w:t>
            </w:r>
            <w:r w:rsidRPr="009658DC">
              <w:t>el</w:t>
            </w:r>
            <w:r w:rsidRPr="009658DC">
              <w:rPr>
                <w:spacing w:val="-9"/>
              </w:rPr>
              <w:t xml:space="preserve"> </w:t>
            </w:r>
            <w:r w:rsidRPr="009658DC">
              <w:t>lanzamiento</w:t>
            </w:r>
            <w:r w:rsidRPr="009658DC">
              <w:rPr>
                <w:spacing w:val="-7"/>
              </w:rPr>
              <w:t xml:space="preserve"> </w:t>
            </w:r>
            <w:r w:rsidRPr="009658DC">
              <w:t>de</w:t>
            </w:r>
            <w:r w:rsidRPr="009658DC">
              <w:rPr>
                <w:spacing w:val="-6"/>
              </w:rPr>
              <w:t xml:space="preserve"> </w:t>
            </w:r>
            <w:r w:rsidRPr="009658DC">
              <w:t xml:space="preserve">nuevos </w:t>
            </w:r>
            <w:r w:rsidRPr="009658DC">
              <w:rPr>
                <w:spacing w:val="-2"/>
              </w:rPr>
              <w:t>productos</w:t>
            </w:r>
          </w:p>
          <w:p w14:paraId="29683526" w14:textId="77777777" w:rsidR="009658DC" w:rsidRPr="009658DC" w:rsidRDefault="009658DC" w:rsidP="005F50FE">
            <w:pPr>
              <w:pStyle w:val="TableParagraph"/>
              <w:spacing w:line="251" w:lineRule="exact"/>
              <w:ind w:left="55"/>
            </w:pPr>
            <w:r w:rsidRPr="009658DC">
              <w:t>Motivos</w:t>
            </w:r>
            <w:r w:rsidRPr="009658DC">
              <w:rPr>
                <w:spacing w:val="-6"/>
              </w:rPr>
              <w:t xml:space="preserve"> </w:t>
            </w:r>
            <w:r w:rsidRPr="009658DC">
              <w:t>para</w:t>
            </w:r>
            <w:r w:rsidRPr="009658DC">
              <w:rPr>
                <w:spacing w:val="-5"/>
              </w:rPr>
              <w:t xml:space="preserve"> </w:t>
            </w:r>
            <w:r w:rsidRPr="009658DC">
              <w:t>el</w:t>
            </w:r>
            <w:r w:rsidRPr="009658DC">
              <w:rPr>
                <w:spacing w:val="-2"/>
              </w:rPr>
              <w:t xml:space="preserve"> </w:t>
            </w:r>
            <w:r w:rsidRPr="009658DC">
              <w:t>lanzamiento</w:t>
            </w:r>
            <w:r w:rsidRPr="009658DC">
              <w:rPr>
                <w:spacing w:val="-2"/>
              </w:rPr>
              <w:t xml:space="preserve"> </w:t>
            </w:r>
            <w:r w:rsidRPr="009658DC">
              <w:rPr>
                <w:spacing w:val="-10"/>
              </w:rPr>
              <w:t>y</w:t>
            </w:r>
          </w:p>
          <w:p w14:paraId="1DCBC0E2" w14:textId="77777777" w:rsidR="009658DC" w:rsidRPr="009658DC" w:rsidRDefault="009658DC" w:rsidP="005F50FE">
            <w:pPr>
              <w:pStyle w:val="TableParagraph"/>
              <w:spacing w:line="252" w:lineRule="exact"/>
              <w:ind w:left="55" w:firstLine="2"/>
            </w:pPr>
            <w:r w:rsidRPr="009658DC">
              <w:t>posicionamiento de nuevos productos Factores</w:t>
            </w:r>
            <w:r w:rsidRPr="009658DC">
              <w:rPr>
                <w:spacing w:val="-9"/>
              </w:rPr>
              <w:t xml:space="preserve"> </w:t>
            </w:r>
            <w:r w:rsidRPr="009658DC">
              <w:t>del</w:t>
            </w:r>
            <w:r w:rsidRPr="009658DC">
              <w:rPr>
                <w:spacing w:val="-6"/>
              </w:rPr>
              <w:t xml:space="preserve"> </w:t>
            </w:r>
            <w:r w:rsidRPr="009658DC">
              <w:t>éxito</w:t>
            </w:r>
            <w:r w:rsidRPr="009658DC">
              <w:rPr>
                <w:spacing w:val="-12"/>
              </w:rPr>
              <w:t xml:space="preserve"> </w:t>
            </w:r>
            <w:r w:rsidRPr="009658DC">
              <w:t>de</w:t>
            </w:r>
            <w:r w:rsidRPr="009658DC">
              <w:rPr>
                <w:spacing w:val="-7"/>
              </w:rPr>
              <w:t xml:space="preserve"> </w:t>
            </w:r>
            <w:r w:rsidRPr="009658DC">
              <w:t>nuevos</w:t>
            </w:r>
            <w:r w:rsidRPr="009658DC">
              <w:rPr>
                <w:spacing w:val="-6"/>
              </w:rPr>
              <w:t xml:space="preserve"> </w:t>
            </w:r>
            <w:r w:rsidRPr="009658DC">
              <w:t>productos</w:t>
            </w:r>
          </w:p>
        </w:tc>
        <w:tc>
          <w:tcPr>
            <w:tcW w:w="3917" w:type="dxa"/>
            <w:vMerge/>
            <w:tcBorders>
              <w:top w:val="nil"/>
            </w:tcBorders>
            <w:shd w:val="clear" w:color="auto" w:fill="FF0000"/>
          </w:tcPr>
          <w:p w14:paraId="2CB35BEB" w14:textId="77777777" w:rsidR="009658DC" w:rsidRPr="009658DC" w:rsidRDefault="009658DC" w:rsidP="005F50FE"/>
        </w:tc>
      </w:tr>
      <w:tr w:rsidR="009658DC" w:rsidRPr="009658DC" w14:paraId="33C36D52" w14:textId="77777777" w:rsidTr="005F50FE">
        <w:trPr>
          <w:trHeight w:val="251"/>
        </w:trPr>
        <w:tc>
          <w:tcPr>
            <w:tcW w:w="3917" w:type="dxa"/>
          </w:tcPr>
          <w:p w14:paraId="053AF2FE" w14:textId="77777777" w:rsidR="009658DC" w:rsidRPr="009658DC" w:rsidRDefault="009658DC" w:rsidP="005F50FE">
            <w:pPr>
              <w:pStyle w:val="TableParagraph"/>
              <w:spacing w:line="232" w:lineRule="exact"/>
              <w:ind w:left="71"/>
              <w:rPr>
                <w:i/>
              </w:rPr>
            </w:pPr>
            <w:r w:rsidRPr="009658DC">
              <w:rPr>
                <w:i/>
              </w:rPr>
              <w:t>Diseño</w:t>
            </w:r>
            <w:r w:rsidRPr="009658DC">
              <w:rPr>
                <w:i/>
                <w:spacing w:val="-6"/>
              </w:rPr>
              <w:t xml:space="preserve"> </w:t>
            </w:r>
            <w:r w:rsidRPr="009658DC">
              <w:rPr>
                <w:i/>
              </w:rPr>
              <w:t>y</w:t>
            </w:r>
            <w:r w:rsidRPr="009658DC">
              <w:rPr>
                <w:i/>
                <w:spacing w:val="-2"/>
              </w:rPr>
              <w:t xml:space="preserve"> </w:t>
            </w:r>
            <w:r w:rsidRPr="009658DC">
              <w:rPr>
                <w:i/>
              </w:rPr>
              <w:t>lanzamiento</w:t>
            </w:r>
            <w:r w:rsidRPr="009658DC">
              <w:rPr>
                <w:i/>
                <w:spacing w:val="-3"/>
              </w:rPr>
              <w:t xml:space="preserve"> </w:t>
            </w:r>
            <w:r w:rsidRPr="009658DC">
              <w:rPr>
                <w:i/>
              </w:rPr>
              <w:t>de</w:t>
            </w:r>
            <w:r w:rsidRPr="009658DC">
              <w:rPr>
                <w:i/>
                <w:spacing w:val="-1"/>
              </w:rPr>
              <w:t xml:space="preserve"> </w:t>
            </w:r>
            <w:r w:rsidRPr="009658DC">
              <w:rPr>
                <w:i/>
              </w:rPr>
              <w:t>nuevos</w:t>
            </w:r>
            <w:r w:rsidRPr="009658DC">
              <w:rPr>
                <w:i/>
                <w:spacing w:val="-2"/>
              </w:rPr>
              <w:t xml:space="preserve"> productos</w:t>
            </w:r>
          </w:p>
        </w:tc>
        <w:tc>
          <w:tcPr>
            <w:tcW w:w="3917" w:type="dxa"/>
            <w:vMerge w:val="restart"/>
          </w:tcPr>
          <w:p w14:paraId="4188AF8C" w14:textId="77777777" w:rsidR="009658DC" w:rsidRPr="009658DC" w:rsidRDefault="009658DC" w:rsidP="005F50FE">
            <w:pPr>
              <w:pStyle w:val="TableParagraph"/>
            </w:pPr>
          </w:p>
        </w:tc>
      </w:tr>
      <w:tr w:rsidR="009658DC" w:rsidRPr="009658DC" w14:paraId="0A941583" w14:textId="77777777" w:rsidTr="005F50FE">
        <w:trPr>
          <w:trHeight w:val="506"/>
        </w:trPr>
        <w:tc>
          <w:tcPr>
            <w:tcW w:w="3917" w:type="dxa"/>
          </w:tcPr>
          <w:p w14:paraId="6B45A5FF" w14:textId="77777777" w:rsidR="009658DC" w:rsidRPr="009658DC" w:rsidRDefault="009658DC" w:rsidP="005F50FE">
            <w:pPr>
              <w:pStyle w:val="TableParagraph"/>
              <w:spacing w:line="247" w:lineRule="exact"/>
              <w:ind w:left="55"/>
            </w:pPr>
            <w:r w:rsidRPr="009658DC">
              <w:t>Plan</w:t>
            </w:r>
            <w:r w:rsidRPr="009658DC">
              <w:rPr>
                <w:spacing w:val="-5"/>
              </w:rPr>
              <w:t xml:space="preserve"> </w:t>
            </w:r>
            <w:r w:rsidRPr="009658DC">
              <w:t>de</w:t>
            </w:r>
            <w:r w:rsidRPr="009658DC">
              <w:rPr>
                <w:spacing w:val="-2"/>
              </w:rPr>
              <w:t xml:space="preserve"> </w:t>
            </w:r>
            <w:r w:rsidRPr="009658DC">
              <w:t>negocio</w:t>
            </w:r>
            <w:r w:rsidRPr="009658DC">
              <w:rPr>
                <w:spacing w:val="-5"/>
              </w:rPr>
              <w:t xml:space="preserve"> </w:t>
            </w:r>
            <w:r w:rsidRPr="009658DC">
              <w:t>y</w:t>
            </w:r>
            <w:r w:rsidRPr="009658DC">
              <w:rPr>
                <w:spacing w:val="-2"/>
              </w:rPr>
              <w:t xml:space="preserve"> </w:t>
            </w:r>
            <w:r w:rsidRPr="009658DC">
              <w:t>viabilidad</w:t>
            </w:r>
            <w:r w:rsidRPr="009658DC">
              <w:rPr>
                <w:spacing w:val="-2"/>
              </w:rPr>
              <w:t xml:space="preserve"> </w:t>
            </w:r>
            <w:r w:rsidRPr="009658DC">
              <w:t>de</w:t>
            </w:r>
            <w:r w:rsidRPr="009658DC">
              <w:rPr>
                <w:spacing w:val="-1"/>
              </w:rPr>
              <w:t xml:space="preserve"> </w:t>
            </w:r>
            <w:r w:rsidRPr="009658DC">
              <w:t>los</w:t>
            </w:r>
            <w:r w:rsidRPr="009658DC">
              <w:rPr>
                <w:spacing w:val="-2"/>
              </w:rPr>
              <w:t xml:space="preserve"> nuevos</w:t>
            </w:r>
          </w:p>
          <w:p w14:paraId="69FE2537" w14:textId="77777777" w:rsidR="009658DC" w:rsidRPr="009658DC" w:rsidRDefault="009658DC" w:rsidP="005F50FE">
            <w:pPr>
              <w:pStyle w:val="TableParagraph"/>
              <w:spacing w:before="1" w:line="237" w:lineRule="exact"/>
              <w:ind w:left="57"/>
            </w:pPr>
            <w:r w:rsidRPr="009658DC">
              <w:rPr>
                <w:spacing w:val="-2"/>
              </w:rPr>
              <w:t>productos</w:t>
            </w:r>
          </w:p>
        </w:tc>
        <w:tc>
          <w:tcPr>
            <w:tcW w:w="3917" w:type="dxa"/>
            <w:vMerge/>
            <w:tcBorders>
              <w:top w:val="nil"/>
            </w:tcBorders>
          </w:tcPr>
          <w:p w14:paraId="55E6994D" w14:textId="77777777" w:rsidR="009658DC" w:rsidRPr="009658DC" w:rsidRDefault="009658DC" w:rsidP="005F50FE"/>
        </w:tc>
      </w:tr>
      <w:tr w:rsidR="009658DC" w:rsidRPr="009658DC" w14:paraId="38E056D6" w14:textId="77777777" w:rsidTr="005F50FE">
        <w:trPr>
          <w:trHeight w:val="254"/>
        </w:trPr>
        <w:tc>
          <w:tcPr>
            <w:tcW w:w="3917" w:type="dxa"/>
            <w:shd w:val="clear" w:color="auto" w:fill="F4F63B"/>
          </w:tcPr>
          <w:p w14:paraId="6E0A03B3" w14:textId="77777777" w:rsidR="009658DC" w:rsidRPr="009658DC" w:rsidRDefault="009658DC" w:rsidP="005F50FE">
            <w:pPr>
              <w:pStyle w:val="TableParagraph"/>
              <w:spacing w:line="234" w:lineRule="exact"/>
              <w:ind w:left="1077"/>
              <w:rPr>
                <w:b/>
                <w:i/>
              </w:rPr>
            </w:pPr>
            <w:r w:rsidRPr="009658DC">
              <w:rPr>
                <w:b/>
                <w:i/>
              </w:rPr>
              <w:t>Concepto</w:t>
            </w:r>
            <w:r w:rsidRPr="009658DC">
              <w:rPr>
                <w:b/>
                <w:i/>
                <w:spacing w:val="-2"/>
              </w:rPr>
              <w:t xml:space="preserve"> </w:t>
            </w:r>
            <w:r w:rsidRPr="009658DC">
              <w:rPr>
                <w:b/>
                <w:i/>
              </w:rPr>
              <w:t xml:space="preserve">de </w:t>
            </w:r>
            <w:r w:rsidRPr="009658DC">
              <w:rPr>
                <w:b/>
                <w:i/>
                <w:spacing w:val="-2"/>
              </w:rPr>
              <w:t>diseño</w:t>
            </w:r>
          </w:p>
        </w:tc>
        <w:tc>
          <w:tcPr>
            <w:tcW w:w="3917" w:type="dxa"/>
            <w:vMerge w:val="restart"/>
            <w:shd w:val="clear" w:color="auto" w:fill="F4F63B"/>
          </w:tcPr>
          <w:p w14:paraId="113CE450" w14:textId="77777777" w:rsidR="009658DC" w:rsidRPr="009658DC" w:rsidRDefault="009658DC" w:rsidP="005F50FE">
            <w:pPr>
              <w:pStyle w:val="TableParagraph"/>
              <w:spacing w:before="130"/>
            </w:pPr>
          </w:p>
          <w:p w14:paraId="680F9552" w14:textId="77777777" w:rsidR="009658DC" w:rsidRPr="009658DC" w:rsidRDefault="009658DC" w:rsidP="005F50FE">
            <w:pPr>
              <w:pStyle w:val="TableParagraph"/>
              <w:ind w:left="496"/>
              <w:rPr>
                <w:b/>
                <w:i/>
              </w:rPr>
            </w:pPr>
            <w:r w:rsidRPr="009658DC">
              <w:rPr>
                <w:b/>
                <w:i/>
              </w:rPr>
              <w:t>De</w:t>
            </w:r>
            <w:r w:rsidRPr="009658DC">
              <w:rPr>
                <w:b/>
                <w:i/>
                <w:spacing w:val="-2"/>
              </w:rPr>
              <w:t xml:space="preserve"> </w:t>
            </w:r>
            <w:r w:rsidRPr="009658DC">
              <w:rPr>
                <w:b/>
                <w:i/>
              </w:rPr>
              <w:t>la</w:t>
            </w:r>
            <w:r w:rsidRPr="009658DC">
              <w:rPr>
                <w:b/>
                <w:i/>
                <w:spacing w:val="-1"/>
              </w:rPr>
              <w:t xml:space="preserve"> </w:t>
            </w:r>
            <w:r w:rsidRPr="009658DC">
              <w:rPr>
                <w:b/>
                <w:i/>
              </w:rPr>
              <w:t>idea</w:t>
            </w:r>
            <w:r w:rsidRPr="009658DC">
              <w:rPr>
                <w:b/>
                <w:i/>
                <w:spacing w:val="-1"/>
              </w:rPr>
              <w:t xml:space="preserve"> </w:t>
            </w:r>
            <w:r w:rsidRPr="009658DC">
              <w:rPr>
                <w:b/>
                <w:i/>
              </w:rPr>
              <w:t>al</w:t>
            </w:r>
            <w:r w:rsidRPr="009658DC">
              <w:rPr>
                <w:b/>
                <w:i/>
                <w:spacing w:val="-1"/>
              </w:rPr>
              <w:t xml:space="preserve"> </w:t>
            </w:r>
            <w:r w:rsidRPr="009658DC">
              <w:rPr>
                <w:b/>
                <w:i/>
              </w:rPr>
              <w:t>producto</w:t>
            </w:r>
            <w:r w:rsidRPr="009658DC">
              <w:rPr>
                <w:b/>
                <w:i/>
                <w:spacing w:val="-1"/>
              </w:rPr>
              <w:t xml:space="preserve"> </w:t>
            </w:r>
            <w:r w:rsidRPr="009658DC">
              <w:rPr>
                <w:b/>
                <w:i/>
              </w:rPr>
              <w:t>o</w:t>
            </w:r>
            <w:r w:rsidRPr="009658DC">
              <w:rPr>
                <w:b/>
                <w:i/>
                <w:spacing w:val="-1"/>
              </w:rPr>
              <w:t xml:space="preserve"> </w:t>
            </w:r>
            <w:r w:rsidRPr="009658DC">
              <w:rPr>
                <w:b/>
                <w:i/>
                <w:spacing w:val="-2"/>
              </w:rPr>
              <w:t>servicio</w:t>
            </w:r>
          </w:p>
        </w:tc>
      </w:tr>
      <w:tr w:rsidR="009658DC" w:rsidRPr="009658DC" w14:paraId="12558BCF" w14:textId="77777777" w:rsidTr="005F50FE">
        <w:trPr>
          <w:trHeight w:val="757"/>
        </w:trPr>
        <w:tc>
          <w:tcPr>
            <w:tcW w:w="3917" w:type="dxa"/>
            <w:shd w:val="clear" w:color="auto" w:fill="F4F63B"/>
          </w:tcPr>
          <w:p w14:paraId="117026BD" w14:textId="77777777" w:rsidR="009658DC" w:rsidRPr="009658DC" w:rsidRDefault="009658DC" w:rsidP="005F50FE">
            <w:pPr>
              <w:pStyle w:val="TableParagraph"/>
              <w:ind w:left="55" w:right="1342"/>
            </w:pPr>
            <w:r w:rsidRPr="009658DC">
              <w:t>Diseño como proceso Diseño</w:t>
            </w:r>
            <w:r w:rsidRPr="009658DC">
              <w:rPr>
                <w:spacing w:val="-14"/>
              </w:rPr>
              <w:t xml:space="preserve"> </w:t>
            </w:r>
            <w:r w:rsidRPr="009658DC">
              <w:t>como</w:t>
            </w:r>
            <w:r w:rsidRPr="009658DC">
              <w:rPr>
                <w:spacing w:val="-14"/>
              </w:rPr>
              <w:t xml:space="preserve"> </w:t>
            </w:r>
            <w:r w:rsidRPr="009658DC">
              <w:t>tecnología</w:t>
            </w:r>
          </w:p>
          <w:p w14:paraId="168ACFB8" w14:textId="77777777" w:rsidR="009658DC" w:rsidRPr="009658DC" w:rsidRDefault="009658DC" w:rsidP="005F50FE">
            <w:pPr>
              <w:pStyle w:val="TableParagraph"/>
              <w:spacing w:line="237" w:lineRule="exact"/>
              <w:ind w:left="55"/>
            </w:pPr>
            <w:r w:rsidRPr="009658DC">
              <w:t>Diseño</w:t>
            </w:r>
            <w:r w:rsidRPr="009658DC">
              <w:rPr>
                <w:spacing w:val="-4"/>
              </w:rPr>
              <w:t xml:space="preserve"> </w:t>
            </w:r>
            <w:r w:rsidRPr="009658DC">
              <w:t>como</w:t>
            </w:r>
            <w:r w:rsidRPr="009658DC">
              <w:rPr>
                <w:spacing w:val="-1"/>
              </w:rPr>
              <w:t xml:space="preserve"> </w:t>
            </w:r>
            <w:r w:rsidRPr="009658DC">
              <w:rPr>
                <w:spacing w:val="-4"/>
              </w:rPr>
              <w:t>áreas</w:t>
            </w:r>
          </w:p>
        </w:tc>
        <w:tc>
          <w:tcPr>
            <w:tcW w:w="3917" w:type="dxa"/>
            <w:vMerge/>
            <w:tcBorders>
              <w:top w:val="nil"/>
            </w:tcBorders>
            <w:shd w:val="clear" w:color="auto" w:fill="F4F63B"/>
          </w:tcPr>
          <w:p w14:paraId="664F7C04" w14:textId="77777777" w:rsidR="009658DC" w:rsidRPr="009658DC" w:rsidRDefault="009658DC" w:rsidP="005F50FE"/>
        </w:tc>
      </w:tr>
    </w:tbl>
    <w:p w14:paraId="76E13C51" w14:textId="3E1F1220" w:rsidR="009658DC" w:rsidRPr="009658DC" w:rsidRDefault="009658DC" w:rsidP="009658DC">
      <w:pPr>
        <w:spacing w:before="1"/>
        <w:ind w:left="4" w:right="8"/>
        <w:jc w:val="center"/>
        <w:rPr>
          <w:szCs w:val="24"/>
        </w:rPr>
      </w:pPr>
      <w:r w:rsidRPr="009658DC">
        <w:rPr>
          <w:szCs w:val="24"/>
        </w:rPr>
        <w:t>Nota:</w:t>
      </w:r>
      <w:r w:rsidRPr="009658DC">
        <w:rPr>
          <w:spacing w:val="-5"/>
          <w:szCs w:val="24"/>
        </w:rPr>
        <w:t xml:space="preserve"> </w:t>
      </w:r>
      <w:r w:rsidRPr="009658DC">
        <w:rPr>
          <w:szCs w:val="24"/>
        </w:rPr>
        <w:t>elaboración</w:t>
      </w:r>
      <w:r w:rsidRPr="009658DC">
        <w:rPr>
          <w:spacing w:val="-4"/>
          <w:szCs w:val="24"/>
        </w:rPr>
        <w:t xml:space="preserve"> </w:t>
      </w:r>
      <w:r w:rsidRPr="009658DC">
        <w:rPr>
          <w:szCs w:val="24"/>
        </w:rPr>
        <w:t>propia</w:t>
      </w:r>
      <w:r w:rsidRPr="009658DC">
        <w:rPr>
          <w:spacing w:val="-3"/>
          <w:szCs w:val="24"/>
        </w:rPr>
        <w:t xml:space="preserve"> </w:t>
      </w:r>
      <w:r w:rsidRPr="009658DC">
        <w:rPr>
          <w:szCs w:val="24"/>
        </w:rPr>
        <w:t>a</w:t>
      </w:r>
      <w:r w:rsidRPr="009658DC">
        <w:rPr>
          <w:spacing w:val="-3"/>
          <w:szCs w:val="24"/>
        </w:rPr>
        <w:t xml:space="preserve"> </w:t>
      </w:r>
      <w:r w:rsidRPr="009658DC">
        <w:rPr>
          <w:szCs w:val="24"/>
        </w:rPr>
        <w:t>partir de</w:t>
      </w:r>
      <w:r w:rsidRPr="009658DC">
        <w:rPr>
          <w:spacing w:val="-3"/>
          <w:szCs w:val="24"/>
        </w:rPr>
        <w:t xml:space="preserve"> </w:t>
      </w:r>
      <w:r w:rsidRPr="009658DC">
        <w:rPr>
          <w:szCs w:val="24"/>
        </w:rPr>
        <w:t>BCD</w:t>
      </w:r>
      <w:r w:rsidRPr="009658DC">
        <w:rPr>
          <w:spacing w:val="-5"/>
          <w:szCs w:val="24"/>
        </w:rPr>
        <w:t xml:space="preserve"> </w:t>
      </w:r>
      <w:r w:rsidRPr="009658DC">
        <w:rPr>
          <w:szCs w:val="24"/>
        </w:rPr>
        <w:t>(2008)</w:t>
      </w:r>
      <w:r w:rsidRPr="009658DC">
        <w:rPr>
          <w:spacing w:val="-4"/>
          <w:szCs w:val="24"/>
        </w:rPr>
        <w:t xml:space="preserve"> </w:t>
      </w:r>
      <w:r w:rsidRPr="009658DC">
        <w:rPr>
          <w:szCs w:val="24"/>
        </w:rPr>
        <w:t>y</w:t>
      </w:r>
      <w:r w:rsidRPr="009658DC">
        <w:rPr>
          <w:spacing w:val="-3"/>
          <w:szCs w:val="24"/>
        </w:rPr>
        <w:t xml:space="preserve"> </w:t>
      </w:r>
      <w:r w:rsidRPr="009658DC">
        <w:rPr>
          <w:szCs w:val="24"/>
        </w:rPr>
        <w:t>CDE</w:t>
      </w:r>
      <w:r w:rsidRPr="009658DC">
        <w:rPr>
          <w:spacing w:val="-2"/>
          <w:szCs w:val="24"/>
        </w:rPr>
        <w:t xml:space="preserve"> (2020)</w:t>
      </w:r>
    </w:p>
    <w:p w14:paraId="39D3F181" w14:textId="77777777" w:rsidR="009658DC" w:rsidRDefault="009658DC" w:rsidP="009658DC">
      <w:pPr>
        <w:pStyle w:val="Textoindependiente"/>
        <w:spacing w:before="53" w:line="360" w:lineRule="auto"/>
        <w:ind w:left="0"/>
        <w:rPr>
          <w:sz w:val="20"/>
        </w:rPr>
      </w:pPr>
    </w:p>
    <w:p w14:paraId="12E4A1EE" w14:textId="77777777" w:rsidR="009658DC" w:rsidRDefault="009658DC" w:rsidP="009658DC">
      <w:pPr>
        <w:pStyle w:val="Textoindependiente"/>
        <w:spacing w:line="360" w:lineRule="auto"/>
        <w:ind w:right="138"/>
        <w:jc w:val="both"/>
      </w:pPr>
      <w:r>
        <w:t>Hay</w:t>
      </w:r>
      <w:r>
        <w:rPr>
          <w:spacing w:val="-15"/>
        </w:rPr>
        <w:t xml:space="preserve"> </w:t>
      </w:r>
      <w:r>
        <w:t>una</w:t>
      </w:r>
      <w:r>
        <w:rPr>
          <w:spacing w:val="-15"/>
        </w:rPr>
        <w:t xml:space="preserve"> </w:t>
      </w:r>
      <w:r>
        <w:t>correspondencia</w:t>
      </w:r>
      <w:r>
        <w:rPr>
          <w:spacing w:val="-15"/>
        </w:rPr>
        <w:t xml:space="preserve"> </w:t>
      </w:r>
      <w:r>
        <w:t>entre</w:t>
      </w:r>
      <w:r>
        <w:rPr>
          <w:spacing w:val="-15"/>
        </w:rPr>
        <w:t xml:space="preserve"> </w:t>
      </w:r>
      <w:r>
        <w:t>la</w:t>
      </w:r>
      <w:r>
        <w:rPr>
          <w:spacing w:val="-15"/>
        </w:rPr>
        <w:t xml:space="preserve"> </w:t>
      </w:r>
      <w:r>
        <w:t>categoría</w:t>
      </w:r>
      <w:r>
        <w:rPr>
          <w:spacing w:val="-7"/>
        </w:rPr>
        <w:t xml:space="preserve"> </w:t>
      </w:r>
      <w:r>
        <w:rPr>
          <w:b/>
        </w:rPr>
        <w:t>Ambiente</w:t>
      </w:r>
      <w:r>
        <w:rPr>
          <w:b/>
          <w:spacing w:val="-15"/>
        </w:rPr>
        <w:t xml:space="preserve"> </w:t>
      </w:r>
      <w:r>
        <w:rPr>
          <w:b/>
        </w:rPr>
        <w:t>para</w:t>
      </w:r>
      <w:r>
        <w:rPr>
          <w:b/>
          <w:spacing w:val="-15"/>
        </w:rPr>
        <w:t xml:space="preserve"> </w:t>
      </w:r>
      <w:r>
        <w:rPr>
          <w:b/>
        </w:rPr>
        <w:t>el</w:t>
      </w:r>
      <w:r>
        <w:rPr>
          <w:b/>
          <w:spacing w:val="-15"/>
        </w:rPr>
        <w:t xml:space="preserve"> </w:t>
      </w:r>
      <w:r>
        <w:rPr>
          <w:b/>
        </w:rPr>
        <w:t>Diseño</w:t>
      </w:r>
      <w:r>
        <w:rPr>
          <w:b/>
          <w:spacing w:val="-3"/>
        </w:rPr>
        <w:t xml:space="preserve"> </w:t>
      </w:r>
      <w:r>
        <w:t>del aplicativo</w:t>
      </w:r>
      <w:r>
        <w:rPr>
          <w:spacing w:val="-7"/>
        </w:rPr>
        <w:t xml:space="preserve"> </w:t>
      </w:r>
      <w:r>
        <w:t>web</w:t>
      </w:r>
      <w:r>
        <w:rPr>
          <w:spacing w:val="-5"/>
        </w:rPr>
        <w:t xml:space="preserve"> </w:t>
      </w:r>
      <w:proofErr w:type="spellStart"/>
      <w:r w:rsidRPr="00D557ED">
        <w:rPr>
          <w:i/>
          <w:iCs/>
        </w:rPr>
        <w:t>Checking</w:t>
      </w:r>
      <w:proofErr w:type="spellEnd"/>
      <w:r w:rsidRPr="00D557ED">
        <w:rPr>
          <w:i/>
          <w:iCs/>
          <w:spacing w:val="-5"/>
        </w:rPr>
        <w:t xml:space="preserve"> </w:t>
      </w:r>
      <w:proofErr w:type="spellStart"/>
      <w:r w:rsidRPr="00D557ED">
        <w:rPr>
          <w:i/>
          <w:iCs/>
        </w:rPr>
        <w:t>Design</w:t>
      </w:r>
      <w:proofErr w:type="spellEnd"/>
      <w:r w:rsidRPr="00D557ED">
        <w:rPr>
          <w:i/>
          <w:iCs/>
          <w:spacing w:val="-7"/>
        </w:rPr>
        <w:t xml:space="preserve"> </w:t>
      </w:r>
      <w:r w:rsidRPr="00D557ED">
        <w:rPr>
          <w:i/>
          <w:iCs/>
        </w:rPr>
        <w:t>Empresarial</w:t>
      </w:r>
      <w:r>
        <w:rPr>
          <w:spacing w:val="-5"/>
        </w:rPr>
        <w:t xml:space="preserve"> </w:t>
      </w:r>
      <w:r>
        <w:t>(CDE),</w:t>
      </w:r>
      <w:r>
        <w:rPr>
          <w:spacing w:val="-7"/>
        </w:rPr>
        <w:t xml:space="preserve"> </w:t>
      </w:r>
      <w:r>
        <w:t>representada</w:t>
      </w:r>
      <w:r>
        <w:rPr>
          <w:spacing w:val="-5"/>
        </w:rPr>
        <w:t xml:space="preserve"> </w:t>
      </w:r>
      <w:r>
        <w:t>en</w:t>
      </w:r>
      <w:r>
        <w:rPr>
          <w:spacing w:val="-7"/>
        </w:rPr>
        <w:t xml:space="preserve"> </w:t>
      </w:r>
      <w:r>
        <w:t>color</w:t>
      </w:r>
      <w:r>
        <w:rPr>
          <w:spacing w:val="-5"/>
        </w:rPr>
        <w:t xml:space="preserve"> </w:t>
      </w:r>
      <w:r>
        <w:t>agua marina, y la categoría</w:t>
      </w:r>
      <w:r>
        <w:rPr>
          <w:spacing w:val="-4"/>
        </w:rPr>
        <w:t xml:space="preserve"> </w:t>
      </w:r>
      <w:r>
        <w:rPr>
          <w:b/>
        </w:rPr>
        <w:t>Condiciones para la Incorporación del Diseño</w:t>
      </w:r>
      <w:r>
        <w:rPr>
          <w:b/>
          <w:spacing w:val="-1"/>
        </w:rPr>
        <w:t xml:space="preserve"> </w:t>
      </w:r>
      <w:r>
        <w:t>de la herramienta del BCD, que incluye dos de sus cuatro subcategorías: el compromiso de la dirección con el diseño y la gestión especializada del diseño.</w:t>
      </w:r>
    </w:p>
    <w:p w14:paraId="32F70270" w14:textId="77777777" w:rsidR="009658DC" w:rsidRDefault="009658DC" w:rsidP="009658DC">
      <w:pPr>
        <w:pStyle w:val="Textoindependiente"/>
        <w:spacing w:line="360" w:lineRule="auto"/>
        <w:ind w:right="138"/>
        <w:jc w:val="both"/>
      </w:pPr>
    </w:p>
    <w:p w14:paraId="39CE738B" w14:textId="4033697F" w:rsidR="009658DC" w:rsidRPr="009658DC" w:rsidRDefault="009658DC" w:rsidP="009658DC">
      <w:pPr>
        <w:pStyle w:val="Textoindependiente"/>
        <w:spacing w:line="360" w:lineRule="auto"/>
        <w:ind w:right="135"/>
        <w:jc w:val="both"/>
        <w:rPr>
          <w:spacing w:val="-2"/>
        </w:rPr>
      </w:pPr>
      <w:r>
        <w:t>La segunda categoría del CDE, denominada</w:t>
      </w:r>
      <w:r>
        <w:rPr>
          <w:spacing w:val="-5"/>
        </w:rPr>
        <w:t xml:space="preserve"> </w:t>
      </w:r>
      <w:r>
        <w:rPr>
          <w:b/>
        </w:rPr>
        <w:t>Comprensión Estratégica del Diseño</w:t>
      </w:r>
      <w:r>
        <w:rPr>
          <w:b/>
          <w:spacing w:val="-2"/>
        </w:rPr>
        <w:t xml:space="preserve"> </w:t>
      </w:r>
      <w:r>
        <w:t>(color azul), se relaciona con las dos subcategorías restantes de las Condiciones para la Incorporación del Diseño en el BCD: el compromiso de la dirección con la estrategia de innovación y un modelo organizativo compatible con</w:t>
      </w:r>
      <w:r>
        <w:rPr>
          <w:spacing w:val="36"/>
        </w:rPr>
        <w:t xml:space="preserve"> </w:t>
      </w:r>
      <w:r>
        <w:t>el</w:t>
      </w:r>
      <w:r>
        <w:rPr>
          <w:spacing w:val="35"/>
        </w:rPr>
        <w:t xml:space="preserve"> </w:t>
      </w:r>
      <w:r>
        <w:t>diseño.</w:t>
      </w:r>
      <w:r>
        <w:rPr>
          <w:spacing w:val="37"/>
        </w:rPr>
        <w:t xml:space="preserve"> </w:t>
      </w:r>
      <w:r>
        <w:t>Además,</w:t>
      </w:r>
      <w:r>
        <w:rPr>
          <w:spacing w:val="37"/>
        </w:rPr>
        <w:t xml:space="preserve"> </w:t>
      </w:r>
      <w:r>
        <w:t>se</w:t>
      </w:r>
      <w:r>
        <w:rPr>
          <w:spacing w:val="37"/>
        </w:rPr>
        <w:t xml:space="preserve"> </w:t>
      </w:r>
      <w:r>
        <w:t>vincula</w:t>
      </w:r>
      <w:r>
        <w:rPr>
          <w:spacing w:val="38"/>
        </w:rPr>
        <w:t xml:space="preserve"> </w:t>
      </w:r>
      <w:r>
        <w:t>a</w:t>
      </w:r>
      <w:r>
        <w:rPr>
          <w:spacing w:val="34"/>
        </w:rPr>
        <w:t xml:space="preserve"> </w:t>
      </w:r>
      <w:r>
        <w:t>la</w:t>
      </w:r>
      <w:r>
        <w:rPr>
          <w:spacing w:val="38"/>
        </w:rPr>
        <w:t xml:space="preserve"> </w:t>
      </w:r>
      <w:r>
        <w:t>categoría</w:t>
      </w:r>
      <w:r>
        <w:rPr>
          <w:spacing w:val="1"/>
        </w:rPr>
        <w:t xml:space="preserve"> </w:t>
      </w:r>
      <w:r>
        <w:rPr>
          <w:b/>
        </w:rPr>
        <w:t>Niveles</w:t>
      </w:r>
      <w:r>
        <w:rPr>
          <w:b/>
          <w:spacing w:val="35"/>
        </w:rPr>
        <w:t xml:space="preserve"> </w:t>
      </w:r>
      <w:r>
        <w:rPr>
          <w:b/>
        </w:rPr>
        <w:t>de</w:t>
      </w:r>
      <w:r>
        <w:rPr>
          <w:b/>
          <w:spacing w:val="38"/>
        </w:rPr>
        <w:t xml:space="preserve"> </w:t>
      </w:r>
      <w:r>
        <w:rPr>
          <w:b/>
        </w:rPr>
        <w:t>Integración</w:t>
      </w:r>
      <w:r>
        <w:rPr>
          <w:b/>
          <w:spacing w:val="37"/>
        </w:rPr>
        <w:t xml:space="preserve"> </w:t>
      </w:r>
      <w:r>
        <w:rPr>
          <w:b/>
          <w:spacing w:val="-5"/>
        </w:rPr>
        <w:t xml:space="preserve">del </w:t>
      </w:r>
      <w:r>
        <w:rPr>
          <w:b/>
        </w:rPr>
        <w:t>Diseño</w:t>
      </w:r>
      <w:r>
        <w:rPr>
          <w:b/>
          <w:spacing w:val="-2"/>
        </w:rPr>
        <w:t xml:space="preserve"> </w:t>
      </w:r>
      <w:r>
        <w:t xml:space="preserve">en la subcategoría correspondiente a la integración del diseño a nivel </w:t>
      </w:r>
      <w:r>
        <w:rPr>
          <w:spacing w:val="-2"/>
        </w:rPr>
        <w:t>estratégico.</w:t>
      </w:r>
    </w:p>
    <w:p w14:paraId="6AAD86D0" w14:textId="77777777" w:rsidR="009658DC" w:rsidRDefault="009658DC" w:rsidP="009C4A0F">
      <w:pPr>
        <w:pStyle w:val="Textoindependiente"/>
        <w:spacing w:before="2" w:line="360" w:lineRule="auto"/>
        <w:ind w:right="138"/>
        <w:jc w:val="both"/>
      </w:pPr>
      <w:r>
        <w:t xml:space="preserve">Las categorías tercera, cuarta y quinta del aplicativo </w:t>
      </w:r>
      <w:r w:rsidRPr="00D557ED">
        <w:rPr>
          <w:i/>
          <w:iCs/>
        </w:rPr>
        <w:t>web</w:t>
      </w:r>
      <w:r>
        <w:t xml:space="preserve"> CDE se corresponden directamente con una categoría de la herramienta BCD, como se ilustra</w:t>
      </w:r>
      <w:r>
        <w:rPr>
          <w:spacing w:val="-15"/>
        </w:rPr>
        <w:t xml:space="preserve"> </w:t>
      </w:r>
      <w:r>
        <w:t>en</w:t>
      </w:r>
      <w:r>
        <w:rPr>
          <w:spacing w:val="-15"/>
        </w:rPr>
        <w:t xml:space="preserve"> </w:t>
      </w:r>
      <w:r>
        <w:t>el</w:t>
      </w:r>
      <w:r>
        <w:rPr>
          <w:spacing w:val="-15"/>
        </w:rPr>
        <w:t xml:space="preserve"> </w:t>
      </w:r>
      <w:r>
        <w:lastRenderedPageBreak/>
        <w:t>Cuadro</w:t>
      </w:r>
      <w:r>
        <w:rPr>
          <w:spacing w:val="-15"/>
        </w:rPr>
        <w:t xml:space="preserve"> </w:t>
      </w:r>
      <w:r>
        <w:t>3.</w:t>
      </w:r>
      <w:r>
        <w:rPr>
          <w:spacing w:val="-15"/>
        </w:rPr>
        <w:t xml:space="preserve"> </w:t>
      </w:r>
      <w:r>
        <w:t>Es</w:t>
      </w:r>
      <w:r>
        <w:rPr>
          <w:spacing w:val="-15"/>
        </w:rPr>
        <w:t xml:space="preserve"> </w:t>
      </w:r>
      <w:r>
        <w:t>importante</w:t>
      </w:r>
      <w:r>
        <w:rPr>
          <w:spacing w:val="-15"/>
        </w:rPr>
        <w:t xml:space="preserve"> </w:t>
      </w:r>
      <w:r>
        <w:t>señalar</w:t>
      </w:r>
      <w:r>
        <w:rPr>
          <w:spacing w:val="-15"/>
        </w:rPr>
        <w:t xml:space="preserve"> </w:t>
      </w:r>
      <w:r>
        <w:t>que</w:t>
      </w:r>
      <w:r>
        <w:rPr>
          <w:spacing w:val="-15"/>
        </w:rPr>
        <w:t xml:space="preserve"> </w:t>
      </w:r>
      <w:r>
        <w:t>la</w:t>
      </w:r>
      <w:r>
        <w:rPr>
          <w:spacing w:val="-15"/>
        </w:rPr>
        <w:t xml:space="preserve"> </w:t>
      </w:r>
      <w:r>
        <w:t>subcategoría</w:t>
      </w:r>
      <w:r>
        <w:rPr>
          <w:spacing w:val="-15"/>
        </w:rPr>
        <w:t xml:space="preserve"> </w:t>
      </w:r>
      <w:r>
        <w:rPr>
          <w:b/>
        </w:rPr>
        <w:t>Plan</w:t>
      </w:r>
      <w:r>
        <w:rPr>
          <w:b/>
          <w:spacing w:val="-15"/>
        </w:rPr>
        <w:t xml:space="preserve"> </w:t>
      </w:r>
      <w:r>
        <w:rPr>
          <w:b/>
        </w:rPr>
        <w:t>de</w:t>
      </w:r>
      <w:r>
        <w:rPr>
          <w:b/>
          <w:spacing w:val="-15"/>
        </w:rPr>
        <w:t xml:space="preserve"> </w:t>
      </w:r>
      <w:r>
        <w:rPr>
          <w:b/>
        </w:rPr>
        <w:t>Negocio y</w:t>
      </w:r>
      <w:r>
        <w:rPr>
          <w:b/>
          <w:spacing w:val="-11"/>
        </w:rPr>
        <w:t xml:space="preserve"> </w:t>
      </w:r>
      <w:r>
        <w:rPr>
          <w:b/>
        </w:rPr>
        <w:t>Viabilidad</w:t>
      </w:r>
      <w:r>
        <w:rPr>
          <w:b/>
          <w:spacing w:val="-8"/>
        </w:rPr>
        <w:t xml:space="preserve"> </w:t>
      </w:r>
      <w:r>
        <w:rPr>
          <w:b/>
        </w:rPr>
        <w:t>de</w:t>
      </w:r>
      <w:r>
        <w:rPr>
          <w:b/>
          <w:spacing w:val="-11"/>
        </w:rPr>
        <w:t xml:space="preserve"> </w:t>
      </w:r>
      <w:r>
        <w:rPr>
          <w:b/>
        </w:rPr>
        <w:t>los</w:t>
      </w:r>
      <w:r>
        <w:rPr>
          <w:b/>
          <w:spacing w:val="-11"/>
        </w:rPr>
        <w:t xml:space="preserve"> </w:t>
      </w:r>
      <w:r>
        <w:rPr>
          <w:b/>
        </w:rPr>
        <w:t>Nuevos</w:t>
      </w:r>
      <w:r>
        <w:rPr>
          <w:b/>
          <w:spacing w:val="-11"/>
        </w:rPr>
        <w:t xml:space="preserve"> </w:t>
      </w:r>
      <w:r>
        <w:rPr>
          <w:b/>
        </w:rPr>
        <w:t>Productos</w:t>
      </w:r>
      <w:r>
        <w:rPr>
          <w:b/>
          <w:spacing w:val="-3"/>
        </w:rPr>
        <w:t xml:space="preserve"> </w:t>
      </w:r>
      <w:r>
        <w:t>de</w:t>
      </w:r>
      <w:r>
        <w:rPr>
          <w:spacing w:val="-11"/>
        </w:rPr>
        <w:t xml:space="preserve"> </w:t>
      </w:r>
      <w:r>
        <w:t>la</w:t>
      </w:r>
      <w:r>
        <w:rPr>
          <w:spacing w:val="-12"/>
        </w:rPr>
        <w:t xml:space="preserve"> </w:t>
      </w:r>
      <w:r>
        <w:t>herramienta</w:t>
      </w:r>
      <w:r>
        <w:rPr>
          <w:spacing w:val="-11"/>
        </w:rPr>
        <w:t xml:space="preserve"> </w:t>
      </w:r>
      <w:r>
        <w:t>BCD</w:t>
      </w:r>
      <w:r>
        <w:rPr>
          <w:spacing w:val="-11"/>
        </w:rPr>
        <w:t xml:space="preserve"> </w:t>
      </w:r>
      <w:r>
        <w:t>(color</w:t>
      </w:r>
      <w:r>
        <w:rPr>
          <w:spacing w:val="-12"/>
        </w:rPr>
        <w:t xml:space="preserve"> </w:t>
      </w:r>
      <w:r>
        <w:t>blanco)</w:t>
      </w:r>
      <w:r>
        <w:rPr>
          <w:spacing w:val="-13"/>
        </w:rPr>
        <w:t xml:space="preserve"> </w:t>
      </w:r>
      <w:r>
        <w:t xml:space="preserve">no está contemplada en el aplicativo </w:t>
      </w:r>
      <w:r w:rsidRPr="00D557ED">
        <w:rPr>
          <w:i/>
          <w:iCs/>
        </w:rPr>
        <w:t>web</w:t>
      </w:r>
      <w:r>
        <w:t xml:space="preserve"> CDE.</w:t>
      </w:r>
    </w:p>
    <w:p w14:paraId="11A746EC" w14:textId="77777777" w:rsidR="009658DC" w:rsidRDefault="009658DC" w:rsidP="009C4A0F">
      <w:pPr>
        <w:pStyle w:val="Textoindependiente"/>
        <w:spacing w:line="360" w:lineRule="auto"/>
        <w:ind w:left="0" w:right="137"/>
        <w:jc w:val="both"/>
      </w:pPr>
    </w:p>
    <w:p w14:paraId="6A56E5C9" w14:textId="0924D7CD" w:rsidR="009658DC" w:rsidRPr="009C4A0F" w:rsidRDefault="009658DC" w:rsidP="009C4A0F">
      <w:pPr>
        <w:spacing w:line="360" w:lineRule="auto"/>
        <w:rPr>
          <w:b/>
          <w:bCs/>
          <w:i/>
          <w:iCs/>
          <w:sz w:val="24"/>
          <w:szCs w:val="24"/>
        </w:rPr>
      </w:pPr>
      <w:r w:rsidRPr="009C4A0F">
        <w:rPr>
          <w:b/>
          <w:bCs/>
          <w:i/>
          <w:iCs/>
          <w:sz w:val="24"/>
          <w:szCs w:val="24"/>
        </w:rPr>
        <w:t>Aplicación</w:t>
      </w:r>
      <w:r w:rsidRPr="009C4A0F">
        <w:rPr>
          <w:b/>
          <w:bCs/>
          <w:i/>
          <w:iCs/>
          <w:spacing w:val="-2"/>
          <w:sz w:val="24"/>
          <w:szCs w:val="24"/>
        </w:rPr>
        <w:t xml:space="preserve"> </w:t>
      </w:r>
      <w:r w:rsidRPr="009C4A0F">
        <w:rPr>
          <w:b/>
          <w:bCs/>
          <w:i/>
          <w:iCs/>
          <w:sz w:val="24"/>
          <w:szCs w:val="24"/>
        </w:rPr>
        <w:t>de</w:t>
      </w:r>
      <w:r w:rsidRPr="009C4A0F">
        <w:rPr>
          <w:b/>
          <w:bCs/>
          <w:i/>
          <w:iCs/>
          <w:spacing w:val="-2"/>
          <w:sz w:val="24"/>
          <w:szCs w:val="24"/>
        </w:rPr>
        <w:t xml:space="preserve"> </w:t>
      </w:r>
      <w:r w:rsidRPr="009C4A0F">
        <w:rPr>
          <w:b/>
          <w:bCs/>
          <w:i/>
          <w:iCs/>
          <w:sz w:val="24"/>
          <w:szCs w:val="24"/>
        </w:rPr>
        <w:t>herramientas</w:t>
      </w:r>
      <w:r w:rsidRPr="009C4A0F">
        <w:rPr>
          <w:b/>
          <w:bCs/>
          <w:i/>
          <w:iCs/>
          <w:spacing w:val="-2"/>
          <w:sz w:val="24"/>
          <w:szCs w:val="24"/>
        </w:rPr>
        <w:t xml:space="preserve"> </w:t>
      </w:r>
      <w:r w:rsidRPr="009C4A0F">
        <w:rPr>
          <w:b/>
          <w:bCs/>
          <w:i/>
          <w:iCs/>
          <w:sz w:val="24"/>
          <w:szCs w:val="24"/>
        </w:rPr>
        <w:t>de</w:t>
      </w:r>
      <w:r w:rsidRPr="009C4A0F">
        <w:rPr>
          <w:b/>
          <w:bCs/>
          <w:i/>
          <w:iCs/>
          <w:spacing w:val="-1"/>
          <w:sz w:val="24"/>
          <w:szCs w:val="24"/>
        </w:rPr>
        <w:t xml:space="preserve"> </w:t>
      </w:r>
      <w:r w:rsidRPr="009C4A0F">
        <w:rPr>
          <w:b/>
          <w:bCs/>
          <w:i/>
          <w:iCs/>
          <w:spacing w:val="-2"/>
          <w:sz w:val="24"/>
          <w:szCs w:val="24"/>
        </w:rPr>
        <w:t>diagnóstico</w:t>
      </w:r>
    </w:p>
    <w:p w14:paraId="22BA2F08" w14:textId="77777777" w:rsidR="009658DC" w:rsidRDefault="009658DC" w:rsidP="009C4A0F">
      <w:pPr>
        <w:pStyle w:val="Textoindependiente"/>
        <w:spacing w:before="235" w:line="360" w:lineRule="auto"/>
        <w:ind w:left="0" w:right="129"/>
        <w:jc w:val="both"/>
      </w:pPr>
      <w:r>
        <w:t xml:space="preserve">La herramienta del Barcelona Centro de Diseño (BCD) fue aplicada en 2013 en las instalaciones de la empresa </w:t>
      </w:r>
      <w:proofErr w:type="spellStart"/>
      <w:r>
        <w:t>Arquimuebles</w:t>
      </w:r>
      <w:proofErr w:type="spellEnd"/>
      <w:r>
        <w:t>, bajo la dirección de estudiantes de la Universidad EAFIT en Medellín, liderados por el profesor Manuel Lecuona, en el marco de la especialización en Gerencia de Diseño de Producto.</w:t>
      </w:r>
      <w:r>
        <w:rPr>
          <w:spacing w:val="-3"/>
        </w:rPr>
        <w:t xml:space="preserve"> </w:t>
      </w:r>
      <w:r>
        <w:t>La</w:t>
      </w:r>
      <w:r>
        <w:rPr>
          <w:spacing w:val="-5"/>
        </w:rPr>
        <w:t xml:space="preserve"> </w:t>
      </w:r>
      <w:r>
        <w:t>evaluación se</w:t>
      </w:r>
      <w:r>
        <w:rPr>
          <w:spacing w:val="-3"/>
        </w:rPr>
        <w:t xml:space="preserve"> </w:t>
      </w:r>
      <w:r>
        <w:t>llevó</w:t>
      </w:r>
      <w:r>
        <w:rPr>
          <w:spacing w:val="-3"/>
        </w:rPr>
        <w:t xml:space="preserve"> </w:t>
      </w:r>
      <w:r>
        <w:t>a</w:t>
      </w:r>
      <w:r>
        <w:rPr>
          <w:spacing w:val="-3"/>
        </w:rPr>
        <w:t xml:space="preserve"> </w:t>
      </w:r>
      <w:r>
        <w:t>cabo con</w:t>
      </w:r>
      <w:r>
        <w:rPr>
          <w:spacing w:val="-3"/>
        </w:rPr>
        <w:t xml:space="preserve"> </w:t>
      </w:r>
      <w:r>
        <w:t>la</w:t>
      </w:r>
      <w:r>
        <w:rPr>
          <w:spacing w:val="-3"/>
        </w:rPr>
        <w:t xml:space="preserve"> </w:t>
      </w:r>
      <w:r>
        <w:t>colaboración</w:t>
      </w:r>
      <w:r>
        <w:rPr>
          <w:spacing w:val="-3"/>
        </w:rPr>
        <w:t xml:space="preserve"> </w:t>
      </w:r>
      <w:r>
        <w:t>del</w:t>
      </w:r>
      <w:r>
        <w:rPr>
          <w:spacing w:val="-3"/>
        </w:rPr>
        <w:t xml:space="preserve"> </w:t>
      </w:r>
      <w:r>
        <w:t>líder</w:t>
      </w:r>
      <w:r>
        <w:rPr>
          <w:spacing w:val="-6"/>
        </w:rPr>
        <w:t xml:space="preserve"> </w:t>
      </w:r>
      <w:r>
        <w:t>del</w:t>
      </w:r>
      <w:r>
        <w:rPr>
          <w:spacing w:val="-3"/>
        </w:rPr>
        <w:t xml:space="preserve"> </w:t>
      </w:r>
      <w:r>
        <w:t>área</w:t>
      </w:r>
      <w:r>
        <w:rPr>
          <w:spacing w:val="-5"/>
        </w:rPr>
        <w:t xml:space="preserve"> </w:t>
      </w:r>
      <w:r>
        <w:t>de diseño y el director administrativo, quienes fueron responsables de calificar cada uno de los enunciados.</w:t>
      </w:r>
    </w:p>
    <w:p w14:paraId="352977FB" w14:textId="12EC9C85" w:rsidR="009C4A0F" w:rsidRDefault="009658DC" w:rsidP="009C4A0F">
      <w:pPr>
        <w:pStyle w:val="Textoindependiente"/>
        <w:spacing w:before="200" w:after="240" w:line="360" w:lineRule="auto"/>
        <w:ind w:left="0" w:right="190"/>
        <w:jc w:val="both"/>
      </w:pPr>
      <w:r>
        <w:t>Por</w:t>
      </w:r>
      <w:r>
        <w:rPr>
          <w:spacing w:val="-4"/>
        </w:rPr>
        <w:t xml:space="preserve"> </w:t>
      </w:r>
      <w:r>
        <w:t>otro</w:t>
      </w:r>
      <w:r>
        <w:rPr>
          <w:spacing w:val="-4"/>
        </w:rPr>
        <w:t xml:space="preserve"> </w:t>
      </w:r>
      <w:r>
        <w:t>lado,</w:t>
      </w:r>
      <w:r>
        <w:rPr>
          <w:spacing w:val="-4"/>
        </w:rPr>
        <w:t xml:space="preserve"> </w:t>
      </w:r>
      <w:r>
        <w:t>el</w:t>
      </w:r>
      <w:r>
        <w:rPr>
          <w:spacing w:val="-5"/>
        </w:rPr>
        <w:t xml:space="preserve"> </w:t>
      </w:r>
      <w:r>
        <w:t>aplicativo</w:t>
      </w:r>
      <w:r>
        <w:rPr>
          <w:spacing w:val="-4"/>
        </w:rPr>
        <w:t xml:space="preserve"> </w:t>
      </w:r>
      <w:r>
        <w:t>web</w:t>
      </w:r>
      <w:r>
        <w:rPr>
          <w:spacing w:val="-4"/>
        </w:rPr>
        <w:t xml:space="preserve"> </w:t>
      </w:r>
      <w:proofErr w:type="spellStart"/>
      <w:r w:rsidRPr="00D557ED">
        <w:rPr>
          <w:i/>
          <w:iCs/>
        </w:rPr>
        <w:t>Checking</w:t>
      </w:r>
      <w:proofErr w:type="spellEnd"/>
      <w:r w:rsidRPr="00D557ED">
        <w:rPr>
          <w:i/>
          <w:iCs/>
          <w:spacing w:val="-4"/>
        </w:rPr>
        <w:t xml:space="preserve"> </w:t>
      </w:r>
      <w:proofErr w:type="spellStart"/>
      <w:r w:rsidRPr="00D557ED">
        <w:rPr>
          <w:i/>
          <w:iCs/>
        </w:rPr>
        <w:t>Design</w:t>
      </w:r>
      <w:proofErr w:type="spellEnd"/>
      <w:r w:rsidRPr="00D557ED">
        <w:rPr>
          <w:i/>
          <w:iCs/>
          <w:spacing w:val="-4"/>
        </w:rPr>
        <w:t xml:space="preserve"> </w:t>
      </w:r>
      <w:r w:rsidRPr="00D557ED">
        <w:rPr>
          <w:i/>
          <w:iCs/>
        </w:rPr>
        <w:t>Empresarial</w:t>
      </w:r>
      <w:r>
        <w:rPr>
          <w:spacing w:val="-5"/>
        </w:rPr>
        <w:t xml:space="preserve"> </w:t>
      </w:r>
      <w:r>
        <w:t>(CDE)</w:t>
      </w:r>
      <w:r>
        <w:rPr>
          <w:spacing w:val="-4"/>
        </w:rPr>
        <w:t xml:space="preserve"> </w:t>
      </w:r>
      <w:r>
        <w:t xml:space="preserve">se implementó en 2021 a través de </w:t>
      </w:r>
      <w:r w:rsidRPr="00D557ED">
        <w:rPr>
          <w:i/>
          <w:iCs/>
        </w:rPr>
        <w:t>Google Meet</w:t>
      </w:r>
      <w:r>
        <w:t xml:space="preserve">, debido a las restricciones impuestas por la pandemia. Esta aplicación fue dirigida por una </w:t>
      </w:r>
      <w:proofErr w:type="spellStart"/>
      <w:r>
        <w:t>co</w:t>
      </w:r>
      <w:proofErr w:type="spellEnd"/>
      <w:r>
        <w:t xml:space="preserve">- investigadora del grupo de investigación en Gestión de Diseño de la Pontificia Universidad Javeriana (PUJ), junto con el profesor Jorge Hugo Gutiérrez de la Universidad de San Buenaventura, quien se encontraba presente en las instalaciones de </w:t>
      </w:r>
      <w:proofErr w:type="spellStart"/>
      <w:r>
        <w:t>Arquimuebles</w:t>
      </w:r>
      <w:proofErr w:type="spellEnd"/>
      <w:r>
        <w:t>. En este proceso participaron el gerente y la coordinadora de Diseño.</w:t>
      </w:r>
    </w:p>
    <w:p w14:paraId="4B056110" w14:textId="77777777" w:rsidR="009658DC" w:rsidRPr="009C4A0F" w:rsidRDefault="009658DC" w:rsidP="009C4A0F">
      <w:pPr>
        <w:spacing w:line="360" w:lineRule="auto"/>
        <w:rPr>
          <w:b/>
          <w:bCs/>
          <w:i/>
          <w:iCs/>
          <w:sz w:val="24"/>
          <w:szCs w:val="24"/>
        </w:rPr>
      </w:pPr>
      <w:r w:rsidRPr="009C4A0F">
        <w:rPr>
          <w:b/>
          <w:bCs/>
          <w:i/>
          <w:iCs/>
          <w:sz w:val="24"/>
          <w:szCs w:val="24"/>
        </w:rPr>
        <w:t>Análisis</w:t>
      </w:r>
      <w:r w:rsidRPr="009C4A0F">
        <w:rPr>
          <w:b/>
          <w:bCs/>
          <w:i/>
          <w:iCs/>
          <w:spacing w:val="-2"/>
          <w:sz w:val="24"/>
          <w:szCs w:val="24"/>
        </w:rPr>
        <w:t xml:space="preserve"> </w:t>
      </w:r>
      <w:r w:rsidRPr="009C4A0F">
        <w:rPr>
          <w:b/>
          <w:bCs/>
          <w:i/>
          <w:iCs/>
          <w:sz w:val="24"/>
          <w:szCs w:val="24"/>
        </w:rPr>
        <w:t>e</w:t>
      </w:r>
      <w:r w:rsidRPr="009C4A0F">
        <w:rPr>
          <w:b/>
          <w:bCs/>
          <w:i/>
          <w:iCs/>
          <w:spacing w:val="-2"/>
          <w:sz w:val="24"/>
          <w:szCs w:val="24"/>
        </w:rPr>
        <w:t xml:space="preserve"> </w:t>
      </w:r>
      <w:r w:rsidRPr="009C4A0F">
        <w:rPr>
          <w:b/>
          <w:bCs/>
          <w:i/>
          <w:iCs/>
          <w:sz w:val="24"/>
          <w:szCs w:val="24"/>
        </w:rPr>
        <w:t>interpretación</w:t>
      </w:r>
      <w:r w:rsidRPr="009C4A0F">
        <w:rPr>
          <w:b/>
          <w:bCs/>
          <w:i/>
          <w:iCs/>
          <w:spacing w:val="1"/>
          <w:sz w:val="24"/>
          <w:szCs w:val="24"/>
        </w:rPr>
        <w:t xml:space="preserve"> </w:t>
      </w:r>
      <w:r w:rsidRPr="009C4A0F">
        <w:rPr>
          <w:b/>
          <w:bCs/>
          <w:i/>
          <w:iCs/>
          <w:sz w:val="24"/>
          <w:szCs w:val="24"/>
        </w:rPr>
        <w:t>de</w:t>
      </w:r>
      <w:r w:rsidRPr="009C4A0F">
        <w:rPr>
          <w:b/>
          <w:bCs/>
          <w:i/>
          <w:iCs/>
          <w:spacing w:val="-1"/>
          <w:sz w:val="24"/>
          <w:szCs w:val="24"/>
        </w:rPr>
        <w:t xml:space="preserve"> </w:t>
      </w:r>
      <w:r w:rsidRPr="009C4A0F">
        <w:rPr>
          <w:b/>
          <w:bCs/>
          <w:i/>
          <w:iCs/>
          <w:spacing w:val="-2"/>
          <w:sz w:val="24"/>
          <w:szCs w:val="24"/>
        </w:rPr>
        <w:t>resultados</w:t>
      </w:r>
    </w:p>
    <w:p w14:paraId="28698AE4" w14:textId="77777777" w:rsidR="009658DC" w:rsidRDefault="009658DC" w:rsidP="009C4A0F">
      <w:pPr>
        <w:pStyle w:val="Textoindependiente"/>
        <w:spacing w:before="197" w:line="360" w:lineRule="auto"/>
        <w:ind w:left="0" w:right="190"/>
        <w:jc w:val="both"/>
      </w:pPr>
      <w:r>
        <w:t xml:space="preserve">Considerando las particularidades de cada herramienta, se llevó a cabo una revisión de los resultados cuantitativos individuales para cada uno de los actores involucrados. Dado que la </w:t>
      </w:r>
      <w:proofErr w:type="spellStart"/>
      <w:r w:rsidRPr="00686482">
        <w:rPr>
          <w:i/>
          <w:iCs/>
        </w:rPr>
        <w:t>Autodiagnosis</w:t>
      </w:r>
      <w:proofErr w:type="spellEnd"/>
      <w:r w:rsidRPr="00686482">
        <w:rPr>
          <w:i/>
          <w:iCs/>
        </w:rPr>
        <w:t xml:space="preserve"> </w:t>
      </w:r>
      <w:r>
        <w:t>del Barcelona Centro de Diseño</w:t>
      </w:r>
      <w:r>
        <w:rPr>
          <w:spacing w:val="-5"/>
        </w:rPr>
        <w:t xml:space="preserve"> </w:t>
      </w:r>
      <w:r>
        <w:t>(BCD)</w:t>
      </w:r>
      <w:r>
        <w:rPr>
          <w:spacing w:val="-6"/>
        </w:rPr>
        <w:t xml:space="preserve"> </w:t>
      </w:r>
      <w:r>
        <w:t>no</w:t>
      </w:r>
      <w:r>
        <w:rPr>
          <w:spacing w:val="-5"/>
        </w:rPr>
        <w:t xml:space="preserve"> </w:t>
      </w:r>
      <w:r>
        <w:t>proporcionaba</w:t>
      </w:r>
      <w:r>
        <w:rPr>
          <w:spacing w:val="-6"/>
        </w:rPr>
        <w:t xml:space="preserve"> </w:t>
      </w:r>
      <w:r>
        <w:t>resultados</w:t>
      </w:r>
      <w:r>
        <w:rPr>
          <w:spacing w:val="-5"/>
        </w:rPr>
        <w:t xml:space="preserve"> </w:t>
      </w:r>
      <w:r>
        <w:t>agrupados,</w:t>
      </w:r>
      <w:r>
        <w:rPr>
          <w:spacing w:val="-5"/>
        </w:rPr>
        <w:t xml:space="preserve"> </w:t>
      </w:r>
      <w:r>
        <w:t>se</w:t>
      </w:r>
      <w:r>
        <w:rPr>
          <w:spacing w:val="-5"/>
        </w:rPr>
        <w:t xml:space="preserve"> </w:t>
      </w:r>
      <w:r>
        <w:t>calcularon</w:t>
      </w:r>
      <w:r>
        <w:rPr>
          <w:spacing w:val="-5"/>
        </w:rPr>
        <w:t xml:space="preserve"> </w:t>
      </w:r>
      <w:r>
        <w:t xml:space="preserve">promedios para cada categoría, lo que permitió una comparación efectiva con los resultados grupales obtenidos a través del aplicativo web </w:t>
      </w:r>
      <w:proofErr w:type="spellStart"/>
      <w:r w:rsidRPr="00686482">
        <w:rPr>
          <w:i/>
          <w:iCs/>
        </w:rPr>
        <w:t>Checking</w:t>
      </w:r>
      <w:proofErr w:type="spellEnd"/>
      <w:r w:rsidRPr="00686482">
        <w:rPr>
          <w:i/>
          <w:iCs/>
        </w:rPr>
        <w:t xml:space="preserve"> </w:t>
      </w:r>
      <w:proofErr w:type="spellStart"/>
      <w:r w:rsidRPr="00686482">
        <w:rPr>
          <w:i/>
          <w:iCs/>
        </w:rPr>
        <w:t>Design</w:t>
      </w:r>
      <w:proofErr w:type="spellEnd"/>
      <w:r w:rsidRPr="00686482">
        <w:rPr>
          <w:i/>
          <w:iCs/>
        </w:rPr>
        <w:t xml:space="preserve"> Empresarial</w:t>
      </w:r>
      <w:r>
        <w:t xml:space="preserve"> (CDE).</w:t>
      </w:r>
    </w:p>
    <w:p w14:paraId="74020BC4" w14:textId="77777777" w:rsidR="009658DC" w:rsidRDefault="009658DC" w:rsidP="009C4A0F">
      <w:pPr>
        <w:pStyle w:val="Textoindependiente"/>
        <w:spacing w:before="242" w:line="360" w:lineRule="auto"/>
        <w:ind w:left="0" w:right="231"/>
        <w:jc w:val="both"/>
      </w:pPr>
      <w:r>
        <w:lastRenderedPageBreak/>
        <w:t>Posteriormente, se compararon y analizaron los resultados de ambos autodiagnósticos en relación con cada categoría revisada. Este análisis facilitó la comprensión de la relevancia de la aplicación de estas herramientas y los cambios en</w:t>
      </w:r>
      <w:r>
        <w:rPr>
          <w:spacing w:val="-5"/>
        </w:rPr>
        <w:t xml:space="preserve"> </w:t>
      </w:r>
      <w:r>
        <w:t>la</w:t>
      </w:r>
      <w:r>
        <w:rPr>
          <w:spacing w:val="-3"/>
        </w:rPr>
        <w:t xml:space="preserve"> </w:t>
      </w:r>
      <w:r>
        <w:t>gestión</w:t>
      </w:r>
      <w:r>
        <w:rPr>
          <w:spacing w:val="-3"/>
        </w:rPr>
        <w:t xml:space="preserve"> </w:t>
      </w:r>
      <w:r>
        <w:t>del diseño</w:t>
      </w:r>
      <w:r>
        <w:rPr>
          <w:spacing w:val="-3"/>
        </w:rPr>
        <w:t xml:space="preserve"> </w:t>
      </w:r>
      <w:r>
        <w:t>dentro</w:t>
      </w:r>
      <w:r>
        <w:rPr>
          <w:spacing w:val="-3"/>
        </w:rPr>
        <w:t xml:space="preserve"> </w:t>
      </w:r>
      <w:r>
        <w:t>de</w:t>
      </w:r>
      <w:r>
        <w:rPr>
          <w:spacing w:val="-5"/>
        </w:rPr>
        <w:t xml:space="preserve"> </w:t>
      </w:r>
      <w:r>
        <w:t>la empresa</w:t>
      </w:r>
      <w:r>
        <w:rPr>
          <w:spacing w:val="-3"/>
        </w:rPr>
        <w:t xml:space="preserve"> </w:t>
      </w:r>
      <w:r>
        <w:t>a</w:t>
      </w:r>
      <w:r>
        <w:rPr>
          <w:spacing w:val="-3"/>
        </w:rPr>
        <w:t xml:space="preserve"> </w:t>
      </w:r>
      <w:r>
        <w:t>lo</w:t>
      </w:r>
      <w:r>
        <w:rPr>
          <w:spacing w:val="-3"/>
        </w:rPr>
        <w:t xml:space="preserve"> </w:t>
      </w:r>
      <w:r>
        <w:t>largo</w:t>
      </w:r>
      <w:r>
        <w:rPr>
          <w:spacing w:val="-3"/>
        </w:rPr>
        <w:t xml:space="preserve"> </w:t>
      </w:r>
      <w:r>
        <w:t>del</w:t>
      </w:r>
      <w:r>
        <w:rPr>
          <w:spacing w:val="-3"/>
        </w:rPr>
        <w:t xml:space="preserve"> </w:t>
      </w:r>
      <w:r>
        <w:t>período de observación de ocho años.</w:t>
      </w:r>
    </w:p>
    <w:p w14:paraId="0D8A4E39" w14:textId="68CF004E" w:rsidR="009658DC" w:rsidRDefault="009C4A0F" w:rsidP="009C4A0F">
      <w:pPr>
        <w:pStyle w:val="Ttulo1"/>
        <w:numPr>
          <w:ilvl w:val="0"/>
          <w:numId w:val="4"/>
        </w:numPr>
        <w:spacing w:before="206"/>
      </w:pPr>
      <w:r>
        <w:rPr>
          <w:spacing w:val="-2"/>
        </w:rPr>
        <w:t>RESULTADOS</w:t>
      </w:r>
    </w:p>
    <w:p w14:paraId="0DE7A977" w14:textId="77777777" w:rsidR="009658DC" w:rsidRDefault="009658DC" w:rsidP="009C4A0F">
      <w:pPr>
        <w:pStyle w:val="Textoindependiente"/>
        <w:spacing w:before="194" w:line="360" w:lineRule="auto"/>
        <w:ind w:right="138" w:hanging="3"/>
        <w:jc w:val="both"/>
      </w:pPr>
      <w:r>
        <w:t xml:space="preserve">Los Cuadros 4 y 5 presentan los resultados porcentuales obtenidos al aplicar las dos herramientas de diagnóstico. En cada tabla se detallan los porcentajes individuales, correspondientes al cargo de cada persona que completó el autodiagnóstico, así como el resultado grupal para cada una de las categorías de </w:t>
      </w:r>
      <w:r>
        <w:rPr>
          <w:spacing w:val="-2"/>
        </w:rPr>
        <w:t>análisis.</w:t>
      </w:r>
    </w:p>
    <w:p w14:paraId="0B5CFC05" w14:textId="77777777" w:rsidR="009658DC" w:rsidRDefault="009658DC" w:rsidP="009658DC">
      <w:pPr>
        <w:pStyle w:val="Textoindependiente"/>
        <w:ind w:left="0"/>
      </w:pPr>
    </w:p>
    <w:p w14:paraId="093D11BA" w14:textId="123DCCFF" w:rsidR="009658DC" w:rsidRPr="009C4A0F" w:rsidRDefault="009C4A0F" w:rsidP="009658DC">
      <w:pPr>
        <w:pStyle w:val="Textoindependiente"/>
        <w:ind w:left="3" w:right="8"/>
        <w:jc w:val="center"/>
        <w:rPr>
          <w:sz w:val="22"/>
          <w:szCs w:val="22"/>
        </w:rPr>
      </w:pPr>
      <w:r w:rsidRPr="009C4A0F">
        <w:rPr>
          <w:sz w:val="22"/>
          <w:szCs w:val="22"/>
        </w:rPr>
        <w:t xml:space="preserve">Tabla </w:t>
      </w:r>
      <w:r w:rsidRPr="009C4A0F">
        <w:rPr>
          <w:spacing w:val="-3"/>
          <w:sz w:val="22"/>
          <w:szCs w:val="22"/>
        </w:rPr>
        <w:t>4</w:t>
      </w:r>
      <w:r w:rsidR="009658DC" w:rsidRPr="009C4A0F">
        <w:rPr>
          <w:sz w:val="22"/>
          <w:szCs w:val="22"/>
        </w:rPr>
        <w:t>:</w:t>
      </w:r>
      <w:r w:rsidR="009658DC" w:rsidRPr="009C4A0F">
        <w:rPr>
          <w:spacing w:val="-3"/>
          <w:sz w:val="22"/>
          <w:szCs w:val="22"/>
        </w:rPr>
        <w:t xml:space="preserve"> </w:t>
      </w:r>
      <w:r w:rsidR="009658DC" w:rsidRPr="009C4A0F">
        <w:rPr>
          <w:sz w:val="22"/>
          <w:szCs w:val="22"/>
        </w:rPr>
        <w:t>Resultado</w:t>
      </w:r>
      <w:r w:rsidR="009658DC" w:rsidRPr="009C4A0F">
        <w:rPr>
          <w:spacing w:val="-3"/>
          <w:sz w:val="22"/>
          <w:szCs w:val="22"/>
        </w:rPr>
        <w:t xml:space="preserve"> </w:t>
      </w:r>
      <w:r w:rsidR="009658DC" w:rsidRPr="009C4A0F">
        <w:rPr>
          <w:sz w:val="22"/>
          <w:szCs w:val="22"/>
        </w:rPr>
        <w:t>de</w:t>
      </w:r>
      <w:r w:rsidR="009658DC" w:rsidRPr="009C4A0F">
        <w:rPr>
          <w:spacing w:val="-3"/>
          <w:sz w:val="22"/>
          <w:szCs w:val="22"/>
        </w:rPr>
        <w:t xml:space="preserve"> </w:t>
      </w:r>
      <w:r w:rsidR="009658DC" w:rsidRPr="009C4A0F">
        <w:rPr>
          <w:sz w:val="22"/>
          <w:szCs w:val="22"/>
        </w:rPr>
        <w:t>la</w:t>
      </w:r>
      <w:r w:rsidR="009658DC" w:rsidRPr="009C4A0F">
        <w:rPr>
          <w:spacing w:val="-5"/>
          <w:sz w:val="22"/>
          <w:szCs w:val="22"/>
        </w:rPr>
        <w:t xml:space="preserve"> </w:t>
      </w:r>
      <w:r w:rsidR="009658DC" w:rsidRPr="009C4A0F">
        <w:rPr>
          <w:sz w:val="22"/>
          <w:szCs w:val="22"/>
        </w:rPr>
        <w:t>herramienta</w:t>
      </w:r>
      <w:r w:rsidR="009658DC" w:rsidRPr="009C4A0F">
        <w:rPr>
          <w:spacing w:val="-5"/>
          <w:sz w:val="22"/>
          <w:szCs w:val="22"/>
        </w:rPr>
        <w:t xml:space="preserve"> </w:t>
      </w:r>
      <w:r w:rsidR="009658DC" w:rsidRPr="009C4A0F">
        <w:rPr>
          <w:sz w:val="22"/>
          <w:szCs w:val="22"/>
        </w:rPr>
        <w:t>BCD</w:t>
      </w:r>
      <w:r w:rsidR="009658DC" w:rsidRPr="009C4A0F">
        <w:rPr>
          <w:spacing w:val="-5"/>
          <w:sz w:val="22"/>
          <w:szCs w:val="22"/>
        </w:rPr>
        <w:t xml:space="preserve"> </w:t>
      </w:r>
      <w:r w:rsidR="009658DC" w:rsidRPr="009C4A0F">
        <w:rPr>
          <w:sz w:val="22"/>
          <w:szCs w:val="22"/>
        </w:rPr>
        <w:t>para cada</w:t>
      </w:r>
      <w:r w:rsidR="009658DC" w:rsidRPr="009C4A0F">
        <w:rPr>
          <w:spacing w:val="-3"/>
          <w:sz w:val="22"/>
          <w:szCs w:val="22"/>
        </w:rPr>
        <w:t xml:space="preserve"> </w:t>
      </w:r>
      <w:r w:rsidR="009658DC" w:rsidRPr="009C4A0F">
        <w:rPr>
          <w:sz w:val="22"/>
          <w:szCs w:val="22"/>
        </w:rPr>
        <w:t>una</w:t>
      </w:r>
      <w:r w:rsidR="009658DC" w:rsidRPr="009C4A0F">
        <w:rPr>
          <w:spacing w:val="-3"/>
          <w:sz w:val="22"/>
          <w:szCs w:val="22"/>
        </w:rPr>
        <w:t xml:space="preserve"> </w:t>
      </w:r>
      <w:r w:rsidR="009658DC" w:rsidRPr="009C4A0F">
        <w:rPr>
          <w:sz w:val="22"/>
          <w:szCs w:val="22"/>
        </w:rPr>
        <w:t>de</w:t>
      </w:r>
      <w:r w:rsidR="009658DC" w:rsidRPr="009C4A0F">
        <w:rPr>
          <w:spacing w:val="-5"/>
          <w:sz w:val="22"/>
          <w:szCs w:val="22"/>
        </w:rPr>
        <w:t xml:space="preserve"> </w:t>
      </w:r>
      <w:r w:rsidR="009658DC" w:rsidRPr="009C4A0F">
        <w:rPr>
          <w:sz w:val="22"/>
          <w:szCs w:val="22"/>
        </w:rPr>
        <w:t>las</w:t>
      </w:r>
      <w:r w:rsidR="009658DC" w:rsidRPr="009C4A0F">
        <w:rPr>
          <w:spacing w:val="-3"/>
          <w:sz w:val="22"/>
          <w:szCs w:val="22"/>
        </w:rPr>
        <w:t xml:space="preserve"> </w:t>
      </w:r>
      <w:r w:rsidR="009658DC" w:rsidRPr="009C4A0F">
        <w:rPr>
          <w:sz w:val="22"/>
          <w:szCs w:val="22"/>
        </w:rPr>
        <w:t>categorías</w:t>
      </w:r>
      <w:r w:rsidR="009658DC" w:rsidRPr="009C4A0F">
        <w:rPr>
          <w:spacing w:val="-3"/>
          <w:sz w:val="22"/>
          <w:szCs w:val="22"/>
        </w:rPr>
        <w:t xml:space="preserve"> </w:t>
      </w:r>
      <w:r w:rsidR="009658DC" w:rsidRPr="009C4A0F">
        <w:rPr>
          <w:sz w:val="22"/>
          <w:szCs w:val="22"/>
        </w:rPr>
        <w:t xml:space="preserve">de </w:t>
      </w:r>
      <w:r w:rsidR="009658DC" w:rsidRPr="009C4A0F">
        <w:rPr>
          <w:spacing w:val="-2"/>
          <w:sz w:val="22"/>
          <w:szCs w:val="22"/>
        </w:rPr>
        <w:t>análisis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566"/>
        <w:gridCol w:w="2558"/>
        <w:gridCol w:w="1275"/>
        <w:gridCol w:w="1507"/>
        <w:gridCol w:w="1301"/>
      </w:tblGrid>
      <w:tr w:rsidR="009658DC" w:rsidRPr="009C4A0F" w14:paraId="74266CDB" w14:textId="77777777" w:rsidTr="009C4A0F">
        <w:trPr>
          <w:trHeight w:val="846"/>
        </w:trPr>
        <w:tc>
          <w:tcPr>
            <w:tcW w:w="1192" w:type="dxa"/>
            <w:gridSpan w:val="2"/>
            <w:tcBorders>
              <w:bottom w:val="single" w:sz="12" w:space="0" w:color="000000"/>
            </w:tcBorders>
            <w:vAlign w:val="center"/>
          </w:tcPr>
          <w:p w14:paraId="06DDD21C" w14:textId="77777777" w:rsidR="009658DC" w:rsidRPr="009C4A0F" w:rsidRDefault="009658DC" w:rsidP="009C4A0F">
            <w:pPr>
              <w:pStyle w:val="TableParagraph"/>
              <w:rPr>
                <w:iCs/>
                <w:szCs w:val="20"/>
              </w:rPr>
            </w:pPr>
          </w:p>
          <w:p w14:paraId="06D21EDE" w14:textId="77777777" w:rsidR="009658DC" w:rsidRPr="009C4A0F" w:rsidRDefault="009658DC" w:rsidP="009C4A0F">
            <w:pPr>
              <w:pStyle w:val="TableParagraph"/>
              <w:ind w:left="314"/>
              <w:rPr>
                <w:iCs/>
                <w:szCs w:val="20"/>
              </w:rPr>
            </w:pPr>
            <w:r w:rsidRPr="009C4A0F">
              <w:rPr>
                <w:iCs/>
                <w:noProof/>
                <w:szCs w:val="20"/>
              </w:rPr>
              <mc:AlternateContent>
                <mc:Choice Requires="wpg">
                  <w:drawing>
                    <wp:anchor distT="0" distB="0" distL="0" distR="0" simplePos="0" relativeHeight="251660288" behindDoc="1" locked="0" layoutInCell="1" allowOverlap="1" wp14:anchorId="31C07DEF" wp14:editId="40ABFD8F">
                      <wp:simplePos x="0" y="0"/>
                      <wp:positionH relativeFrom="column">
                        <wp:posOffset>3047</wp:posOffset>
                      </wp:positionH>
                      <wp:positionV relativeFrom="paragraph">
                        <wp:posOffset>360211</wp:posOffset>
                      </wp:positionV>
                      <wp:extent cx="751840" cy="15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5240"/>
                                <a:chOff x="0" y="0"/>
                                <a:chExt cx="751840" cy="15240"/>
                              </a:xfrm>
                            </wpg:grpSpPr>
                            <pic:pic xmlns:pic="http://schemas.openxmlformats.org/drawingml/2006/picture">
                              <pic:nvPicPr>
                                <pic:cNvPr id="10" name="Image 10"/>
                                <pic:cNvPicPr/>
                              </pic:nvPicPr>
                              <pic:blipFill>
                                <a:blip r:embed="rId14" cstate="print"/>
                                <a:stretch>
                                  <a:fillRect/>
                                </a:stretch>
                              </pic:blipFill>
                              <pic:spPr>
                                <a:xfrm>
                                  <a:off x="0" y="0"/>
                                  <a:ext cx="391667" cy="15239"/>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397764" y="0"/>
                                  <a:ext cx="353567" cy="15239"/>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34BCA5E3">
                    <v:group id="Group 9" style="position:absolute;margin-left:.25pt;margin-top:28.35pt;width:59.2pt;height:1.2pt;z-index:-251656192;mso-wrap-distance-left:0;mso-wrap-distance-right:0" coordsize="7518,152" o:spid="_x0000_s1026" w14:anchorId="1EF4EC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0" style="position:absolute;width:3916;height:1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">
                        <v:imagedata o:title="" r:id="rId16"/>
                      </v:shape>
                      <v:shape id="Image 11" style="position:absolute;left:3977;width:3536;height:1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">
                        <v:imagedata o:title="" r:id="rId17"/>
                      </v:shape>
                    </v:group>
                  </w:pict>
                </mc:Fallback>
              </mc:AlternateContent>
            </w:r>
            <w:r w:rsidRPr="009C4A0F">
              <w:rPr>
                <w:iCs/>
                <w:noProof/>
                <w:szCs w:val="20"/>
              </w:rPr>
              <mc:AlternateContent>
                <mc:Choice Requires="wpg">
                  <w:drawing>
                    <wp:anchor distT="0" distB="0" distL="0" distR="0" simplePos="0" relativeHeight="251659264" behindDoc="0" locked="0" layoutInCell="1" allowOverlap="1" wp14:anchorId="212B3895" wp14:editId="1226799C">
                      <wp:simplePos x="0" y="0"/>
                      <wp:positionH relativeFrom="column">
                        <wp:posOffset>3047</wp:posOffset>
                      </wp:positionH>
                      <wp:positionV relativeFrom="paragraph">
                        <wp:posOffset>735115</wp:posOffset>
                      </wp:positionV>
                      <wp:extent cx="751840" cy="152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5240"/>
                                <a:chOff x="0" y="0"/>
                                <a:chExt cx="751840" cy="15240"/>
                              </a:xfrm>
                            </wpg:grpSpPr>
                            <pic:pic xmlns:pic="http://schemas.openxmlformats.org/drawingml/2006/picture">
                              <pic:nvPicPr>
                                <pic:cNvPr id="13" name="Image 13"/>
                                <pic:cNvPicPr/>
                              </pic:nvPicPr>
                              <pic:blipFill>
                                <a:blip r:embed="rId18" cstate="print"/>
                                <a:stretch>
                                  <a:fillRect/>
                                </a:stretch>
                              </pic:blipFill>
                              <pic:spPr>
                                <a:xfrm>
                                  <a:off x="0" y="0"/>
                                  <a:ext cx="391667" cy="15240"/>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397764" y="0"/>
                                  <a:ext cx="353567" cy="1524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74BA2FF6">
                    <v:group id="Group 12" style="position:absolute;margin-left:.25pt;margin-top:57.9pt;width:59.2pt;height:1.2pt;z-index:251659264;mso-wrap-distance-left:0;mso-wrap-distance-right:0" coordsize="7518,152" o:spid="_x0000_s1026" w14:anchorId="211626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">
                      <v:shape id="Image 13" style="position:absolute;width:3916;height:1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">
                        <v:imagedata o:title="" r:id="rId20"/>
                      </v:shape>
                      <v:shape id="Image 14" style="position:absolute;left:3977;width:3536;height:1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">
                        <v:imagedata o:title="" r:id="rId21"/>
                      </v:shape>
                    </v:group>
                  </w:pict>
                </mc:Fallback>
              </mc:AlternateContent>
            </w:r>
            <w:r w:rsidRPr="009C4A0F">
              <w:rPr>
                <w:iCs/>
                <w:spacing w:val="-2"/>
                <w:szCs w:val="20"/>
              </w:rPr>
              <w:t>Color</w:t>
            </w:r>
          </w:p>
        </w:tc>
        <w:tc>
          <w:tcPr>
            <w:tcW w:w="2558" w:type="dxa"/>
            <w:vAlign w:val="center"/>
          </w:tcPr>
          <w:p w14:paraId="2B46DCB4" w14:textId="77777777" w:rsidR="009658DC" w:rsidRPr="009C4A0F" w:rsidRDefault="009658DC" w:rsidP="009C4A0F">
            <w:pPr>
              <w:pStyle w:val="TableParagraph"/>
              <w:jc w:val="center"/>
              <w:rPr>
                <w:iCs/>
                <w:szCs w:val="20"/>
              </w:rPr>
            </w:pPr>
            <w:r w:rsidRPr="009C4A0F">
              <w:rPr>
                <w:iCs/>
                <w:spacing w:val="-2"/>
                <w:szCs w:val="20"/>
              </w:rPr>
              <w:t>Categoría</w:t>
            </w:r>
          </w:p>
        </w:tc>
        <w:tc>
          <w:tcPr>
            <w:tcW w:w="1275" w:type="dxa"/>
            <w:vAlign w:val="center"/>
          </w:tcPr>
          <w:p w14:paraId="588DAC6C" w14:textId="77777777" w:rsidR="009658DC" w:rsidRPr="009C4A0F" w:rsidRDefault="009658DC" w:rsidP="009C4A0F">
            <w:pPr>
              <w:pStyle w:val="TableParagraph"/>
              <w:ind w:left="197" w:right="132" w:hanging="56"/>
              <w:rPr>
                <w:iCs/>
                <w:szCs w:val="20"/>
              </w:rPr>
            </w:pPr>
            <w:r w:rsidRPr="009C4A0F">
              <w:rPr>
                <w:iCs/>
                <w:szCs w:val="20"/>
              </w:rPr>
              <w:t>Líder</w:t>
            </w:r>
            <w:r w:rsidRPr="009C4A0F">
              <w:rPr>
                <w:iCs/>
                <w:spacing w:val="-15"/>
                <w:szCs w:val="20"/>
              </w:rPr>
              <w:t xml:space="preserve"> </w:t>
            </w:r>
            <w:r w:rsidRPr="009C4A0F">
              <w:rPr>
                <w:iCs/>
                <w:szCs w:val="20"/>
              </w:rPr>
              <w:t>área de</w:t>
            </w:r>
            <w:r w:rsidRPr="009C4A0F">
              <w:rPr>
                <w:iCs/>
                <w:spacing w:val="-1"/>
                <w:szCs w:val="20"/>
              </w:rPr>
              <w:t xml:space="preserve"> </w:t>
            </w:r>
            <w:r w:rsidRPr="009C4A0F">
              <w:rPr>
                <w:iCs/>
                <w:spacing w:val="-2"/>
                <w:szCs w:val="20"/>
              </w:rPr>
              <w:t>diseño</w:t>
            </w:r>
          </w:p>
        </w:tc>
        <w:tc>
          <w:tcPr>
            <w:tcW w:w="1507" w:type="dxa"/>
            <w:vAlign w:val="center"/>
          </w:tcPr>
          <w:p w14:paraId="4E1C8C91" w14:textId="77777777" w:rsidR="009658DC" w:rsidRPr="009C4A0F" w:rsidRDefault="009658DC" w:rsidP="009C4A0F">
            <w:pPr>
              <w:pStyle w:val="TableParagraph"/>
              <w:spacing w:line="270" w:lineRule="atLeast"/>
              <w:ind w:left="65" w:right="52" w:hanging="6"/>
              <w:jc w:val="center"/>
              <w:rPr>
                <w:iCs/>
                <w:szCs w:val="20"/>
              </w:rPr>
            </w:pPr>
            <w:r w:rsidRPr="009C4A0F">
              <w:rPr>
                <w:iCs/>
                <w:spacing w:val="-2"/>
                <w:szCs w:val="20"/>
              </w:rPr>
              <w:t>Director administrati</w:t>
            </w:r>
            <w:r w:rsidRPr="009C4A0F">
              <w:rPr>
                <w:iCs/>
                <w:spacing w:val="-6"/>
                <w:szCs w:val="20"/>
              </w:rPr>
              <w:t>vo</w:t>
            </w:r>
          </w:p>
        </w:tc>
        <w:tc>
          <w:tcPr>
            <w:tcW w:w="1301" w:type="dxa"/>
            <w:vAlign w:val="center"/>
          </w:tcPr>
          <w:p w14:paraId="38496EA4" w14:textId="77777777" w:rsidR="009658DC" w:rsidRPr="009C4A0F" w:rsidRDefault="009658DC" w:rsidP="009C4A0F">
            <w:pPr>
              <w:pStyle w:val="TableParagraph"/>
              <w:ind w:left="329" w:hanging="159"/>
              <w:rPr>
                <w:iCs/>
                <w:szCs w:val="20"/>
              </w:rPr>
            </w:pPr>
            <w:r w:rsidRPr="009C4A0F">
              <w:rPr>
                <w:iCs/>
                <w:spacing w:val="-2"/>
                <w:szCs w:val="20"/>
              </w:rPr>
              <w:t>Resultado grupal</w:t>
            </w:r>
          </w:p>
        </w:tc>
      </w:tr>
      <w:tr w:rsidR="009658DC" w:rsidRPr="009C4A0F" w14:paraId="7C976584" w14:textId="77777777" w:rsidTr="009C4A0F">
        <w:trPr>
          <w:trHeight w:val="560"/>
        </w:trPr>
        <w:tc>
          <w:tcPr>
            <w:tcW w:w="626" w:type="dxa"/>
            <w:tcBorders>
              <w:top w:val="single" w:sz="12" w:space="0" w:color="000000"/>
              <w:bottom w:val="single" w:sz="12" w:space="0" w:color="000000"/>
            </w:tcBorders>
            <w:shd w:val="clear" w:color="auto" w:fill="0CA3AA"/>
            <w:vAlign w:val="center"/>
          </w:tcPr>
          <w:p w14:paraId="012B0141" w14:textId="77777777" w:rsidR="009658DC" w:rsidRPr="009C4A0F" w:rsidRDefault="009658DC" w:rsidP="009C4A0F">
            <w:pPr>
              <w:pStyle w:val="TableParagraph"/>
              <w:rPr>
                <w:szCs w:val="20"/>
              </w:rPr>
            </w:pPr>
          </w:p>
        </w:tc>
        <w:tc>
          <w:tcPr>
            <w:tcW w:w="566" w:type="dxa"/>
            <w:tcBorders>
              <w:top w:val="single" w:sz="12" w:space="0" w:color="000000"/>
              <w:bottom w:val="single" w:sz="12" w:space="0" w:color="000000"/>
            </w:tcBorders>
            <w:shd w:val="clear" w:color="auto" w:fill="0A5293"/>
            <w:vAlign w:val="center"/>
          </w:tcPr>
          <w:p w14:paraId="69DBB91B" w14:textId="77777777" w:rsidR="009658DC" w:rsidRPr="009C4A0F" w:rsidRDefault="009658DC" w:rsidP="009C4A0F">
            <w:pPr>
              <w:pStyle w:val="TableParagraph"/>
              <w:rPr>
                <w:szCs w:val="20"/>
              </w:rPr>
            </w:pPr>
          </w:p>
        </w:tc>
        <w:tc>
          <w:tcPr>
            <w:tcW w:w="2558" w:type="dxa"/>
            <w:vAlign w:val="center"/>
          </w:tcPr>
          <w:p w14:paraId="2D593E3E" w14:textId="77777777" w:rsidR="009658DC" w:rsidRPr="009C4A0F" w:rsidRDefault="009658DC" w:rsidP="009C4A0F">
            <w:pPr>
              <w:pStyle w:val="TableParagraph"/>
              <w:spacing w:line="270" w:lineRule="atLeast"/>
              <w:ind w:left="175" w:firstLine="235"/>
              <w:rPr>
                <w:szCs w:val="20"/>
              </w:rPr>
            </w:pPr>
            <w:r w:rsidRPr="009C4A0F">
              <w:rPr>
                <w:szCs w:val="20"/>
              </w:rPr>
              <w:t>Condiciones para la incorporación</w:t>
            </w:r>
            <w:r w:rsidRPr="009C4A0F">
              <w:rPr>
                <w:spacing w:val="-15"/>
                <w:szCs w:val="20"/>
              </w:rPr>
              <w:t xml:space="preserve"> </w:t>
            </w:r>
            <w:r w:rsidRPr="009C4A0F">
              <w:rPr>
                <w:szCs w:val="20"/>
              </w:rPr>
              <w:t>del</w:t>
            </w:r>
            <w:r w:rsidRPr="009C4A0F">
              <w:rPr>
                <w:spacing w:val="-15"/>
                <w:szCs w:val="20"/>
              </w:rPr>
              <w:t xml:space="preserve"> </w:t>
            </w:r>
            <w:r w:rsidRPr="009C4A0F">
              <w:rPr>
                <w:szCs w:val="20"/>
              </w:rPr>
              <w:t>diseño</w:t>
            </w:r>
          </w:p>
        </w:tc>
        <w:tc>
          <w:tcPr>
            <w:tcW w:w="1275" w:type="dxa"/>
            <w:vAlign w:val="center"/>
          </w:tcPr>
          <w:p w14:paraId="53B59203" w14:textId="77777777" w:rsidR="009658DC" w:rsidRPr="009C4A0F" w:rsidRDefault="009658DC" w:rsidP="009C4A0F">
            <w:pPr>
              <w:pStyle w:val="TableParagraph"/>
              <w:ind w:left="7"/>
              <w:jc w:val="center"/>
              <w:rPr>
                <w:szCs w:val="20"/>
              </w:rPr>
            </w:pPr>
            <w:r w:rsidRPr="009C4A0F">
              <w:rPr>
                <w:spacing w:val="-5"/>
                <w:szCs w:val="20"/>
              </w:rPr>
              <w:t>97%</w:t>
            </w:r>
          </w:p>
        </w:tc>
        <w:tc>
          <w:tcPr>
            <w:tcW w:w="1507" w:type="dxa"/>
            <w:vAlign w:val="center"/>
          </w:tcPr>
          <w:p w14:paraId="77AF4D7C" w14:textId="77777777" w:rsidR="009658DC" w:rsidRPr="009C4A0F" w:rsidRDefault="009658DC" w:rsidP="009C4A0F">
            <w:pPr>
              <w:pStyle w:val="TableParagraph"/>
              <w:ind w:left="10"/>
              <w:jc w:val="center"/>
              <w:rPr>
                <w:szCs w:val="20"/>
              </w:rPr>
            </w:pPr>
            <w:r w:rsidRPr="009C4A0F">
              <w:rPr>
                <w:spacing w:val="-5"/>
                <w:szCs w:val="20"/>
              </w:rPr>
              <w:t>70%</w:t>
            </w:r>
          </w:p>
        </w:tc>
        <w:tc>
          <w:tcPr>
            <w:tcW w:w="1301" w:type="dxa"/>
            <w:vAlign w:val="center"/>
          </w:tcPr>
          <w:p w14:paraId="1B3C8A6E" w14:textId="77777777" w:rsidR="009658DC" w:rsidRPr="009C4A0F" w:rsidRDefault="009658DC" w:rsidP="009C4A0F">
            <w:pPr>
              <w:pStyle w:val="TableParagraph"/>
              <w:ind w:left="13"/>
              <w:jc w:val="center"/>
              <w:rPr>
                <w:szCs w:val="20"/>
              </w:rPr>
            </w:pPr>
            <w:r w:rsidRPr="009C4A0F">
              <w:rPr>
                <w:spacing w:val="-2"/>
                <w:szCs w:val="20"/>
              </w:rPr>
              <w:t>83,5%</w:t>
            </w:r>
          </w:p>
        </w:tc>
      </w:tr>
      <w:tr w:rsidR="009658DC" w:rsidRPr="009C4A0F" w14:paraId="11B0F8E0" w14:textId="77777777" w:rsidTr="009C4A0F">
        <w:trPr>
          <w:trHeight w:val="560"/>
        </w:trPr>
        <w:tc>
          <w:tcPr>
            <w:tcW w:w="626" w:type="dxa"/>
            <w:tcBorders>
              <w:top w:val="single" w:sz="12" w:space="0" w:color="000000"/>
              <w:bottom w:val="single" w:sz="12" w:space="0" w:color="000000"/>
            </w:tcBorders>
            <w:shd w:val="clear" w:color="auto" w:fill="0A5293"/>
            <w:vAlign w:val="center"/>
          </w:tcPr>
          <w:p w14:paraId="571E64B3" w14:textId="77777777" w:rsidR="009658DC" w:rsidRPr="009C4A0F" w:rsidRDefault="009658DC" w:rsidP="009C4A0F">
            <w:pPr>
              <w:pStyle w:val="TableParagraph"/>
              <w:rPr>
                <w:szCs w:val="20"/>
              </w:rPr>
            </w:pPr>
          </w:p>
        </w:tc>
        <w:tc>
          <w:tcPr>
            <w:tcW w:w="566" w:type="dxa"/>
            <w:tcBorders>
              <w:top w:val="single" w:sz="12" w:space="0" w:color="000000"/>
              <w:bottom w:val="single" w:sz="12" w:space="0" w:color="000000"/>
            </w:tcBorders>
            <w:shd w:val="clear" w:color="auto" w:fill="FF9900"/>
            <w:vAlign w:val="center"/>
          </w:tcPr>
          <w:p w14:paraId="440A08A9" w14:textId="77777777" w:rsidR="009658DC" w:rsidRPr="009C4A0F" w:rsidRDefault="009658DC" w:rsidP="009C4A0F">
            <w:pPr>
              <w:pStyle w:val="TableParagraph"/>
              <w:rPr>
                <w:szCs w:val="20"/>
              </w:rPr>
            </w:pPr>
          </w:p>
        </w:tc>
        <w:tc>
          <w:tcPr>
            <w:tcW w:w="2558" w:type="dxa"/>
            <w:vAlign w:val="center"/>
          </w:tcPr>
          <w:p w14:paraId="4FFB08DF" w14:textId="77777777" w:rsidR="009658DC" w:rsidRPr="009C4A0F" w:rsidRDefault="009658DC" w:rsidP="009C4A0F">
            <w:pPr>
              <w:pStyle w:val="TableParagraph"/>
              <w:spacing w:line="270" w:lineRule="atLeast"/>
              <w:ind w:left="1049" w:hanging="944"/>
              <w:rPr>
                <w:szCs w:val="20"/>
              </w:rPr>
            </w:pPr>
            <w:r w:rsidRPr="009C4A0F">
              <w:rPr>
                <w:szCs w:val="20"/>
              </w:rPr>
              <w:t>Niveles</w:t>
            </w:r>
            <w:r w:rsidRPr="009C4A0F">
              <w:rPr>
                <w:spacing w:val="-14"/>
                <w:szCs w:val="20"/>
              </w:rPr>
              <w:t xml:space="preserve"> </w:t>
            </w:r>
            <w:r w:rsidRPr="009C4A0F">
              <w:rPr>
                <w:szCs w:val="20"/>
              </w:rPr>
              <w:t>de</w:t>
            </w:r>
            <w:r w:rsidRPr="009C4A0F">
              <w:rPr>
                <w:spacing w:val="-12"/>
                <w:szCs w:val="20"/>
              </w:rPr>
              <w:t xml:space="preserve"> </w:t>
            </w:r>
            <w:r w:rsidRPr="009C4A0F">
              <w:rPr>
                <w:szCs w:val="20"/>
              </w:rPr>
              <w:t>integración</w:t>
            </w:r>
            <w:r w:rsidRPr="009C4A0F">
              <w:rPr>
                <w:spacing w:val="-12"/>
                <w:szCs w:val="20"/>
              </w:rPr>
              <w:t xml:space="preserve"> </w:t>
            </w:r>
            <w:r w:rsidRPr="009C4A0F">
              <w:rPr>
                <w:szCs w:val="20"/>
              </w:rPr>
              <w:t xml:space="preserve">del </w:t>
            </w:r>
            <w:r w:rsidRPr="009C4A0F">
              <w:rPr>
                <w:spacing w:val="-2"/>
                <w:szCs w:val="20"/>
              </w:rPr>
              <w:t>diseño</w:t>
            </w:r>
          </w:p>
        </w:tc>
        <w:tc>
          <w:tcPr>
            <w:tcW w:w="1275" w:type="dxa"/>
            <w:vAlign w:val="center"/>
          </w:tcPr>
          <w:p w14:paraId="6C9025CE" w14:textId="77777777" w:rsidR="009658DC" w:rsidRPr="009C4A0F" w:rsidRDefault="009658DC" w:rsidP="009C4A0F">
            <w:pPr>
              <w:pStyle w:val="TableParagraph"/>
              <w:ind w:left="7"/>
              <w:jc w:val="center"/>
              <w:rPr>
                <w:szCs w:val="20"/>
              </w:rPr>
            </w:pPr>
            <w:r w:rsidRPr="009C4A0F">
              <w:rPr>
                <w:spacing w:val="-5"/>
                <w:szCs w:val="20"/>
              </w:rPr>
              <w:t>67%</w:t>
            </w:r>
          </w:p>
        </w:tc>
        <w:tc>
          <w:tcPr>
            <w:tcW w:w="1507" w:type="dxa"/>
            <w:vAlign w:val="center"/>
          </w:tcPr>
          <w:p w14:paraId="71074505" w14:textId="77777777" w:rsidR="009658DC" w:rsidRPr="009C4A0F" w:rsidRDefault="009658DC" w:rsidP="009C4A0F">
            <w:pPr>
              <w:pStyle w:val="TableParagraph"/>
              <w:ind w:left="10"/>
              <w:jc w:val="center"/>
              <w:rPr>
                <w:szCs w:val="20"/>
              </w:rPr>
            </w:pPr>
            <w:r w:rsidRPr="009C4A0F">
              <w:rPr>
                <w:spacing w:val="-5"/>
                <w:szCs w:val="20"/>
              </w:rPr>
              <w:t>65%</w:t>
            </w:r>
          </w:p>
        </w:tc>
        <w:tc>
          <w:tcPr>
            <w:tcW w:w="1301" w:type="dxa"/>
            <w:vAlign w:val="center"/>
          </w:tcPr>
          <w:p w14:paraId="3EEFD451" w14:textId="77777777" w:rsidR="009658DC" w:rsidRPr="009C4A0F" w:rsidRDefault="009658DC" w:rsidP="009C4A0F">
            <w:pPr>
              <w:pStyle w:val="TableParagraph"/>
              <w:ind w:left="13"/>
              <w:jc w:val="center"/>
              <w:rPr>
                <w:szCs w:val="20"/>
              </w:rPr>
            </w:pPr>
            <w:r w:rsidRPr="009C4A0F">
              <w:rPr>
                <w:spacing w:val="-2"/>
                <w:szCs w:val="20"/>
              </w:rPr>
              <w:t>66,0%</w:t>
            </w:r>
          </w:p>
        </w:tc>
      </w:tr>
      <w:tr w:rsidR="009658DC" w:rsidRPr="009C4A0F" w14:paraId="5F0EDDA2" w14:textId="77777777" w:rsidTr="009C4A0F">
        <w:trPr>
          <w:trHeight w:val="557"/>
        </w:trPr>
        <w:tc>
          <w:tcPr>
            <w:tcW w:w="1192" w:type="dxa"/>
            <w:gridSpan w:val="2"/>
            <w:tcBorders>
              <w:top w:val="single" w:sz="12" w:space="0" w:color="000000"/>
              <w:bottom w:val="single" w:sz="12" w:space="0" w:color="000000"/>
            </w:tcBorders>
            <w:shd w:val="clear" w:color="auto" w:fill="FF0000"/>
            <w:vAlign w:val="center"/>
          </w:tcPr>
          <w:p w14:paraId="4D486DDC" w14:textId="77777777" w:rsidR="009658DC" w:rsidRPr="009C4A0F" w:rsidRDefault="009658DC" w:rsidP="009C4A0F">
            <w:pPr>
              <w:pStyle w:val="TableParagraph"/>
              <w:spacing w:line="20" w:lineRule="exact"/>
              <w:ind w:left="4" w:right="-58"/>
              <w:rPr>
                <w:szCs w:val="20"/>
              </w:rPr>
            </w:pPr>
            <w:r w:rsidRPr="009C4A0F">
              <w:rPr>
                <w:noProof/>
                <w:szCs w:val="20"/>
              </w:rPr>
              <w:drawing>
                <wp:inline distT="0" distB="0" distL="0" distR="0" wp14:anchorId="6914021A" wp14:editId="3FA194A2">
                  <wp:extent cx="751416" cy="266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751416" cy="2666"/>
                          </a:xfrm>
                          <a:prstGeom prst="rect">
                            <a:avLst/>
                          </a:prstGeom>
                        </pic:spPr>
                      </pic:pic>
                    </a:graphicData>
                  </a:graphic>
                </wp:inline>
              </w:drawing>
            </w:r>
          </w:p>
          <w:p w14:paraId="6EAB6B82" w14:textId="77777777" w:rsidR="009658DC" w:rsidRPr="009C4A0F" w:rsidRDefault="009658DC" w:rsidP="009C4A0F">
            <w:pPr>
              <w:pStyle w:val="TableParagraph"/>
              <w:rPr>
                <w:szCs w:val="20"/>
              </w:rPr>
            </w:pPr>
          </w:p>
          <w:p w14:paraId="41484B38" w14:textId="77777777" w:rsidR="009658DC" w:rsidRPr="009C4A0F" w:rsidRDefault="009658DC" w:rsidP="009C4A0F">
            <w:pPr>
              <w:pStyle w:val="TableParagraph"/>
              <w:rPr>
                <w:szCs w:val="20"/>
              </w:rPr>
            </w:pPr>
          </w:p>
          <w:p w14:paraId="0D7A79E4" w14:textId="77777777" w:rsidR="009658DC" w:rsidRPr="009C4A0F" w:rsidRDefault="009658DC" w:rsidP="009C4A0F">
            <w:pPr>
              <w:pStyle w:val="TableParagraph"/>
              <w:spacing w:line="23" w:lineRule="exact"/>
              <w:ind w:left="4" w:right="-44"/>
              <w:rPr>
                <w:szCs w:val="20"/>
              </w:rPr>
            </w:pPr>
            <w:r w:rsidRPr="009C4A0F">
              <w:rPr>
                <w:noProof/>
                <w:szCs w:val="20"/>
              </w:rPr>
              <w:drawing>
                <wp:inline distT="0" distB="0" distL="0" distR="0" wp14:anchorId="34CFE7FD" wp14:editId="2703A649">
                  <wp:extent cx="746647" cy="1514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746647" cy="15144"/>
                          </a:xfrm>
                          <a:prstGeom prst="rect">
                            <a:avLst/>
                          </a:prstGeom>
                        </pic:spPr>
                      </pic:pic>
                    </a:graphicData>
                  </a:graphic>
                </wp:inline>
              </w:drawing>
            </w:r>
          </w:p>
        </w:tc>
        <w:tc>
          <w:tcPr>
            <w:tcW w:w="2558" w:type="dxa"/>
            <w:vAlign w:val="center"/>
          </w:tcPr>
          <w:p w14:paraId="2EA2CB70" w14:textId="77777777" w:rsidR="009658DC" w:rsidRPr="009C4A0F" w:rsidRDefault="009658DC" w:rsidP="009C4A0F">
            <w:pPr>
              <w:pStyle w:val="TableParagraph"/>
              <w:spacing w:line="270" w:lineRule="atLeast"/>
              <w:ind w:left="519" w:hanging="344"/>
              <w:rPr>
                <w:szCs w:val="20"/>
              </w:rPr>
            </w:pPr>
            <w:r w:rsidRPr="009C4A0F">
              <w:rPr>
                <w:szCs w:val="20"/>
              </w:rPr>
              <w:t>Diseño</w:t>
            </w:r>
            <w:r w:rsidRPr="009C4A0F">
              <w:rPr>
                <w:spacing w:val="-14"/>
                <w:szCs w:val="20"/>
              </w:rPr>
              <w:t xml:space="preserve"> </w:t>
            </w:r>
            <w:r w:rsidRPr="009C4A0F">
              <w:rPr>
                <w:szCs w:val="20"/>
              </w:rPr>
              <w:t>y</w:t>
            </w:r>
            <w:r w:rsidRPr="009C4A0F">
              <w:rPr>
                <w:spacing w:val="-14"/>
                <w:szCs w:val="20"/>
              </w:rPr>
              <w:t xml:space="preserve"> </w:t>
            </w:r>
            <w:r w:rsidRPr="009C4A0F">
              <w:rPr>
                <w:szCs w:val="20"/>
              </w:rPr>
              <w:t>lanzamiento</w:t>
            </w:r>
            <w:r w:rsidRPr="009C4A0F">
              <w:rPr>
                <w:spacing w:val="-14"/>
                <w:szCs w:val="20"/>
              </w:rPr>
              <w:t xml:space="preserve"> </w:t>
            </w:r>
            <w:r w:rsidRPr="009C4A0F">
              <w:rPr>
                <w:szCs w:val="20"/>
              </w:rPr>
              <w:t>de nuevos productos</w:t>
            </w:r>
          </w:p>
        </w:tc>
        <w:tc>
          <w:tcPr>
            <w:tcW w:w="1275" w:type="dxa"/>
            <w:vAlign w:val="center"/>
          </w:tcPr>
          <w:p w14:paraId="36635697" w14:textId="77777777" w:rsidR="009658DC" w:rsidRPr="009C4A0F" w:rsidRDefault="009658DC" w:rsidP="009C4A0F">
            <w:pPr>
              <w:pStyle w:val="TableParagraph"/>
              <w:ind w:left="7"/>
              <w:jc w:val="center"/>
              <w:rPr>
                <w:szCs w:val="20"/>
              </w:rPr>
            </w:pPr>
            <w:r w:rsidRPr="009C4A0F">
              <w:rPr>
                <w:spacing w:val="-5"/>
                <w:szCs w:val="20"/>
              </w:rPr>
              <w:t>49%</w:t>
            </w:r>
          </w:p>
        </w:tc>
        <w:tc>
          <w:tcPr>
            <w:tcW w:w="1507" w:type="dxa"/>
            <w:vAlign w:val="center"/>
          </w:tcPr>
          <w:p w14:paraId="1BFD9C99" w14:textId="77777777" w:rsidR="009658DC" w:rsidRPr="009C4A0F" w:rsidRDefault="009658DC" w:rsidP="009C4A0F">
            <w:pPr>
              <w:pStyle w:val="TableParagraph"/>
              <w:ind w:left="10"/>
              <w:jc w:val="center"/>
              <w:rPr>
                <w:szCs w:val="20"/>
              </w:rPr>
            </w:pPr>
            <w:r w:rsidRPr="009C4A0F">
              <w:rPr>
                <w:spacing w:val="-5"/>
                <w:szCs w:val="20"/>
              </w:rPr>
              <w:t>72%</w:t>
            </w:r>
          </w:p>
        </w:tc>
        <w:tc>
          <w:tcPr>
            <w:tcW w:w="1301" w:type="dxa"/>
            <w:vAlign w:val="center"/>
          </w:tcPr>
          <w:p w14:paraId="6B6D66D5" w14:textId="77777777" w:rsidR="009658DC" w:rsidRPr="009C4A0F" w:rsidRDefault="009658DC" w:rsidP="009C4A0F">
            <w:pPr>
              <w:pStyle w:val="TableParagraph"/>
              <w:ind w:left="13"/>
              <w:jc w:val="center"/>
              <w:rPr>
                <w:szCs w:val="20"/>
              </w:rPr>
            </w:pPr>
            <w:r w:rsidRPr="009C4A0F">
              <w:rPr>
                <w:spacing w:val="-2"/>
                <w:szCs w:val="20"/>
              </w:rPr>
              <w:t>60,5%</w:t>
            </w:r>
          </w:p>
        </w:tc>
      </w:tr>
      <w:tr w:rsidR="009658DC" w:rsidRPr="009C4A0F" w14:paraId="2F526DE4" w14:textId="77777777" w:rsidTr="009C4A0F">
        <w:trPr>
          <w:trHeight w:val="261"/>
        </w:trPr>
        <w:tc>
          <w:tcPr>
            <w:tcW w:w="1192" w:type="dxa"/>
            <w:gridSpan w:val="2"/>
            <w:tcBorders>
              <w:top w:val="single" w:sz="12" w:space="0" w:color="000000"/>
            </w:tcBorders>
            <w:shd w:val="clear" w:color="auto" w:fill="F4F63B"/>
            <w:vAlign w:val="center"/>
          </w:tcPr>
          <w:p w14:paraId="58596B30" w14:textId="77777777" w:rsidR="009658DC" w:rsidRPr="009C4A0F" w:rsidRDefault="009658DC" w:rsidP="009C4A0F">
            <w:pPr>
              <w:pStyle w:val="TableParagraph"/>
              <w:rPr>
                <w:szCs w:val="20"/>
              </w:rPr>
            </w:pPr>
          </w:p>
        </w:tc>
        <w:tc>
          <w:tcPr>
            <w:tcW w:w="2558" w:type="dxa"/>
            <w:vAlign w:val="center"/>
          </w:tcPr>
          <w:p w14:paraId="7971FA62" w14:textId="77777777" w:rsidR="009658DC" w:rsidRPr="009C4A0F" w:rsidRDefault="009658DC" w:rsidP="009C4A0F">
            <w:pPr>
              <w:pStyle w:val="TableParagraph"/>
              <w:spacing w:line="241" w:lineRule="exact"/>
              <w:ind w:left="11" w:right="6"/>
              <w:jc w:val="center"/>
              <w:rPr>
                <w:szCs w:val="20"/>
              </w:rPr>
            </w:pPr>
            <w:r w:rsidRPr="009C4A0F">
              <w:rPr>
                <w:szCs w:val="20"/>
              </w:rPr>
              <w:t>Concepto</w:t>
            </w:r>
            <w:r w:rsidRPr="009C4A0F">
              <w:rPr>
                <w:spacing w:val="-1"/>
                <w:szCs w:val="20"/>
              </w:rPr>
              <w:t xml:space="preserve"> </w:t>
            </w:r>
            <w:r w:rsidRPr="009C4A0F">
              <w:rPr>
                <w:szCs w:val="20"/>
              </w:rPr>
              <w:t>de</w:t>
            </w:r>
            <w:r w:rsidRPr="009C4A0F">
              <w:rPr>
                <w:spacing w:val="-3"/>
                <w:szCs w:val="20"/>
              </w:rPr>
              <w:t xml:space="preserve"> </w:t>
            </w:r>
            <w:r w:rsidRPr="009C4A0F">
              <w:rPr>
                <w:spacing w:val="-2"/>
                <w:szCs w:val="20"/>
              </w:rPr>
              <w:t>diseño</w:t>
            </w:r>
          </w:p>
        </w:tc>
        <w:tc>
          <w:tcPr>
            <w:tcW w:w="1275" w:type="dxa"/>
            <w:vAlign w:val="center"/>
          </w:tcPr>
          <w:p w14:paraId="249F7BA9" w14:textId="77777777" w:rsidR="009658DC" w:rsidRPr="009C4A0F" w:rsidRDefault="009658DC" w:rsidP="009C4A0F">
            <w:pPr>
              <w:pStyle w:val="TableParagraph"/>
              <w:spacing w:line="241" w:lineRule="exact"/>
              <w:ind w:left="7"/>
              <w:jc w:val="center"/>
              <w:rPr>
                <w:szCs w:val="20"/>
              </w:rPr>
            </w:pPr>
            <w:r w:rsidRPr="009C4A0F">
              <w:rPr>
                <w:spacing w:val="-5"/>
                <w:szCs w:val="20"/>
              </w:rPr>
              <w:t>45%</w:t>
            </w:r>
          </w:p>
        </w:tc>
        <w:tc>
          <w:tcPr>
            <w:tcW w:w="1507" w:type="dxa"/>
            <w:vAlign w:val="center"/>
          </w:tcPr>
          <w:p w14:paraId="1557D831" w14:textId="77777777" w:rsidR="009658DC" w:rsidRPr="009C4A0F" w:rsidRDefault="009658DC" w:rsidP="009C4A0F">
            <w:pPr>
              <w:pStyle w:val="TableParagraph"/>
              <w:spacing w:line="241" w:lineRule="exact"/>
              <w:ind w:left="10" w:right="1"/>
              <w:jc w:val="center"/>
              <w:rPr>
                <w:szCs w:val="20"/>
              </w:rPr>
            </w:pPr>
            <w:r w:rsidRPr="009C4A0F">
              <w:rPr>
                <w:spacing w:val="-5"/>
                <w:szCs w:val="20"/>
              </w:rPr>
              <w:t>26%</w:t>
            </w:r>
          </w:p>
        </w:tc>
        <w:tc>
          <w:tcPr>
            <w:tcW w:w="1301" w:type="dxa"/>
            <w:vAlign w:val="center"/>
          </w:tcPr>
          <w:p w14:paraId="660D8273" w14:textId="77777777" w:rsidR="009658DC" w:rsidRPr="009C4A0F" w:rsidRDefault="009658DC" w:rsidP="009C4A0F">
            <w:pPr>
              <w:pStyle w:val="TableParagraph"/>
              <w:spacing w:line="241" w:lineRule="exact"/>
              <w:ind w:left="13" w:right="2"/>
              <w:jc w:val="center"/>
              <w:rPr>
                <w:szCs w:val="20"/>
              </w:rPr>
            </w:pPr>
            <w:r w:rsidRPr="009C4A0F">
              <w:rPr>
                <w:spacing w:val="-2"/>
                <w:szCs w:val="20"/>
              </w:rPr>
              <w:t>35,5%</w:t>
            </w:r>
          </w:p>
        </w:tc>
      </w:tr>
    </w:tbl>
    <w:p w14:paraId="084E7DD4" w14:textId="7CE96C3D" w:rsidR="009658DC" w:rsidRPr="009C4A0F" w:rsidRDefault="009C4A0F" w:rsidP="009658DC">
      <w:pPr>
        <w:spacing w:before="1"/>
        <w:ind w:left="6" w:right="8"/>
        <w:jc w:val="center"/>
        <w:rPr>
          <w:i/>
          <w:iCs/>
        </w:rPr>
      </w:pPr>
      <w:r w:rsidRPr="009C4A0F">
        <w:rPr>
          <w:i/>
          <w:iCs/>
        </w:rPr>
        <w:t>Fuente</w:t>
      </w:r>
      <w:r w:rsidR="009658DC" w:rsidRPr="009C4A0F">
        <w:rPr>
          <w:i/>
          <w:iCs/>
        </w:rPr>
        <w:t>:</w:t>
      </w:r>
      <w:r w:rsidRPr="009C4A0F">
        <w:rPr>
          <w:i/>
          <w:iCs/>
          <w:spacing w:val="-5"/>
        </w:rPr>
        <w:t xml:space="preserve"> e</w:t>
      </w:r>
      <w:r w:rsidR="009658DC" w:rsidRPr="009C4A0F">
        <w:rPr>
          <w:i/>
          <w:iCs/>
        </w:rPr>
        <w:t>laboración</w:t>
      </w:r>
      <w:r w:rsidR="009658DC" w:rsidRPr="009C4A0F">
        <w:rPr>
          <w:i/>
          <w:iCs/>
          <w:spacing w:val="-4"/>
        </w:rPr>
        <w:t xml:space="preserve"> </w:t>
      </w:r>
      <w:r w:rsidR="009658DC" w:rsidRPr="009C4A0F">
        <w:rPr>
          <w:i/>
          <w:iCs/>
          <w:spacing w:val="-2"/>
        </w:rPr>
        <w:t>propia</w:t>
      </w:r>
    </w:p>
    <w:p w14:paraId="463DD1C2" w14:textId="77777777" w:rsidR="009658DC" w:rsidRDefault="009658DC" w:rsidP="009658DC">
      <w:pPr>
        <w:pStyle w:val="Textoindependiente"/>
        <w:spacing w:before="24"/>
        <w:ind w:left="0"/>
        <w:rPr>
          <w:sz w:val="22"/>
        </w:rPr>
      </w:pPr>
    </w:p>
    <w:p w14:paraId="4CA4CB9A" w14:textId="77777777" w:rsidR="009658DC" w:rsidRDefault="009658DC" w:rsidP="009C4A0F">
      <w:pPr>
        <w:spacing w:after="240" w:line="360" w:lineRule="auto"/>
        <w:ind w:right="136"/>
        <w:jc w:val="both"/>
        <w:rPr>
          <w:sz w:val="24"/>
        </w:rPr>
      </w:pPr>
      <w:r>
        <w:rPr>
          <w:sz w:val="24"/>
        </w:rPr>
        <w:t>Los</w:t>
      </w:r>
      <w:r>
        <w:rPr>
          <w:spacing w:val="-8"/>
          <w:sz w:val="24"/>
        </w:rPr>
        <w:t xml:space="preserve"> </w:t>
      </w:r>
      <w:r>
        <w:rPr>
          <w:sz w:val="24"/>
        </w:rPr>
        <w:t>colores</w:t>
      </w:r>
      <w:r>
        <w:rPr>
          <w:spacing w:val="-8"/>
          <w:sz w:val="24"/>
        </w:rPr>
        <w:t xml:space="preserve"> </w:t>
      </w:r>
      <w:r>
        <w:rPr>
          <w:sz w:val="24"/>
        </w:rPr>
        <w:t>utilizados</w:t>
      </w:r>
      <w:r>
        <w:rPr>
          <w:spacing w:val="-8"/>
          <w:sz w:val="24"/>
        </w:rPr>
        <w:t xml:space="preserve"> </w:t>
      </w:r>
      <w:r>
        <w:rPr>
          <w:sz w:val="24"/>
        </w:rPr>
        <w:t>en</w:t>
      </w:r>
      <w:r>
        <w:rPr>
          <w:spacing w:val="-4"/>
          <w:sz w:val="24"/>
        </w:rPr>
        <w:t xml:space="preserve"> </w:t>
      </w:r>
      <w:r>
        <w:rPr>
          <w:sz w:val="24"/>
        </w:rPr>
        <w:t>la</w:t>
      </w:r>
      <w:r>
        <w:rPr>
          <w:spacing w:val="-8"/>
          <w:sz w:val="24"/>
        </w:rPr>
        <w:t xml:space="preserve"> </w:t>
      </w:r>
      <w:r>
        <w:rPr>
          <w:sz w:val="24"/>
        </w:rPr>
        <w:t>columna</w:t>
      </w:r>
      <w:r>
        <w:rPr>
          <w:spacing w:val="-11"/>
          <w:sz w:val="24"/>
        </w:rPr>
        <w:t xml:space="preserve"> </w:t>
      </w:r>
      <w:r>
        <w:rPr>
          <w:sz w:val="24"/>
        </w:rPr>
        <w:t>izquierda</w:t>
      </w:r>
      <w:r>
        <w:rPr>
          <w:spacing w:val="-7"/>
          <w:sz w:val="24"/>
        </w:rPr>
        <w:t xml:space="preserve"> </w:t>
      </w:r>
      <w:r>
        <w:rPr>
          <w:sz w:val="24"/>
        </w:rPr>
        <w:t>reflejan</w:t>
      </w:r>
      <w:r>
        <w:rPr>
          <w:spacing w:val="-8"/>
          <w:sz w:val="24"/>
        </w:rPr>
        <w:t xml:space="preserve"> </w:t>
      </w:r>
      <w:r>
        <w:rPr>
          <w:sz w:val="24"/>
        </w:rPr>
        <w:t>la</w:t>
      </w:r>
      <w:r>
        <w:rPr>
          <w:spacing w:val="-7"/>
          <w:sz w:val="24"/>
        </w:rPr>
        <w:t xml:space="preserve"> </w:t>
      </w:r>
      <w:r>
        <w:rPr>
          <w:sz w:val="24"/>
        </w:rPr>
        <w:t>relación</w:t>
      </w:r>
      <w:r>
        <w:rPr>
          <w:spacing w:val="-8"/>
          <w:sz w:val="24"/>
        </w:rPr>
        <w:t xml:space="preserve"> </w:t>
      </w:r>
      <w:r>
        <w:rPr>
          <w:sz w:val="24"/>
        </w:rPr>
        <w:t>directa entre</w:t>
      </w:r>
      <w:r>
        <w:rPr>
          <w:spacing w:val="-15"/>
          <w:sz w:val="24"/>
        </w:rPr>
        <w:t xml:space="preserve"> </w:t>
      </w:r>
      <w:r>
        <w:rPr>
          <w:sz w:val="24"/>
        </w:rPr>
        <w:t>las</w:t>
      </w:r>
      <w:r>
        <w:rPr>
          <w:spacing w:val="-11"/>
          <w:sz w:val="24"/>
        </w:rPr>
        <w:t xml:space="preserve"> </w:t>
      </w:r>
      <w:r>
        <w:rPr>
          <w:sz w:val="24"/>
        </w:rPr>
        <w:t>categorías</w:t>
      </w:r>
      <w:r>
        <w:rPr>
          <w:spacing w:val="-15"/>
          <w:sz w:val="24"/>
        </w:rPr>
        <w:t xml:space="preserve"> </w:t>
      </w:r>
      <w:r>
        <w:rPr>
          <w:sz w:val="24"/>
        </w:rPr>
        <w:t>de</w:t>
      </w:r>
      <w:r>
        <w:rPr>
          <w:spacing w:val="-11"/>
          <w:sz w:val="24"/>
        </w:rPr>
        <w:t xml:space="preserve"> </w:t>
      </w:r>
      <w:r>
        <w:rPr>
          <w:sz w:val="24"/>
        </w:rPr>
        <w:t>análisis</w:t>
      </w:r>
      <w:r>
        <w:rPr>
          <w:spacing w:val="-13"/>
          <w:sz w:val="24"/>
        </w:rPr>
        <w:t xml:space="preserve"> </w:t>
      </w:r>
      <w:r>
        <w:rPr>
          <w:sz w:val="24"/>
        </w:rPr>
        <w:t>de</w:t>
      </w:r>
      <w:r>
        <w:rPr>
          <w:spacing w:val="-15"/>
          <w:sz w:val="24"/>
        </w:rPr>
        <w:t xml:space="preserve"> </w:t>
      </w:r>
      <w:r>
        <w:rPr>
          <w:sz w:val="24"/>
        </w:rPr>
        <w:t>cada</w:t>
      </w:r>
      <w:r>
        <w:rPr>
          <w:spacing w:val="-12"/>
          <w:sz w:val="24"/>
        </w:rPr>
        <w:t xml:space="preserve"> </w:t>
      </w:r>
      <w:r>
        <w:rPr>
          <w:sz w:val="24"/>
        </w:rPr>
        <w:t>herramienta.</w:t>
      </w:r>
      <w:r>
        <w:rPr>
          <w:spacing w:val="-15"/>
          <w:sz w:val="24"/>
        </w:rPr>
        <w:t xml:space="preserve"> </w:t>
      </w:r>
      <w:r>
        <w:rPr>
          <w:sz w:val="24"/>
        </w:rPr>
        <w:t>La</w:t>
      </w:r>
      <w:r>
        <w:rPr>
          <w:spacing w:val="-11"/>
          <w:sz w:val="24"/>
        </w:rPr>
        <w:t xml:space="preserve"> </w:t>
      </w:r>
      <w:r>
        <w:rPr>
          <w:sz w:val="24"/>
        </w:rPr>
        <w:t>categoría</w:t>
      </w:r>
      <w:r>
        <w:rPr>
          <w:spacing w:val="-2"/>
          <w:sz w:val="24"/>
        </w:rPr>
        <w:t xml:space="preserve"> </w:t>
      </w:r>
      <w:r>
        <w:rPr>
          <w:b/>
          <w:sz w:val="24"/>
        </w:rPr>
        <w:t>Ambiente</w:t>
      </w:r>
      <w:r>
        <w:rPr>
          <w:b/>
          <w:spacing w:val="-13"/>
          <w:sz w:val="24"/>
        </w:rPr>
        <w:t xml:space="preserve"> </w:t>
      </w:r>
      <w:r>
        <w:rPr>
          <w:b/>
          <w:sz w:val="24"/>
        </w:rPr>
        <w:t>para el Diseño</w:t>
      </w:r>
      <w:r>
        <w:rPr>
          <w:b/>
          <w:spacing w:val="-3"/>
          <w:sz w:val="24"/>
        </w:rPr>
        <w:t xml:space="preserve"> </w:t>
      </w:r>
      <w:r>
        <w:rPr>
          <w:sz w:val="24"/>
        </w:rPr>
        <w:t>del CDE, representada en color aguamarina, se encuentra incluida en la categoría</w:t>
      </w:r>
      <w:r>
        <w:rPr>
          <w:spacing w:val="-3"/>
          <w:sz w:val="24"/>
        </w:rPr>
        <w:t xml:space="preserve"> </w:t>
      </w:r>
      <w:r>
        <w:rPr>
          <w:b/>
          <w:sz w:val="24"/>
        </w:rPr>
        <w:t>Condiciones para la Incorporación del Diseño</w:t>
      </w:r>
      <w:r>
        <w:rPr>
          <w:b/>
          <w:spacing w:val="-2"/>
          <w:sz w:val="24"/>
        </w:rPr>
        <w:t xml:space="preserve"> </w:t>
      </w:r>
      <w:r>
        <w:rPr>
          <w:sz w:val="24"/>
        </w:rPr>
        <w:t>del BCD. Por otro lado,</w:t>
      </w:r>
      <w:r>
        <w:rPr>
          <w:spacing w:val="-7"/>
          <w:sz w:val="24"/>
        </w:rPr>
        <w:t xml:space="preserve"> </w:t>
      </w:r>
      <w:r>
        <w:rPr>
          <w:sz w:val="24"/>
        </w:rPr>
        <w:t>la</w:t>
      </w:r>
      <w:r>
        <w:rPr>
          <w:spacing w:val="-7"/>
          <w:sz w:val="24"/>
        </w:rPr>
        <w:t xml:space="preserve"> </w:t>
      </w:r>
      <w:r>
        <w:rPr>
          <w:sz w:val="24"/>
        </w:rPr>
        <w:t>categoría</w:t>
      </w:r>
      <w:r>
        <w:rPr>
          <w:spacing w:val="-2"/>
          <w:sz w:val="24"/>
        </w:rPr>
        <w:t xml:space="preserve"> </w:t>
      </w:r>
      <w:r>
        <w:rPr>
          <w:b/>
          <w:sz w:val="24"/>
        </w:rPr>
        <w:t>Comprensión</w:t>
      </w:r>
      <w:r>
        <w:rPr>
          <w:b/>
          <w:spacing w:val="-7"/>
          <w:sz w:val="24"/>
        </w:rPr>
        <w:t xml:space="preserve"> </w:t>
      </w:r>
      <w:r>
        <w:rPr>
          <w:b/>
          <w:sz w:val="24"/>
        </w:rPr>
        <w:t>Estratégica</w:t>
      </w:r>
      <w:r>
        <w:rPr>
          <w:b/>
          <w:spacing w:val="-7"/>
          <w:sz w:val="24"/>
        </w:rPr>
        <w:t xml:space="preserve"> </w:t>
      </w:r>
      <w:r>
        <w:rPr>
          <w:b/>
          <w:sz w:val="24"/>
        </w:rPr>
        <w:t>del</w:t>
      </w:r>
      <w:r>
        <w:rPr>
          <w:b/>
          <w:spacing w:val="-7"/>
          <w:sz w:val="24"/>
        </w:rPr>
        <w:t xml:space="preserve"> </w:t>
      </w:r>
      <w:r>
        <w:rPr>
          <w:b/>
          <w:sz w:val="24"/>
        </w:rPr>
        <w:t>Diseño</w:t>
      </w:r>
      <w:r>
        <w:rPr>
          <w:b/>
          <w:spacing w:val="-3"/>
          <w:sz w:val="24"/>
        </w:rPr>
        <w:t xml:space="preserve"> </w:t>
      </w:r>
      <w:r>
        <w:rPr>
          <w:sz w:val="24"/>
        </w:rPr>
        <w:t>del</w:t>
      </w:r>
      <w:r>
        <w:rPr>
          <w:spacing w:val="-7"/>
          <w:sz w:val="24"/>
        </w:rPr>
        <w:t xml:space="preserve"> </w:t>
      </w:r>
      <w:r>
        <w:rPr>
          <w:sz w:val="24"/>
        </w:rPr>
        <w:t>CDE,</w:t>
      </w:r>
      <w:r>
        <w:rPr>
          <w:spacing w:val="-7"/>
          <w:sz w:val="24"/>
        </w:rPr>
        <w:t xml:space="preserve"> </w:t>
      </w:r>
      <w:r>
        <w:rPr>
          <w:sz w:val="24"/>
        </w:rPr>
        <w:t>en</w:t>
      </w:r>
      <w:r>
        <w:rPr>
          <w:spacing w:val="-8"/>
          <w:sz w:val="24"/>
        </w:rPr>
        <w:t xml:space="preserve"> </w:t>
      </w:r>
      <w:r>
        <w:rPr>
          <w:sz w:val="24"/>
        </w:rPr>
        <w:t>color</w:t>
      </w:r>
      <w:r>
        <w:rPr>
          <w:spacing w:val="-7"/>
          <w:sz w:val="24"/>
        </w:rPr>
        <w:t xml:space="preserve"> </w:t>
      </w:r>
      <w:r>
        <w:rPr>
          <w:sz w:val="24"/>
        </w:rPr>
        <w:t>azul, está vinculada a dos categorías del BCD:</w:t>
      </w:r>
      <w:r>
        <w:rPr>
          <w:spacing w:val="-3"/>
          <w:sz w:val="24"/>
        </w:rPr>
        <w:t xml:space="preserve"> </w:t>
      </w:r>
      <w:r>
        <w:rPr>
          <w:b/>
          <w:sz w:val="24"/>
        </w:rPr>
        <w:t xml:space="preserve">Condiciones para la Incorporación del Diseño </w:t>
      </w:r>
      <w:r>
        <w:rPr>
          <w:sz w:val="24"/>
        </w:rPr>
        <w:t xml:space="preserve">y </w:t>
      </w:r>
      <w:r>
        <w:rPr>
          <w:b/>
          <w:sz w:val="24"/>
        </w:rPr>
        <w:t>Niveles de Integración del Diseño</w:t>
      </w:r>
      <w:r>
        <w:rPr>
          <w:sz w:val="24"/>
        </w:rPr>
        <w:t>. La categoría</w:t>
      </w:r>
      <w:r>
        <w:rPr>
          <w:spacing w:val="-2"/>
          <w:sz w:val="24"/>
        </w:rPr>
        <w:t xml:space="preserve"> </w:t>
      </w:r>
      <w:r>
        <w:rPr>
          <w:b/>
          <w:sz w:val="24"/>
        </w:rPr>
        <w:t xml:space="preserve">Organizando el </w:t>
      </w:r>
      <w:r>
        <w:rPr>
          <w:b/>
          <w:sz w:val="24"/>
        </w:rPr>
        <w:lastRenderedPageBreak/>
        <w:t>Diseño en la Empresa</w:t>
      </w:r>
      <w:r>
        <w:rPr>
          <w:b/>
          <w:spacing w:val="-3"/>
          <w:sz w:val="24"/>
        </w:rPr>
        <w:t xml:space="preserve"> </w:t>
      </w:r>
      <w:r>
        <w:rPr>
          <w:sz w:val="24"/>
        </w:rPr>
        <w:t>del CDE, en color naranja,</w:t>
      </w:r>
      <w:r>
        <w:rPr>
          <w:spacing w:val="-11"/>
          <w:sz w:val="24"/>
        </w:rPr>
        <w:t xml:space="preserve"> </w:t>
      </w:r>
      <w:r>
        <w:rPr>
          <w:sz w:val="24"/>
        </w:rPr>
        <w:t>no</w:t>
      </w:r>
      <w:r>
        <w:rPr>
          <w:spacing w:val="-13"/>
          <w:sz w:val="24"/>
        </w:rPr>
        <w:t xml:space="preserve"> </w:t>
      </w:r>
      <w:r>
        <w:rPr>
          <w:sz w:val="24"/>
        </w:rPr>
        <w:t>tiene</w:t>
      </w:r>
      <w:r>
        <w:rPr>
          <w:spacing w:val="-15"/>
          <w:sz w:val="24"/>
        </w:rPr>
        <w:t xml:space="preserve"> </w:t>
      </w:r>
      <w:r>
        <w:rPr>
          <w:sz w:val="24"/>
        </w:rPr>
        <w:t>una</w:t>
      </w:r>
      <w:r>
        <w:rPr>
          <w:spacing w:val="-11"/>
          <w:sz w:val="24"/>
        </w:rPr>
        <w:t xml:space="preserve"> </w:t>
      </w:r>
      <w:r>
        <w:rPr>
          <w:sz w:val="24"/>
        </w:rPr>
        <w:t>categoría</w:t>
      </w:r>
      <w:r>
        <w:rPr>
          <w:spacing w:val="-13"/>
          <w:sz w:val="24"/>
        </w:rPr>
        <w:t xml:space="preserve"> </w:t>
      </w:r>
      <w:r>
        <w:rPr>
          <w:sz w:val="24"/>
        </w:rPr>
        <w:t>específica</w:t>
      </w:r>
      <w:r>
        <w:rPr>
          <w:spacing w:val="-13"/>
          <w:sz w:val="24"/>
        </w:rPr>
        <w:t xml:space="preserve"> </w:t>
      </w:r>
      <w:r>
        <w:rPr>
          <w:sz w:val="24"/>
        </w:rPr>
        <w:t>equivalente</w:t>
      </w:r>
      <w:r>
        <w:rPr>
          <w:spacing w:val="-15"/>
          <w:sz w:val="24"/>
        </w:rPr>
        <w:t xml:space="preserve"> </w:t>
      </w:r>
      <w:r>
        <w:rPr>
          <w:sz w:val="24"/>
        </w:rPr>
        <w:t>en</w:t>
      </w:r>
      <w:r>
        <w:rPr>
          <w:spacing w:val="-13"/>
          <w:sz w:val="24"/>
        </w:rPr>
        <w:t xml:space="preserve"> </w:t>
      </w:r>
      <w:r>
        <w:rPr>
          <w:sz w:val="24"/>
        </w:rPr>
        <w:t>la</w:t>
      </w:r>
      <w:r>
        <w:rPr>
          <w:spacing w:val="-12"/>
          <w:sz w:val="24"/>
        </w:rPr>
        <w:t xml:space="preserve"> </w:t>
      </w:r>
      <w:r>
        <w:rPr>
          <w:sz w:val="24"/>
        </w:rPr>
        <w:t>herramienta</w:t>
      </w:r>
      <w:r>
        <w:rPr>
          <w:spacing w:val="-13"/>
          <w:sz w:val="24"/>
        </w:rPr>
        <w:t xml:space="preserve"> </w:t>
      </w:r>
      <w:r>
        <w:rPr>
          <w:sz w:val="24"/>
        </w:rPr>
        <w:t>del</w:t>
      </w:r>
      <w:r>
        <w:rPr>
          <w:spacing w:val="-11"/>
          <w:sz w:val="24"/>
        </w:rPr>
        <w:t xml:space="preserve"> </w:t>
      </w:r>
      <w:r>
        <w:rPr>
          <w:sz w:val="24"/>
        </w:rPr>
        <w:t xml:space="preserve">BCD, pero se relaciona con los </w:t>
      </w:r>
      <w:r>
        <w:rPr>
          <w:b/>
          <w:sz w:val="24"/>
        </w:rPr>
        <w:t>Niveles de Integración del Diseño</w:t>
      </w:r>
      <w:r>
        <w:rPr>
          <w:sz w:val="24"/>
        </w:rPr>
        <w:t>.</w:t>
      </w:r>
    </w:p>
    <w:p w14:paraId="4A602686" w14:textId="0D9138A9" w:rsidR="009C4A0F" w:rsidRPr="009C4A0F" w:rsidRDefault="009658DC" w:rsidP="009C4A0F">
      <w:pPr>
        <w:pStyle w:val="Textoindependiente"/>
        <w:spacing w:line="360" w:lineRule="auto"/>
        <w:ind w:left="0" w:right="135"/>
        <w:jc w:val="both"/>
        <w:rPr>
          <w:b/>
        </w:rPr>
      </w:pPr>
      <w:r>
        <w:t>Al analizar los datos cuantitativos, se observó que la única categoría donde</w:t>
      </w:r>
      <w:r>
        <w:rPr>
          <w:spacing w:val="30"/>
        </w:rPr>
        <w:t xml:space="preserve"> </w:t>
      </w:r>
      <w:r>
        <w:t>se</w:t>
      </w:r>
      <w:r>
        <w:rPr>
          <w:spacing w:val="28"/>
        </w:rPr>
        <w:t xml:space="preserve"> </w:t>
      </w:r>
      <w:r>
        <w:t>presentó</w:t>
      </w:r>
      <w:r>
        <w:rPr>
          <w:spacing w:val="32"/>
        </w:rPr>
        <w:t xml:space="preserve"> </w:t>
      </w:r>
      <w:r>
        <w:t>una</w:t>
      </w:r>
      <w:r>
        <w:rPr>
          <w:spacing w:val="28"/>
        </w:rPr>
        <w:t xml:space="preserve"> </w:t>
      </w:r>
      <w:r>
        <w:t>cercanía</w:t>
      </w:r>
      <w:r>
        <w:rPr>
          <w:spacing w:val="31"/>
        </w:rPr>
        <w:t xml:space="preserve"> </w:t>
      </w:r>
      <w:r>
        <w:t>en</w:t>
      </w:r>
      <w:r>
        <w:rPr>
          <w:spacing w:val="27"/>
        </w:rPr>
        <w:t xml:space="preserve"> </w:t>
      </w:r>
      <w:r>
        <w:t>las</w:t>
      </w:r>
      <w:r>
        <w:rPr>
          <w:spacing w:val="31"/>
        </w:rPr>
        <w:t xml:space="preserve"> </w:t>
      </w:r>
      <w:r>
        <w:t>cifras</w:t>
      </w:r>
      <w:r>
        <w:rPr>
          <w:spacing w:val="28"/>
        </w:rPr>
        <w:t xml:space="preserve"> </w:t>
      </w:r>
      <w:r>
        <w:t>fue</w:t>
      </w:r>
      <w:r>
        <w:rPr>
          <w:spacing w:val="2"/>
        </w:rPr>
        <w:t xml:space="preserve"> </w:t>
      </w:r>
      <w:r>
        <w:rPr>
          <w:b/>
        </w:rPr>
        <w:t>Niveles</w:t>
      </w:r>
      <w:r>
        <w:rPr>
          <w:b/>
          <w:spacing w:val="27"/>
        </w:rPr>
        <w:t xml:space="preserve"> </w:t>
      </w:r>
      <w:r>
        <w:rPr>
          <w:b/>
        </w:rPr>
        <w:t>de</w:t>
      </w:r>
      <w:r>
        <w:rPr>
          <w:b/>
          <w:spacing w:val="32"/>
        </w:rPr>
        <w:t xml:space="preserve"> </w:t>
      </w:r>
      <w:r>
        <w:rPr>
          <w:b/>
        </w:rPr>
        <w:t>Intervención</w:t>
      </w:r>
      <w:r>
        <w:rPr>
          <w:b/>
          <w:spacing w:val="33"/>
        </w:rPr>
        <w:t xml:space="preserve"> </w:t>
      </w:r>
      <w:r>
        <w:rPr>
          <w:b/>
          <w:spacing w:val="-5"/>
        </w:rPr>
        <w:t>del</w:t>
      </w:r>
      <w:r w:rsidR="009C4A0F">
        <w:rPr>
          <w:b/>
        </w:rPr>
        <w:t xml:space="preserve"> Diseño</w:t>
      </w:r>
      <w:r w:rsidR="009C4A0F">
        <w:t>, con una diferencia de solo un 2%. Sin embargo, hubo divergencias significativas en las percepciones entre el líder del área de diseño y el director administrativo en las otras tres categorías, destacándose en los resultados individuales</w:t>
      </w:r>
      <w:r w:rsidR="009C4A0F">
        <w:rPr>
          <w:spacing w:val="-13"/>
        </w:rPr>
        <w:t xml:space="preserve"> </w:t>
      </w:r>
      <w:r w:rsidR="009C4A0F">
        <w:t>la</w:t>
      </w:r>
      <w:r w:rsidR="009C4A0F">
        <w:rPr>
          <w:spacing w:val="-13"/>
        </w:rPr>
        <w:t xml:space="preserve"> </w:t>
      </w:r>
      <w:r w:rsidR="009C4A0F">
        <w:t>relacionada</w:t>
      </w:r>
      <w:r w:rsidR="009C4A0F">
        <w:rPr>
          <w:spacing w:val="-15"/>
        </w:rPr>
        <w:t xml:space="preserve"> </w:t>
      </w:r>
      <w:r w:rsidR="009C4A0F">
        <w:t>con</w:t>
      </w:r>
      <w:r w:rsidR="009C4A0F">
        <w:rPr>
          <w:spacing w:val="-5"/>
        </w:rPr>
        <w:t xml:space="preserve"> </w:t>
      </w:r>
      <w:r w:rsidR="009C4A0F">
        <w:rPr>
          <w:b/>
        </w:rPr>
        <w:t>Condiciones</w:t>
      </w:r>
      <w:r w:rsidR="009C4A0F">
        <w:rPr>
          <w:b/>
          <w:spacing w:val="-13"/>
        </w:rPr>
        <w:t xml:space="preserve"> </w:t>
      </w:r>
      <w:r w:rsidR="009C4A0F">
        <w:rPr>
          <w:b/>
        </w:rPr>
        <w:t>para</w:t>
      </w:r>
      <w:r w:rsidR="009C4A0F">
        <w:rPr>
          <w:b/>
          <w:spacing w:val="-9"/>
        </w:rPr>
        <w:t xml:space="preserve"> </w:t>
      </w:r>
      <w:r w:rsidR="009C4A0F">
        <w:rPr>
          <w:b/>
        </w:rPr>
        <w:t>la</w:t>
      </w:r>
      <w:r w:rsidR="009C4A0F">
        <w:rPr>
          <w:b/>
          <w:spacing w:val="-13"/>
        </w:rPr>
        <w:t xml:space="preserve"> </w:t>
      </w:r>
      <w:r w:rsidR="009C4A0F">
        <w:rPr>
          <w:b/>
        </w:rPr>
        <w:t>Incorporación</w:t>
      </w:r>
      <w:r w:rsidR="009C4A0F">
        <w:rPr>
          <w:b/>
          <w:spacing w:val="-11"/>
        </w:rPr>
        <w:t xml:space="preserve"> </w:t>
      </w:r>
      <w:r w:rsidR="009C4A0F">
        <w:rPr>
          <w:b/>
        </w:rPr>
        <w:t>del</w:t>
      </w:r>
      <w:r w:rsidR="009C4A0F">
        <w:rPr>
          <w:b/>
          <w:spacing w:val="-13"/>
        </w:rPr>
        <w:t xml:space="preserve"> </w:t>
      </w:r>
      <w:r w:rsidR="009C4A0F">
        <w:rPr>
          <w:b/>
        </w:rPr>
        <w:t>Diseño</w:t>
      </w:r>
      <w:r w:rsidR="009C4A0F">
        <w:t>, que mostró la mayor</w:t>
      </w:r>
      <w:r w:rsidR="009C4A0F">
        <w:rPr>
          <w:spacing w:val="-3"/>
        </w:rPr>
        <w:t xml:space="preserve"> </w:t>
      </w:r>
      <w:r w:rsidR="009C4A0F">
        <w:t>diferencia, de un 27%.</w:t>
      </w:r>
      <w:r w:rsidR="009C4A0F">
        <w:rPr>
          <w:spacing w:val="-3"/>
        </w:rPr>
        <w:t xml:space="preserve"> </w:t>
      </w:r>
      <w:r w:rsidR="009C4A0F">
        <w:t>No obstante, el</w:t>
      </w:r>
      <w:r w:rsidR="009C4A0F">
        <w:rPr>
          <w:spacing w:val="-2"/>
        </w:rPr>
        <w:t xml:space="preserve"> </w:t>
      </w:r>
      <w:r w:rsidR="009C4A0F">
        <w:t>resultado grupal</w:t>
      </w:r>
      <w:r w:rsidR="009C4A0F">
        <w:rPr>
          <w:spacing w:val="-2"/>
        </w:rPr>
        <w:t xml:space="preserve"> en esta categoría </w:t>
      </w:r>
      <w:r w:rsidR="009C4A0F">
        <w:t>fue el más alto en el consolidado de ambos autodiagnósticos.</w:t>
      </w:r>
    </w:p>
    <w:p w14:paraId="3D7DE70B" w14:textId="77777777" w:rsidR="009C4A0F" w:rsidRDefault="009C4A0F" w:rsidP="009C4A0F">
      <w:pPr>
        <w:pStyle w:val="Textoindependiente"/>
        <w:spacing w:line="360" w:lineRule="auto"/>
        <w:ind w:left="0" w:right="138"/>
        <w:jc w:val="both"/>
      </w:pPr>
    </w:p>
    <w:p w14:paraId="65B2C44F" w14:textId="67A4EF51" w:rsidR="009C4A0F" w:rsidRDefault="009C4A0F" w:rsidP="009C4A0F">
      <w:pPr>
        <w:pStyle w:val="Textoindependiente"/>
        <w:spacing w:before="2" w:line="360" w:lineRule="auto"/>
        <w:ind w:left="0" w:right="138"/>
        <w:jc w:val="both"/>
      </w:pPr>
      <w:r>
        <w:t>Además,</w:t>
      </w:r>
      <w:r>
        <w:rPr>
          <w:spacing w:val="-13"/>
        </w:rPr>
        <w:t xml:space="preserve"> </w:t>
      </w:r>
      <w:r>
        <w:t>el</w:t>
      </w:r>
      <w:r>
        <w:rPr>
          <w:spacing w:val="-4"/>
        </w:rPr>
        <w:t xml:space="preserve"> </w:t>
      </w:r>
      <w:r>
        <w:rPr>
          <w:b/>
        </w:rPr>
        <w:t>Concepto</w:t>
      </w:r>
      <w:r>
        <w:rPr>
          <w:b/>
          <w:spacing w:val="-13"/>
        </w:rPr>
        <w:t xml:space="preserve"> </w:t>
      </w:r>
      <w:r>
        <w:rPr>
          <w:b/>
        </w:rPr>
        <w:t>de</w:t>
      </w:r>
      <w:r>
        <w:rPr>
          <w:b/>
          <w:spacing w:val="-11"/>
        </w:rPr>
        <w:t xml:space="preserve"> </w:t>
      </w:r>
      <w:r>
        <w:rPr>
          <w:b/>
        </w:rPr>
        <w:t>Diseño</w:t>
      </w:r>
      <w:r>
        <w:rPr>
          <w:b/>
          <w:spacing w:val="-4"/>
        </w:rPr>
        <w:t xml:space="preserve"> </w:t>
      </w:r>
      <w:r>
        <w:t>recibió</w:t>
      </w:r>
      <w:r>
        <w:rPr>
          <w:spacing w:val="-13"/>
        </w:rPr>
        <w:t xml:space="preserve"> </w:t>
      </w:r>
      <w:r>
        <w:t>una</w:t>
      </w:r>
      <w:r>
        <w:rPr>
          <w:spacing w:val="-13"/>
        </w:rPr>
        <w:t xml:space="preserve"> </w:t>
      </w:r>
      <w:r>
        <w:t>calificación</w:t>
      </w:r>
      <w:r>
        <w:rPr>
          <w:spacing w:val="-13"/>
        </w:rPr>
        <w:t xml:space="preserve"> </w:t>
      </w:r>
      <w:r>
        <w:t>menor</w:t>
      </w:r>
      <w:r>
        <w:rPr>
          <w:spacing w:val="-13"/>
        </w:rPr>
        <w:t xml:space="preserve"> </w:t>
      </w:r>
      <w:r>
        <w:t>por</w:t>
      </w:r>
      <w:r>
        <w:rPr>
          <w:spacing w:val="-15"/>
        </w:rPr>
        <w:t xml:space="preserve"> </w:t>
      </w:r>
      <w:r>
        <w:t>parte de ambas áreas de la empresa, y en los resultados grupales, obtuvo el porcentaje más bajo. En</w:t>
      </w:r>
      <w:r>
        <w:rPr>
          <w:spacing w:val="-6"/>
        </w:rPr>
        <w:t xml:space="preserve"> </w:t>
      </w:r>
      <w:r>
        <w:t>cuanto</w:t>
      </w:r>
      <w:r>
        <w:rPr>
          <w:spacing w:val="-6"/>
        </w:rPr>
        <w:t xml:space="preserve"> </w:t>
      </w:r>
      <w:r>
        <w:t>al</w:t>
      </w:r>
      <w:r>
        <w:rPr>
          <w:spacing w:val="-6"/>
        </w:rPr>
        <w:t xml:space="preserve"> </w:t>
      </w:r>
      <w:r>
        <w:t>CDE,</w:t>
      </w:r>
      <w:r>
        <w:rPr>
          <w:spacing w:val="-6"/>
        </w:rPr>
        <w:t xml:space="preserve"> </w:t>
      </w:r>
      <w:r>
        <w:t>cuatro</w:t>
      </w:r>
      <w:r>
        <w:rPr>
          <w:spacing w:val="-6"/>
        </w:rPr>
        <w:t xml:space="preserve"> </w:t>
      </w:r>
      <w:r>
        <w:t>de</w:t>
      </w:r>
      <w:r>
        <w:rPr>
          <w:spacing w:val="-6"/>
        </w:rPr>
        <w:t xml:space="preserve"> </w:t>
      </w:r>
      <w:r>
        <w:t>sus</w:t>
      </w:r>
      <w:r>
        <w:rPr>
          <w:spacing w:val="-6"/>
        </w:rPr>
        <w:t xml:space="preserve"> </w:t>
      </w:r>
      <w:r>
        <w:t>cinco</w:t>
      </w:r>
      <w:r>
        <w:rPr>
          <w:spacing w:val="-4"/>
        </w:rPr>
        <w:t xml:space="preserve"> </w:t>
      </w:r>
      <w:r>
        <w:t>categorías</w:t>
      </w:r>
      <w:r>
        <w:rPr>
          <w:spacing w:val="-8"/>
        </w:rPr>
        <w:t xml:space="preserve"> </w:t>
      </w:r>
      <w:r>
        <w:t>presentaron</w:t>
      </w:r>
      <w:r>
        <w:rPr>
          <w:spacing w:val="-4"/>
        </w:rPr>
        <w:t xml:space="preserve"> </w:t>
      </w:r>
      <w:r>
        <w:t>diferencias significativas</w:t>
      </w:r>
      <w:r>
        <w:rPr>
          <w:spacing w:val="-6"/>
        </w:rPr>
        <w:t xml:space="preserve"> </w:t>
      </w:r>
      <w:r>
        <w:t>a</w:t>
      </w:r>
      <w:r>
        <w:rPr>
          <w:spacing w:val="-4"/>
        </w:rPr>
        <w:t xml:space="preserve"> </w:t>
      </w:r>
      <w:r>
        <w:t>nivel</w:t>
      </w:r>
      <w:r>
        <w:rPr>
          <w:spacing w:val="-4"/>
        </w:rPr>
        <w:t xml:space="preserve"> </w:t>
      </w:r>
      <w:r>
        <w:t>porcentual</w:t>
      </w:r>
      <w:r>
        <w:rPr>
          <w:spacing w:val="-4"/>
        </w:rPr>
        <w:t xml:space="preserve"> </w:t>
      </w:r>
      <w:r>
        <w:t>entre</w:t>
      </w:r>
      <w:r>
        <w:rPr>
          <w:spacing w:val="-6"/>
        </w:rPr>
        <w:t xml:space="preserve"> </w:t>
      </w:r>
      <w:r>
        <w:t>las</w:t>
      </w:r>
      <w:r>
        <w:rPr>
          <w:spacing w:val="-4"/>
        </w:rPr>
        <w:t xml:space="preserve"> </w:t>
      </w:r>
      <w:r>
        <w:t>visiones</w:t>
      </w:r>
      <w:r>
        <w:rPr>
          <w:spacing w:val="-4"/>
        </w:rPr>
        <w:t xml:space="preserve"> </w:t>
      </w:r>
      <w:r>
        <w:t>del</w:t>
      </w:r>
      <w:r>
        <w:rPr>
          <w:spacing w:val="-4"/>
        </w:rPr>
        <w:t xml:space="preserve"> </w:t>
      </w:r>
      <w:r>
        <w:t>coordinador</w:t>
      </w:r>
      <w:r>
        <w:rPr>
          <w:spacing w:val="-4"/>
        </w:rPr>
        <w:t xml:space="preserve"> </w:t>
      </w:r>
      <w:r>
        <w:t>de</w:t>
      </w:r>
      <w:r>
        <w:rPr>
          <w:spacing w:val="-6"/>
        </w:rPr>
        <w:t xml:space="preserve"> </w:t>
      </w:r>
      <w:r>
        <w:t>diseño</w:t>
      </w:r>
      <w:r>
        <w:rPr>
          <w:spacing w:val="-4"/>
        </w:rPr>
        <w:t xml:space="preserve"> </w:t>
      </w:r>
      <w:r>
        <w:t>y</w:t>
      </w:r>
      <w:r>
        <w:rPr>
          <w:spacing w:val="-4"/>
        </w:rPr>
        <w:t xml:space="preserve"> </w:t>
      </w:r>
      <w:r>
        <w:t>el gerente;</w:t>
      </w:r>
      <w:r>
        <w:rPr>
          <w:spacing w:val="-5"/>
        </w:rPr>
        <w:t xml:space="preserve"> </w:t>
      </w:r>
      <w:r>
        <w:t>solo</w:t>
      </w:r>
      <w:r>
        <w:rPr>
          <w:spacing w:val="-5"/>
        </w:rPr>
        <w:t xml:space="preserve"> </w:t>
      </w:r>
      <w:r>
        <w:t>en</w:t>
      </w:r>
      <w:r>
        <w:rPr>
          <w:spacing w:val="-3"/>
        </w:rPr>
        <w:t xml:space="preserve"> </w:t>
      </w:r>
      <w:r>
        <w:t>la</w:t>
      </w:r>
      <w:r>
        <w:rPr>
          <w:spacing w:val="-5"/>
        </w:rPr>
        <w:t xml:space="preserve"> </w:t>
      </w:r>
      <w:r>
        <w:t>categoría</w:t>
      </w:r>
      <w:r>
        <w:rPr>
          <w:spacing w:val="-4"/>
        </w:rPr>
        <w:t xml:space="preserve"> </w:t>
      </w:r>
      <w:r>
        <w:rPr>
          <w:b/>
        </w:rPr>
        <w:t>Ambiente</w:t>
      </w:r>
      <w:r>
        <w:rPr>
          <w:b/>
          <w:spacing w:val="-5"/>
        </w:rPr>
        <w:t xml:space="preserve"> </w:t>
      </w:r>
      <w:r>
        <w:rPr>
          <w:b/>
        </w:rPr>
        <w:t>para</w:t>
      </w:r>
      <w:r>
        <w:rPr>
          <w:b/>
          <w:spacing w:val="-5"/>
        </w:rPr>
        <w:t xml:space="preserve"> </w:t>
      </w:r>
      <w:r>
        <w:rPr>
          <w:b/>
        </w:rPr>
        <w:t>el</w:t>
      </w:r>
      <w:r>
        <w:rPr>
          <w:b/>
          <w:spacing w:val="-7"/>
        </w:rPr>
        <w:t xml:space="preserve"> </w:t>
      </w:r>
      <w:r>
        <w:rPr>
          <w:b/>
        </w:rPr>
        <w:t>Diseño</w:t>
      </w:r>
      <w:r>
        <w:rPr>
          <w:b/>
          <w:spacing w:val="-2"/>
        </w:rPr>
        <w:t xml:space="preserve"> </w:t>
      </w:r>
      <w:r>
        <w:t>se</w:t>
      </w:r>
      <w:r>
        <w:rPr>
          <w:spacing w:val="-5"/>
        </w:rPr>
        <w:t xml:space="preserve"> </w:t>
      </w:r>
      <w:r>
        <w:t>encontró</w:t>
      </w:r>
      <w:r>
        <w:rPr>
          <w:spacing w:val="-5"/>
        </w:rPr>
        <w:t xml:space="preserve"> </w:t>
      </w:r>
      <w:r>
        <w:t>una</w:t>
      </w:r>
      <w:r>
        <w:rPr>
          <w:spacing w:val="-7"/>
        </w:rPr>
        <w:t xml:space="preserve"> </w:t>
      </w:r>
      <w:r>
        <w:t>cercanía porcentual de 3,3% (Cuadro 5).</w:t>
      </w:r>
    </w:p>
    <w:p w14:paraId="2444144D" w14:textId="77777777" w:rsidR="009C4A0F" w:rsidRPr="009C4A0F" w:rsidRDefault="009C4A0F" w:rsidP="009C4A0F">
      <w:pPr>
        <w:pStyle w:val="Textoindependiente"/>
        <w:ind w:left="0"/>
        <w:rPr>
          <w:sz w:val="22"/>
          <w:szCs w:val="22"/>
        </w:rPr>
      </w:pPr>
    </w:p>
    <w:p w14:paraId="62CB893D" w14:textId="18715ECB" w:rsidR="009C4A0F" w:rsidRPr="009C4A0F" w:rsidRDefault="009C4A0F" w:rsidP="009C4A0F">
      <w:pPr>
        <w:pStyle w:val="Textoindependiente"/>
        <w:ind w:left="196"/>
        <w:jc w:val="center"/>
        <w:rPr>
          <w:sz w:val="22"/>
          <w:szCs w:val="22"/>
        </w:rPr>
      </w:pPr>
      <w:r w:rsidRPr="009C4A0F">
        <w:rPr>
          <w:sz w:val="22"/>
          <w:szCs w:val="22"/>
        </w:rPr>
        <w:t>Tabla</w:t>
      </w:r>
      <w:r w:rsidRPr="009C4A0F">
        <w:rPr>
          <w:spacing w:val="-1"/>
          <w:sz w:val="22"/>
          <w:szCs w:val="22"/>
        </w:rPr>
        <w:t xml:space="preserve"> </w:t>
      </w:r>
      <w:r w:rsidRPr="009C4A0F">
        <w:rPr>
          <w:sz w:val="22"/>
          <w:szCs w:val="22"/>
        </w:rPr>
        <w:t>5:</w:t>
      </w:r>
      <w:r w:rsidRPr="009C4A0F">
        <w:rPr>
          <w:spacing w:val="-1"/>
          <w:sz w:val="22"/>
          <w:szCs w:val="22"/>
        </w:rPr>
        <w:t xml:space="preserve"> </w:t>
      </w:r>
      <w:r w:rsidRPr="009C4A0F">
        <w:rPr>
          <w:sz w:val="22"/>
          <w:szCs w:val="22"/>
        </w:rPr>
        <w:t>Resultado</w:t>
      </w:r>
      <w:r w:rsidRPr="009C4A0F">
        <w:rPr>
          <w:spacing w:val="-1"/>
          <w:sz w:val="22"/>
          <w:szCs w:val="22"/>
        </w:rPr>
        <w:t xml:space="preserve"> </w:t>
      </w:r>
      <w:r w:rsidRPr="009C4A0F">
        <w:rPr>
          <w:sz w:val="22"/>
          <w:szCs w:val="22"/>
        </w:rPr>
        <w:t>del aplicativo</w:t>
      </w:r>
      <w:r w:rsidRPr="009C4A0F">
        <w:rPr>
          <w:spacing w:val="-1"/>
          <w:sz w:val="22"/>
          <w:szCs w:val="22"/>
        </w:rPr>
        <w:t xml:space="preserve"> </w:t>
      </w:r>
      <w:r w:rsidRPr="009C4A0F">
        <w:rPr>
          <w:sz w:val="22"/>
          <w:szCs w:val="22"/>
        </w:rPr>
        <w:t>Web</w:t>
      </w:r>
      <w:r w:rsidRPr="009C4A0F">
        <w:rPr>
          <w:spacing w:val="-1"/>
          <w:sz w:val="22"/>
          <w:szCs w:val="22"/>
        </w:rPr>
        <w:t xml:space="preserve"> </w:t>
      </w:r>
      <w:r w:rsidRPr="009C4A0F">
        <w:rPr>
          <w:sz w:val="22"/>
          <w:szCs w:val="22"/>
        </w:rPr>
        <w:t>CDE</w:t>
      </w:r>
      <w:r w:rsidRPr="009C4A0F">
        <w:rPr>
          <w:spacing w:val="-1"/>
          <w:sz w:val="22"/>
          <w:szCs w:val="22"/>
        </w:rPr>
        <w:t xml:space="preserve"> </w:t>
      </w:r>
      <w:r>
        <w:rPr>
          <w:sz w:val="22"/>
          <w:szCs w:val="22"/>
        </w:rPr>
        <w:t>para cada una de las categorías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77"/>
        <w:gridCol w:w="1420"/>
        <w:gridCol w:w="1418"/>
        <w:gridCol w:w="1413"/>
      </w:tblGrid>
      <w:tr w:rsidR="009C4A0F" w:rsidRPr="009C4A0F" w14:paraId="18F890BA" w14:textId="77777777" w:rsidTr="009C4A0F">
        <w:trPr>
          <w:trHeight w:val="570"/>
        </w:trPr>
        <w:tc>
          <w:tcPr>
            <w:tcW w:w="703" w:type="dxa"/>
            <w:tcBorders>
              <w:bottom w:val="single" w:sz="12" w:space="0" w:color="000000"/>
            </w:tcBorders>
            <w:vAlign w:val="center"/>
          </w:tcPr>
          <w:p w14:paraId="253F360D" w14:textId="77777777" w:rsidR="009C4A0F" w:rsidRPr="009C4A0F" w:rsidRDefault="009C4A0F" w:rsidP="009C4A0F">
            <w:pPr>
              <w:pStyle w:val="TableParagraph"/>
              <w:ind w:left="69"/>
              <w:jc w:val="center"/>
              <w:rPr>
                <w:iCs/>
                <w:spacing w:val="-2"/>
              </w:rPr>
            </w:pPr>
          </w:p>
          <w:p w14:paraId="355CDD00" w14:textId="5095FE07" w:rsidR="009C4A0F" w:rsidRPr="009C4A0F" w:rsidRDefault="009C4A0F" w:rsidP="009C4A0F">
            <w:pPr>
              <w:pStyle w:val="TableParagraph"/>
              <w:ind w:left="69"/>
              <w:jc w:val="center"/>
              <w:rPr>
                <w:iCs/>
              </w:rPr>
            </w:pPr>
            <w:r w:rsidRPr="009C4A0F">
              <w:rPr>
                <w:iCs/>
                <w:spacing w:val="-2"/>
              </w:rPr>
              <w:t>Color</w:t>
            </w:r>
          </w:p>
          <w:p w14:paraId="46971BCC" w14:textId="77777777" w:rsidR="009C4A0F" w:rsidRPr="009C4A0F" w:rsidRDefault="009C4A0F" w:rsidP="009C4A0F">
            <w:pPr>
              <w:pStyle w:val="TableParagraph"/>
              <w:jc w:val="center"/>
              <w:rPr>
                <w:iCs/>
              </w:rPr>
            </w:pPr>
          </w:p>
          <w:p w14:paraId="2E122FEF" w14:textId="77777777" w:rsidR="009C4A0F" w:rsidRPr="009C4A0F" w:rsidRDefault="009C4A0F" w:rsidP="009C4A0F">
            <w:pPr>
              <w:pStyle w:val="TableParagraph"/>
              <w:spacing w:line="23" w:lineRule="exact"/>
              <w:ind w:left="4" w:right="-29"/>
              <w:jc w:val="center"/>
              <w:rPr>
                <w:iCs/>
              </w:rPr>
            </w:pPr>
            <w:r w:rsidRPr="009C4A0F">
              <w:rPr>
                <w:iCs/>
                <w:noProof/>
              </w:rPr>
              <w:drawing>
                <wp:inline distT="0" distB="0" distL="0" distR="0" wp14:anchorId="5E60FE7C" wp14:editId="4A0FC36C">
                  <wp:extent cx="429423" cy="1485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429423" cy="14859"/>
                          </a:xfrm>
                          <a:prstGeom prst="rect">
                            <a:avLst/>
                          </a:prstGeom>
                        </pic:spPr>
                      </pic:pic>
                    </a:graphicData>
                  </a:graphic>
                </wp:inline>
              </w:drawing>
            </w:r>
          </w:p>
        </w:tc>
        <w:tc>
          <w:tcPr>
            <w:tcW w:w="2877" w:type="dxa"/>
            <w:vAlign w:val="center"/>
          </w:tcPr>
          <w:p w14:paraId="0AC5C0F7" w14:textId="77777777" w:rsidR="009C4A0F" w:rsidRPr="009C4A0F" w:rsidRDefault="009C4A0F" w:rsidP="009C4A0F">
            <w:pPr>
              <w:pStyle w:val="TableParagraph"/>
              <w:ind w:left="948"/>
              <w:rPr>
                <w:iCs/>
              </w:rPr>
            </w:pPr>
            <w:r w:rsidRPr="009C4A0F">
              <w:rPr>
                <w:iCs/>
                <w:spacing w:val="-2"/>
              </w:rPr>
              <w:t>Categoría</w:t>
            </w:r>
          </w:p>
        </w:tc>
        <w:tc>
          <w:tcPr>
            <w:tcW w:w="1420" w:type="dxa"/>
            <w:vAlign w:val="center"/>
          </w:tcPr>
          <w:p w14:paraId="5F886EBD" w14:textId="50CC1BB7" w:rsidR="009C4A0F" w:rsidRPr="009C4A0F" w:rsidRDefault="009C4A0F" w:rsidP="009C4A0F">
            <w:pPr>
              <w:pStyle w:val="TableParagraph"/>
              <w:spacing w:line="270" w:lineRule="atLeast"/>
              <w:ind w:left="252" w:right="72" w:hanging="173"/>
              <w:jc w:val="center"/>
              <w:rPr>
                <w:iCs/>
              </w:rPr>
            </w:pPr>
            <w:r w:rsidRPr="009C4A0F">
              <w:rPr>
                <w:iCs/>
                <w:spacing w:val="-2"/>
              </w:rPr>
              <w:t xml:space="preserve">Coordinador </w:t>
            </w:r>
            <w:r w:rsidRPr="009C4A0F">
              <w:rPr>
                <w:iCs/>
              </w:rPr>
              <w:t>de diseño</w:t>
            </w:r>
          </w:p>
        </w:tc>
        <w:tc>
          <w:tcPr>
            <w:tcW w:w="1418" w:type="dxa"/>
            <w:vAlign w:val="center"/>
          </w:tcPr>
          <w:p w14:paraId="100D2C8B" w14:textId="77777777" w:rsidR="009C4A0F" w:rsidRPr="009C4A0F" w:rsidRDefault="009C4A0F" w:rsidP="009C4A0F">
            <w:pPr>
              <w:pStyle w:val="TableParagraph"/>
              <w:ind w:left="12" w:right="4"/>
              <w:jc w:val="center"/>
              <w:rPr>
                <w:iCs/>
              </w:rPr>
            </w:pPr>
            <w:r w:rsidRPr="009C4A0F">
              <w:rPr>
                <w:iCs/>
                <w:spacing w:val="-2"/>
              </w:rPr>
              <w:t>Gerente</w:t>
            </w:r>
          </w:p>
        </w:tc>
        <w:tc>
          <w:tcPr>
            <w:tcW w:w="1413" w:type="dxa"/>
            <w:vAlign w:val="center"/>
          </w:tcPr>
          <w:p w14:paraId="647288D7" w14:textId="77777777" w:rsidR="009C4A0F" w:rsidRPr="009C4A0F" w:rsidRDefault="009C4A0F" w:rsidP="009C4A0F">
            <w:pPr>
              <w:pStyle w:val="TableParagraph"/>
              <w:spacing w:line="270" w:lineRule="atLeast"/>
              <w:ind w:left="388" w:hanging="161"/>
              <w:jc w:val="center"/>
              <w:rPr>
                <w:iCs/>
              </w:rPr>
            </w:pPr>
            <w:r w:rsidRPr="009C4A0F">
              <w:rPr>
                <w:iCs/>
                <w:spacing w:val="-2"/>
              </w:rPr>
              <w:t>Resultado grupal</w:t>
            </w:r>
          </w:p>
        </w:tc>
      </w:tr>
      <w:tr w:rsidR="009C4A0F" w:rsidRPr="009C4A0F" w14:paraId="5A89BFD5" w14:textId="77777777" w:rsidTr="009C4A0F">
        <w:trPr>
          <w:trHeight w:val="243"/>
        </w:trPr>
        <w:tc>
          <w:tcPr>
            <w:tcW w:w="703" w:type="dxa"/>
            <w:tcBorders>
              <w:top w:val="single" w:sz="12" w:space="0" w:color="000000"/>
              <w:bottom w:val="single" w:sz="12" w:space="0" w:color="000000"/>
            </w:tcBorders>
            <w:shd w:val="clear" w:color="auto" w:fill="0CA3AA"/>
            <w:vAlign w:val="center"/>
          </w:tcPr>
          <w:p w14:paraId="12D4E346" w14:textId="77777777" w:rsidR="009C4A0F" w:rsidRPr="009C4A0F" w:rsidRDefault="009C4A0F" w:rsidP="009C4A0F">
            <w:pPr>
              <w:pStyle w:val="TableParagraph"/>
              <w:jc w:val="center"/>
            </w:pPr>
          </w:p>
        </w:tc>
        <w:tc>
          <w:tcPr>
            <w:tcW w:w="2877" w:type="dxa"/>
            <w:vAlign w:val="center"/>
          </w:tcPr>
          <w:p w14:paraId="0C1FB4A6" w14:textId="77777777" w:rsidR="009C4A0F" w:rsidRPr="009C4A0F" w:rsidRDefault="009C4A0F" w:rsidP="009C4A0F">
            <w:pPr>
              <w:pStyle w:val="TableParagraph"/>
              <w:spacing w:line="224" w:lineRule="exact"/>
              <w:ind w:left="55"/>
              <w:jc w:val="center"/>
            </w:pPr>
            <w:r w:rsidRPr="009C4A0F">
              <w:t>Ambiente</w:t>
            </w:r>
            <w:r w:rsidRPr="009C4A0F">
              <w:rPr>
                <w:spacing w:val="-3"/>
              </w:rPr>
              <w:t xml:space="preserve"> </w:t>
            </w:r>
            <w:r w:rsidRPr="009C4A0F">
              <w:t>para</w:t>
            </w:r>
            <w:r w:rsidRPr="009C4A0F">
              <w:rPr>
                <w:spacing w:val="1"/>
              </w:rPr>
              <w:t xml:space="preserve"> </w:t>
            </w:r>
            <w:r w:rsidRPr="009C4A0F">
              <w:t>el</w:t>
            </w:r>
            <w:r w:rsidRPr="009C4A0F">
              <w:rPr>
                <w:spacing w:val="-2"/>
              </w:rPr>
              <w:t xml:space="preserve"> diseño</w:t>
            </w:r>
          </w:p>
        </w:tc>
        <w:tc>
          <w:tcPr>
            <w:tcW w:w="1420" w:type="dxa"/>
            <w:vAlign w:val="center"/>
          </w:tcPr>
          <w:p w14:paraId="3761EAF8" w14:textId="77777777" w:rsidR="009C4A0F" w:rsidRPr="009C4A0F" w:rsidRDefault="009C4A0F" w:rsidP="009C4A0F">
            <w:pPr>
              <w:pStyle w:val="TableParagraph"/>
              <w:spacing w:line="224" w:lineRule="exact"/>
              <w:ind w:left="7"/>
              <w:jc w:val="center"/>
            </w:pPr>
            <w:r w:rsidRPr="009C4A0F">
              <w:rPr>
                <w:spacing w:val="-2"/>
              </w:rPr>
              <w:t>86,5%</w:t>
            </w:r>
          </w:p>
        </w:tc>
        <w:tc>
          <w:tcPr>
            <w:tcW w:w="1418" w:type="dxa"/>
            <w:vAlign w:val="center"/>
          </w:tcPr>
          <w:p w14:paraId="427FFB71" w14:textId="77777777" w:rsidR="009C4A0F" w:rsidRPr="009C4A0F" w:rsidRDefault="009C4A0F" w:rsidP="009C4A0F">
            <w:pPr>
              <w:pStyle w:val="TableParagraph"/>
              <w:spacing w:line="224" w:lineRule="exact"/>
              <w:ind w:left="12" w:right="1"/>
              <w:jc w:val="center"/>
            </w:pPr>
            <w:r w:rsidRPr="009C4A0F">
              <w:rPr>
                <w:spacing w:val="-2"/>
              </w:rPr>
              <w:t>89,8%</w:t>
            </w:r>
          </w:p>
        </w:tc>
        <w:tc>
          <w:tcPr>
            <w:tcW w:w="1413" w:type="dxa"/>
            <w:vAlign w:val="center"/>
          </w:tcPr>
          <w:p w14:paraId="42DE059A" w14:textId="77777777" w:rsidR="009C4A0F" w:rsidRPr="009C4A0F" w:rsidRDefault="009C4A0F" w:rsidP="009C4A0F">
            <w:pPr>
              <w:pStyle w:val="TableParagraph"/>
              <w:spacing w:line="224" w:lineRule="exact"/>
              <w:ind w:left="14" w:right="2"/>
              <w:jc w:val="center"/>
            </w:pPr>
            <w:r w:rsidRPr="009C4A0F">
              <w:rPr>
                <w:spacing w:val="-2"/>
              </w:rPr>
              <w:t>88,2%</w:t>
            </w:r>
          </w:p>
        </w:tc>
      </w:tr>
      <w:tr w:rsidR="009C4A0F" w:rsidRPr="009C4A0F" w14:paraId="00192731" w14:textId="77777777" w:rsidTr="009C4A0F">
        <w:trPr>
          <w:trHeight w:val="542"/>
        </w:trPr>
        <w:tc>
          <w:tcPr>
            <w:tcW w:w="703" w:type="dxa"/>
            <w:tcBorders>
              <w:top w:val="single" w:sz="18" w:space="0" w:color="000000"/>
              <w:bottom w:val="single" w:sz="12" w:space="0" w:color="000000"/>
            </w:tcBorders>
            <w:shd w:val="clear" w:color="auto" w:fill="0A5293"/>
            <w:vAlign w:val="center"/>
          </w:tcPr>
          <w:p w14:paraId="719134E1" w14:textId="77777777" w:rsidR="009C4A0F" w:rsidRPr="009C4A0F" w:rsidRDefault="009C4A0F" w:rsidP="009C4A0F">
            <w:pPr>
              <w:pStyle w:val="TableParagraph"/>
              <w:spacing w:line="23" w:lineRule="exact"/>
              <w:ind w:left="4" w:right="-44"/>
              <w:jc w:val="center"/>
            </w:pPr>
            <w:r w:rsidRPr="009C4A0F">
              <w:rPr>
                <w:noProof/>
              </w:rPr>
              <w:drawing>
                <wp:inline distT="0" distB="0" distL="0" distR="0" wp14:anchorId="59C8E10C" wp14:editId="0A6E68E6">
                  <wp:extent cx="437689" cy="151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437689" cy="15144"/>
                          </a:xfrm>
                          <a:prstGeom prst="rect">
                            <a:avLst/>
                          </a:prstGeom>
                        </pic:spPr>
                      </pic:pic>
                    </a:graphicData>
                  </a:graphic>
                </wp:inline>
              </w:drawing>
            </w:r>
          </w:p>
        </w:tc>
        <w:tc>
          <w:tcPr>
            <w:tcW w:w="2877" w:type="dxa"/>
            <w:vAlign w:val="center"/>
          </w:tcPr>
          <w:p w14:paraId="6AA68828" w14:textId="77777777" w:rsidR="009C4A0F" w:rsidRPr="009C4A0F" w:rsidRDefault="009C4A0F" w:rsidP="009C4A0F">
            <w:pPr>
              <w:pStyle w:val="TableParagraph"/>
              <w:spacing w:line="272" w:lineRule="exact"/>
              <w:ind w:left="55"/>
              <w:jc w:val="center"/>
            </w:pPr>
            <w:r w:rsidRPr="009C4A0F">
              <w:t>Comprensión</w:t>
            </w:r>
            <w:r w:rsidRPr="009C4A0F">
              <w:rPr>
                <w:spacing w:val="-3"/>
              </w:rPr>
              <w:t xml:space="preserve"> </w:t>
            </w:r>
            <w:r w:rsidRPr="009C4A0F">
              <w:t>estratégica</w:t>
            </w:r>
            <w:r w:rsidRPr="009C4A0F">
              <w:rPr>
                <w:spacing w:val="-2"/>
              </w:rPr>
              <w:t xml:space="preserve"> </w:t>
            </w:r>
            <w:r w:rsidRPr="009C4A0F">
              <w:rPr>
                <w:spacing w:val="-5"/>
              </w:rPr>
              <w:t>de</w:t>
            </w:r>
          </w:p>
          <w:p w14:paraId="11C26071" w14:textId="77777777" w:rsidR="009C4A0F" w:rsidRPr="009C4A0F" w:rsidRDefault="009C4A0F" w:rsidP="009C4A0F">
            <w:pPr>
              <w:pStyle w:val="TableParagraph"/>
              <w:spacing w:line="251" w:lineRule="exact"/>
              <w:ind w:left="57"/>
              <w:jc w:val="center"/>
            </w:pPr>
            <w:r w:rsidRPr="009C4A0F">
              <w:rPr>
                <w:spacing w:val="-2"/>
              </w:rPr>
              <w:t>diseño</w:t>
            </w:r>
          </w:p>
        </w:tc>
        <w:tc>
          <w:tcPr>
            <w:tcW w:w="1420" w:type="dxa"/>
            <w:vAlign w:val="center"/>
          </w:tcPr>
          <w:p w14:paraId="68FA96D4" w14:textId="77777777" w:rsidR="009C4A0F" w:rsidRPr="009C4A0F" w:rsidRDefault="009C4A0F" w:rsidP="009C4A0F">
            <w:pPr>
              <w:pStyle w:val="TableParagraph"/>
              <w:spacing w:before="132"/>
              <w:ind w:left="7"/>
              <w:jc w:val="center"/>
            </w:pPr>
            <w:r w:rsidRPr="009C4A0F">
              <w:rPr>
                <w:spacing w:val="-2"/>
              </w:rPr>
              <w:t>95,0%</w:t>
            </w:r>
          </w:p>
        </w:tc>
        <w:tc>
          <w:tcPr>
            <w:tcW w:w="1418" w:type="dxa"/>
            <w:vAlign w:val="center"/>
          </w:tcPr>
          <w:p w14:paraId="707943AA" w14:textId="77777777" w:rsidR="009C4A0F" w:rsidRPr="009C4A0F" w:rsidRDefault="009C4A0F" w:rsidP="009C4A0F">
            <w:pPr>
              <w:pStyle w:val="TableParagraph"/>
              <w:spacing w:before="132"/>
              <w:ind w:left="12"/>
              <w:jc w:val="center"/>
            </w:pPr>
            <w:r w:rsidRPr="009C4A0F">
              <w:rPr>
                <w:spacing w:val="-2"/>
              </w:rPr>
              <w:t>87,5%</w:t>
            </w:r>
          </w:p>
        </w:tc>
        <w:tc>
          <w:tcPr>
            <w:tcW w:w="1413" w:type="dxa"/>
            <w:vAlign w:val="center"/>
          </w:tcPr>
          <w:p w14:paraId="7725CC3D" w14:textId="77777777" w:rsidR="009C4A0F" w:rsidRPr="009C4A0F" w:rsidRDefault="009C4A0F" w:rsidP="009C4A0F">
            <w:pPr>
              <w:pStyle w:val="TableParagraph"/>
              <w:spacing w:before="132"/>
              <w:ind w:left="14"/>
              <w:jc w:val="center"/>
            </w:pPr>
            <w:r w:rsidRPr="009C4A0F">
              <w:rPr>
                <w:spacing w:val="-2"/>
              </w:rPr>
              <w:t>91,3%</w:t>
            </w:r>
          </w:p>
        </w:tc>
      </w:tr>
      <w:tr w:rsidR="009C4A0F" w:rsidRPr="009C4A0F" w14:paraId="5451F53D" w14:textId="77777777" w:rsidTr="009C4A0F">
        <w:trPr>
          <w:trHeight w:val="269"/>
        </w:trPr>
        <w:tc>
          <w:tcPr>
            <w:tcW w:w="703" w:type="dxa"/>
            <w:tcBorders>
              <w:top w:val="single" w:sz="18" w:space="0" w:color="000000"/>
              <w:bottom w:val="single" w:sz="12" w:space="0" w:color="000000"/>
            </w:tcBorders>
            <w:shd w:val="clear" w:color="auto" w:fill="FF0000"/>
            <w:vAlign w:val="center"/>
          </w:tcPr>
          <w:p w14:paraId="60012CFC" w14:textId="77777777" w:rsidR="009C4A0F" w:rsidRPr="009C4A0F" w:rsidRDefault="009C4A0F" w:rsidP="009C4A0F">
            <w:pPr>
              <w:pStyle w:val="TableParagraph"/>
              <w:spacing w:line="24" w:lineRule="exact"/>
              <w:ind w:left="4" w:right="-58"/>
              <w:jc w:val="center"/>
            </w:pPr>
            <w:r w:rsidRPr="009C4A0F">
              <w:rPr>
                <w:noProof/>
              </w:rPr>
              <w:drawing>
                <wp:inline distT="0" distB="0" distL="0" distR="0" wp14:anchorId="48BAE35F" wp14:editId="44B1869B">
                  <wp:extent cx="440434" cy="152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440434" cy="15239"/>
                          </a:xfrm>
                          <a:prstGeom prst="rect">
                            <a:avLst/>
                          </a:prstGeom>
                        </pic:spPr>
                      </pic:pic>
                    </a:graphicData>
                  </a:graphic>
                </wp:inline>
              </w:drawing>
            </w:r>
          </w:p>
        </w:tc>
        <w:tc>
          <w:tcPr>
            <w:tcW w:w="2877" w:type="dxa"/>
            <w:vAlign w:val="center"/>
          </w:tcPr>
          <w:p w14:paraId="2827A381" w14:textId="77777777" w:rsidR="009C4A0F" w:rsidRPr="009C4A0F" w:rsidRDefault="009C4A0F" w:rsidP="009C4A0F">
            <w:pPr>
              <w:pStyle w:val="TableParagraph"/>
              <w:spacing w:line="249" w:lineRule="exact"/>
              <w:ind w:left="55"/>
              <w:jc w:val="center"/>
            </w:pPr>
            <w:r w:rsidRPr="009C4A0F">
              <w:t>El</w:t>
            </w:r>
            <w:r w:rsidRPr="009C4A0F">
              <w:rPr>
                <w:spacing w:val="-1"/>
              </w:rPr>
              <w:t xml:space="preserve"> </w:t>
            </w:r>
            <w:r w:rsidRPr="009C4A0F">
              <w:t>entorno</w:t>
            </w:r>
            <w:r w:rsidRPr="009C4A0F">
              <w:rPr>
                <w:spacing w:val="-1"/>
              </w:rPr>
              <w:t xml:space="preserve"> </w:t>
            </w:r>
            <w:r w:rsidRPr="009C4A0F">
              <w:t>y</w:t>
            </w:r>
            <w:r w:rsidRPr="009C4A0F">
              <w:rPr>
                <w:spacing w:val="-1"/>
              </w:rPr>
              <w:t xml:space="preserve"> </w:t>
            </w:r>
            <w:r w:rsidRPr="009C4A0F">
              <w:t>el</w:t>
            </w:r>
            <w:r w:rsidRPr="009C4A0F">
              <w:rPr>
                <w:spacing w:val="-2"/>
              </w:rPr>
              <w:t xml:space="preserve"> mercado</w:t>
            </w:r>
          </w:p>
        </w:tc>
        <w:tc>
          <w:tcPr>
            <w:tcW w:w="1420" w:type="dxa"/>
            <w:vAlign w:val="center"/>
          </w:tcPr>
          <w:p w14:paraId="13B858D1" w14:textId="77777777" w:rsidR="009C4A0F" w:rsidRPr="009C4A0F" w:rsidRDefault="009C4A0F" w:rsidP="009C4A0F">
            <w:pPr>
              <w:pStyle w:val="TableParagraph"/>
              <w:spacing w:line="249" w:lineRule="exact"/>
              <w:ind w:left="7"/>
              <w:jc w:val="center"/>
            </w:pPr>
            <w:r w:rsidRPr="009C4A0F">
              <w:rPr>
                <w:spacing w:val="-2"/>
              </w:rPr>
              <w:t>85,0%</w:t>
            </w:r>
          </w:p>
        </w:tc>
        <w:tc>
          <w:tcPr>
            <w:tcW w:w="1418" w:type="dxa"/>
            <w:vAlign w:val="center"/>
          </w:tcPr>
          <w:p w14:paraId="2234124F" w14:textId="77777777" w:rsidR="009C4A0F" w:rsidRPr="009C4A0F" w:rsidRDefault="009C4A0F" w:rsidP="009C4A0F">
            <w:pPr>
              <w:pStyle w:val="TableParagraph"/>
              <w:spacing w:line="249" w:lineRule="exact"/>
              <w:ind w:left="12" w:right="1"/>
              <w:jc w:val="center"/>
            </w:pPr>
            <w:r w:rsidRPr="009C4A0F">
              <w:rPr>
                <w:spacing w:val="-2"/>
              </w:rPr>
              <w:t>66,0%</w:t>
            </w:r>
          </w:p>
        </w:tc>
        <w:tc>
          <w:tcPr>
            <w:tcW w:w="1413" w:type="dxa"/>
            <w:vAlign w:val="center"/>
          </w:tcPr>
          <w:p w14:paraId="42AF2602" w14:textId="77777777" w:rsidR="009C4A0F" w:rsidRPr="009C4A0F" w:rsidRDefault="009C4A0F" w:rsidP="009C4A0F">
            <w:pPr>
              <w:pStyle w:val="TableParagraph"/>
              <w:spacing w:line="249" w:lineRule="exact"/>
              <w:ind w:left="14" w:right="2"/>
              <w:jc w:val="center"/>
            </w:pPr>
            <w:r w:rsidRPr="009C4A0F">
              <w:rPr>
                <w:spacing w:val="-2"/>
              </w:rPr>
              <w:t>75,5%</w:t>
            </w:r>
          </w:p>
        </w:tc>
      </w:tr>
      <w:tr w:rsidR="009C4A0F" w:rsidRPr="009C4A0F" w14:paraId="363A3912" w14:textId="77777777" w:rsidTr="009C4A0F">
        <w:trPr>
          <w:trHeight w:val="545"/>
        </w:trPr>
        <w:tc>
          <w:tcPr>
            <w:tcW w:w="703" w:type="dxa"/>
            <w:tcBorders>
              <w:top w:val="single" w:sz="18" w:space="0" w:color="000000"/>
              <w:bottom w:val="single" w:sz="12" w:space="0" w:color="000000"/>
            </w:tcBorders>
            <w:shd w:val="clear" w:color="auto" w:fill="FF9900"/>
            <w:vAlign w:val="center"/>
          </w:tcPr>
          <w:p w14:paraId="673A0F2E" w14:textId="77777777" w:rsidR="009C4A0F" w:rsidRPr="009C4A0F" w:rsidRDefault="009C4A0F" w:rsidP="009C4A0F">
            <w:pPr>
              <w:pStyle w:val="TableParagraph"/>
              <w:spacing w:line="24" w:lineRule="exact"/>
              <w:ind w:left="4" w:right="-58"/>
              <w:jc w:val="center"/>
            </w:pPr>
            <w:r w:rsidRPr="009C4A0F">
              <w:rPr>
                <w:noProof/>
              </w:rPr>
              <w:drawing>
                <wp:inline distT="0" distB="0" distL="0" distR="0" wp14:anchorId="6985D301" wp14:editId="4DFCC061">
                  <wp:extent cx="440442" cy="152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440442" cy="15239"/>
                          </a:xfrm>
                          <a:prstGeom prst="rect">
                            <a:avLst/>
                          </a:prstGeom>
                        </pic:spPr>
                      </pic:pic>
                    </a:graphicData>
                  </a:graphic>
                </wp:inline>
              </w:drawing>
            </w:r>
          </w:p>
        </w:tc>
        <w:tc>
          <w:tcPr>
            <w:tcW w:w="2877" w:type="dxa"/>
            <w:vAlign w:val="center"/>
          </w:tcPr>
          <w:p w14:paraId="396558BD" w14:textId="77777777" w:rsidR="009C4A0F" w:rsidRPr="009C4A0F" w:rsidRDefault="009C4A0F" w:rsidP="009C4A0F">
            <w:pPr>
              <w:pStyle w:val="TableParagraph"/>
              <w:spacing w:line="272" w:lineRule="exact"/>
              <w:ind w:left="55"/>
              <w:jc w:val="center"/>
            </w:pPr>
            <w:r w:rsidRPr="009C4A0F">
              <w:t>Organizando el</w:t>
            </w:r>
            <w:r w:rsidRPr="009C4A0F">
              <w:rPr>
                <w:spacing w:val="-2"/>
              </w:rPr>
              <w:t xml:space="preserve"> </w:t>
            </w:r>
            <w:r w:rsidRPr="009C4A0F">
              <w:t>diseño</w:t>
            </w:r>
            <w:r w:rsidRPr="009C4A0F">
              <w:rPr>
                <w:spacing w:val="-3"/>
              </w:rPr>
              <w:t xml:space="preserve"> </w:t>
            </w:r>
            <w:r w:rsidRPr="009C4A0F">
              <w:t>en</w:t>
            </w:r>
            <w:r w:rsidRPr="009C4A0F">
              <w:rPr>
                <w:spacing w:val="1"/>
              </w:rPr>
              <w:t xml:space="preserve"> </w:t>
            </w:r>
            <w:r w:rsidRPr="009C4A0F">
              <w:rPr>
                <w:spacing w:val="-5"/>
              </w:rPr>
              <w:t>la</w:t>
            </w:r>
          </w:p>
          <w:p w14:paraId="000A1C43" w14:textId="77777777" w:rsidR="009C4A0F" w:rsidRPr="009C4A0F" w:rsidRDefault="009C4A0F" w:rsidP="009C4A0F">
            <w:pPr>
              <w:pStyle w:val="TableParagraph"/>
              <w:spacing w:line="254" w:lineRule="exact"/>
              <w:ind w:left="57"/>
              <w:jc w:val="center"/>
            </w:pPr>
            <w:r w:rsidRPr="009C4A0F">
              <w:rPr>
                <w:spacing w:val="-2"/>
              </w:rPr>
              <w:t>empresa</w:t>
            </w:r>
          </w:p>
        </w:tc>
        <w:tc>
          <w:tcPr>
            <w:tcW w:w="1420" w:type="dxa"/>
            <w:vAlign w:val="center"/>
          </w:tcPr>
          <w:p w14:paraId="1EEAE266" w14:textId="77777777" w:rsidR="009C4A0F" w:rsidRPr="009C4A0F" w:rsidRDefault="009C4A0F" w:rsidP="009C4A0F">
            <w:pPr>
              <w:pStyle w:val="TableParagraph"/>
              <w:spacing w:before="135"/>
              <w:ind w:left="7"/>
              <w:jc w:val="center"/>
            </w:pPr>
            <w:r w:rsidRPr="009C4A0F">
              <w:rPr>
                <w:spacing w:val="-2"/>
              </w:rPr>
              <w:t>94,3%</w:t>
            </w:r>
          </w:p>
        </w:tc>
        <w:tc>
          <w:tcPr>
            <w:tcW w:w="1418" w:type="dxa"/>
            <w:vAlign w:val="center"/>
          </w:tcPr>
          <w:p w14:paraId="33FC3567" w14:textId="77777777" w:rsidR="009C4A0F" w:rsidRPr="009C4A0F" w:rsidRDefault="009C4A0F" w:rsidP="009C4A0F">
            <w:pPr>
              <w:pStyle w:val="TableParagraph"/>
              <w:spacing w:before="135"/>
              <w:ind w:left="12"/>
              <w:jc w:val="center"/>
            </w:pPr>
            <w:r w:rsidRPr="009C4A0F">
              <w:rPr>
                <w:spacing w:val="-2"/>
              </w:rPr>
              <w:t>78,3%</w:t>
            </w:r>
          </w:p>
        </w:tc>
        <w:tc>
          <w:tcPr>
            <w:tcW w:w="1413" w:type="dxa"/>
            <w:vAlign w:val="center"/>
          </w:tcPr>
          <w:p w14:paraId="6D99896E" w14:textId="77777777" w:rsidR="009C4A0F" w:rsidRPr="009C4A0F" w:rsidRDefault="009C4A0F" w:rsidP="009C4A0F">
            <w:pPr>
              <w:pStyle w:val="TableParagraph"/>
              <w:spacing w:before="135"/>
              <w:ind w:left="14"/>
              <w:jc w:val="center"/>
            </w:pPr>
            <w:r w:rsidRPr="009C4A0F">
              <w:rPr>
                <w:spacing w:val="-2"/>
              </w:rPr>
              <w:t>86,3%</w:t>
            </w:r>
          </w:p>
        </w:tc>
      </w:tr>
      <w:tr w:rsidR="009C4A0F" w:rsidRPr="009C4A0F" w14:paraId="738CF70C" w14:textId="77777777" w:rsidTr="009C4A0F">
        <w:trPr>
          <w:trHeight w:val="562"/>
        </w:trPr>
        <w:tc>
          <w:tcPr>
            <w:tcW w:w="703" w:type="dxa"/>
            <w:tcBorders>
              <w:top w:val="single" w:sz="18" w:space="0" w:color="000000"/>
            </w:tcBorders>
            <w:shd w:val="clear" w:color="auto" w:fill="F4F63B"/>
            <w:vAlign w:val="center"/>
          </w:tcPr>
          <w:p w14:paraId="72AC47F8" w14:textId="77777777" w:rsidR="009C4A0F" w:rsidRPr="009C4A0F" w:rsidRDefault="009C4A0F" w:rsidP="009C4A0F">
            <w:pPr>
              <w:pStyle w:val="TableParagraph"/>
              <w:spacing w:line="23" w:lineRule="exact"/>
              <w:ind w:left="4" w:right="-44"/>
              <w:jc w:val="center"/>
            </w:pPr>
            <w:r w:rsidRPr="009C4A0F">
              <w:rPr>
                <w:noProof/>
              </w:rPr>
              <w:drawing>
                <wp:inline distT="0" distB="0" distL="0" distR="0" wp14:anchorId="746D1C1B" wp14:editId="18DC33F8">
                  <wp:extent cx="437689" cy="1514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437689" cy="15144"/>
                          </a:xfrm>
                          <a:prstGeom prst="rect">
                            <a:avLst/>
                          </a:prstGeom>
                        </pic:spPr>
                      </pic:pic>
                    </a:graphicData>
                  </a:graphic>
                </wp:inline>
              </w:drawing>
            </w:r>
          </w:p>
        </w:tc>
        <w:tc>
          <w:tcPr>
            <w:tcW w:w="2877" w:type="dxa"/>
            <w:vAlign w:val="center"/>
          </w:tcPr>
          <w:p w14:paraId="5651EC87" w14:textId="77777777" w:rsidR="009C4A0F" w:rsidRPr="009C4A0F" w:rsidRDefault="009C4A0F" w:rsidP="009C4A0F">
            <w:pPr>
              <w:pStyle w:val="TableParagraph"/>
              <w:spacing w:line="272" w:lineRule="exact"/>
              <w:ind w:left="55"/>
              <w:jc w:val="center"/>
            </w:pPr>
            <w:r w:rsidRPr="009C4A0F">
              <w:t>De</w:t>
            </w:r>
            <w:r w:rsidRPr="009C4A0F">
              <w:rPr>
                <w:spacing w:val="-3"/>
              </w:rPr>
              <w:t xml:space="preserve"> </w:t>
            </w:r>
            <w:r w:rsidRPr="009C4A0F">
              <w:t>la</w:t>
            </w:r>
            <w:r w:rsidRPr="009C4A0F">
              <w:rPr>
                <w:spacing w:val="1"/>
              </w:rPr>
              <w:t xml:space="preserve"> </w:t>
            </w:r>
            <w:r w:rsidRPr="009C4A0F">
              <w:t>idea</w:t>
            </w:r>
            <w:r w:rsidRPr="009C4A0F">
              <w:rPr>
                <w:spacing w:val="-1"/>
              </w:rPr>
              <w:t xml:space="preserve"> </w:t>
            </w:r>
            <w:r w:rsidRPr="009C4A0F">
              <w:t>al</w:t>
            </w:r>
            <w:r w:rsidRPr="009C4A0F">
              <w:rPr>
                <w:spacing w:val="-1"/>
              </w:rPr>
              <w:t xml:space="preserve"> </w:t>
            </w:r>
            <w:r w:rsidRPr="009C4A0F">
              <w:t>producto</w:t>
            </w:r>
            <w:r w:rsidRPr="009C4A0F">
              <w:rPr>
                <w:spacing w:val="-1"/>
              </w:rPr>
              <w:t xml:space="preserve"> </w:t>
            </w:r>
            <w:r w:rsidRPr="009C4A0F">
              <w:rPr>
                <w:spacing w:val="-10"/>
              </w:rPr>
              <w:t>o</w:t>
            </w:r>
          </w:p>
          <w:p w14:paraId="1FEBE591" w14:textId="77777777" w:rsidR="009C4A0F" w:rsidRPr="009C4A0F" w:rsidRDefault="009C4A0F" w:rsidP="009C4A0F">
            <w:pPr>
              <w:pStyle w:val="TableParagraph"/>
              <w:spacing w:line="271" w:lineRule="exact"/>
              <w:ind w:left="57"/>
              <w:jc w:val="center"/>
            </w:pPr>
            <w:r w:rsidRPr="009C4A0F">
              <w:rPr>
                <w:spacing w:val="-2"/>
              </w:rPr>
              <w:t>servicio</w:t>
            </w:r>
          </w:p>
        </w:tc>
        <w:tc>
          <w:tcPr>
            <w:tcW w:w="1420" w:type="dxa"/>
            <w:vAlign w:val="center"/>
          </w:tcPr>
          <w:p w14:paraId="37D29C15" w14:textId="77777777" w:rsidR="009C4A0F" w:rsidRPr="009C4A0F" w:rsidRDefault="009C4A0F" w:rsidP="009C4A0F">
            <w:pPr>
              <w:pStyle w:val="TableParagraph"/>
              <w:spacing w:before="135"/>
              <w:ind w:left="7"/>
              <w:jc w:val="center"/>
            </w:pPr>
            <w:r w:rsidRPr="009C4A0F">
              <w:rPr>
                <w:spacing w:val="-2"/>
              </w:rPr>
              <w:t>85,9%</w:t>
            </w:r>
          </w:p>
        </w:tc>
        <w:tc>
          <w:tcPr>
            <w:tcW w:w="1418" w:type="dxa"/>
            <w:vAlign w:val="center"/>
          </w:tcPr>
          <w:p w14:paraId="25BA9225" w14:textId="77777777" w:rsidR="009C4A0F" w:rsidRPr="009C4A0F" w:rsidRDefault="009C4A0F" w:rsidP="009C4A0F">
            <w:pPr>
              <w:pStyle w:val="TableParagraph"/>
              <w:spacing w:before="135"/>
              <w:ind w:left="12"/>
              <w:jc w:val="center"/>
            </w:pPr>
            <w:r w:rsidRPr="009C4A0F">
              <w:rPr>
                <w:spacing w:val="-2"/>
              </w:rPr>
              <w:t>79,6%</w:t>
            </w:r>
          </w:p>
        </w:tc>
        <w:tc>
          <w:tcPr>
            <w:tcW w:w="1413" w:type="dxa"/>
            <w:vAlign w:val="center"/>
          </w:tcPr>
          <w:p w14:paraId="018557FB" w14:textId="77777777" w:rsidR="009C4A0F" w:rsidRPr="009C4A0F" w:rsidRDefault="009C4A0F" w:rsidP="009C4A0F">
            <w:pPr>
              <w:pStyle w:val="TableParagraph"/>
              <w:spacing w:before="135"/>
              <w:ind w:left="14"/>
              <w:jc w:val="center"/>
            </w:pPr>
            <w:r w:rsidRPr="009C4A0F">
              <w:rPr>
                <w:spacing w:val="-2"/>
              </w:rPr>
              <w:t>82,8%</w:t>
            </w:r>
          </w:p>
        </w:tc>
      </w:tr>
    </w:tbl>
    <w:p w14:paraId="4F9CCF83" w14:textId="77777777" w:rsidR="009C4A0F" w:rsidRDefault="009C4A0F" w:rsidP="009C4A0F">
      <w:pPr>
        <w:spacing w:before="1"/>
        <w:ind w:left="2" w:right="8"/>
        <w:jc w:val="center"/>
        <w:rPr>
          <w:i/>
          <w:spacing w:val="-2"/>
        </w:rPr>
      </w:pPr>
      <w:r>
        <w:rPr>
          <w:i/>
        </w:rPr>
        <w:t>Fuente</w:t>
      </w:r>
      <w:r w:rsidRPr="009C4A0F">
        <w:rPr>
          <w:i/>
        </w:rPr>
        <w:t>:</w:t>
      </w:r>
      <w:r w:rsidRPr="009C4A0F">
        <w:rPr>
          <w:i/>
          <w:spacing w:val="-5"/>
        </w:rPr>
        <w:t xml:space="preserve"> </w:t>
      </w:r>
      <w:r>
        <w:rPr>
          <w:i/>
        </w:rPr>
        <w:t>e</w:t>
      </w:r>
      <w:r w:rsidRPr="009C4A0F">
        <w:rPr>
          <w:i/>
        </w:rPr>
        <w:t>laboración</w:t>
      </w:r>
      <w:r w:rsidRPr="009C4A0F">
        <w:rPr>
          <w:i/>
          <w:spacing w:val="-5"/>
        </w:rPr>
        <w:t xml:space="preserve"> </w:t>
      </w:r>
      <w:r w:rsidRPr="009C4A0F">
        <w:rPr>
          <w:i/>
          <w:spacing w:val="-2"/>
        </w:rPr>
        <w:t>propi</w:t>
      </w:r>
      <w:r>
        <w:rPr>
          <w:i/>
          <w:spacing w:val="-2"/>
        </w:rPr>
        <w:t>a</w:t>
      </w:r>
    </w:p>
    <w:p w14:paraId="53933766" w14:textId="77777777" w:rsidR="009C4A0F" w:rsidRDefault="009C4A0F" w:rsidP="009C4A0F">
      <w:pPr>
        <w:spacing w:before="1"/>
        <w:ind w:left="2" w:right="8"/>
        <w:rPr>
          <w:i/>
          <w:spacing w:val="-2"/>
        </w:rPr>
      </w:pPr>
    </w:p>
    <w:p w14:paraId="4F5F28CF" w14:textId="48432946" w:rsidR="009C4A0F" w:rsidRPr="009C4A0F" w:rsidRDefault="009C4A0F" w:rsidP="009C4A0F">
      <w:pPr>
        <w:spacing w:line="360" w:lineRule="auto"/>
        <w:ind w:left="2" w:right="8"/>
        <w:rPr>
          <w:i/>
          <w:sz w:val="24"/>
          <w:szCs w:val="24"/>
        </w:rPr>
      </w:pPr>
      <w:r w:rsidRPr="009C4A0F">
        <w:rPr>
          <w:sz w:val="24"/>
          <w:szCs w:val="24"/>
        </w:rPr>
        <w:t>La mayor diferencia entre los resultados individuales se observó en la categoría</w:t>
      </w:r>
      <w:r w:rsidRPr="009C4A0F">
        <w:rPr>
          <w:spacing w:val="-5"/>
          <w:sz w:val="24"/>
          <w:szCs w:val="24"/>
        </w:rPr>
        <w:t xml:space="preserve"> </w:t>
      </w:r>
      <w:r w:rsidRPr="009C4A0F">
        <w:rPr>
          <w:b/>
          <w:sz w:val="24"/>
          <w:szCs w:val="24"/>
        </w:rPr>
        <w:t>El</w:t>
      </w:r>
      <w:r w:rsidRPr="009C4A0F">
        <w:rPr>
          <w:b/>
          <w:spacing w:val="-11"/>
          <w:sz w:val="24"/>
          <w:szCs w:val="24"/>
        </w:rPr>
        <w:t xml:space="preserve"> </w:t>
      </w:r>
      <w:r w:rsidRPr="009C4A0F">
        <w:rPr>
          <w:b/>
          <w:sz w:val="24"/>
          <w:szCs w:val="24"/>
        </w:rPr>
        <w:t>Entorno</w:t>
      </w:r>
      <w:r w:rsidRPr="009C4A0F">
        <w:rPr>
          <w:b/>
          <w:spacing w:val="-13"/>
          <w:sz w:val="24"/>
          <w:szCs w:val="24"/>
        </w:rPr>
        <w:t xml:space="preserve"> </w:t>
      </w:r>
      <w:r w:rsidRPr="009C4A0F">
        <w:rPr>
          <w:b/>
          <w:sz w:val="24"/>
          <w:szCs w:val="24"/>
        </w:rPr>
        <w:t>y</w:t>
      </w:r>
      <w:r w:rsidRPr="009C4A0F">
        <w:rPr>
          <w:b/>
          <w:spacing w:val="-11"/>
          <w:sz w:val="24"/>
          <w:szCs w:val="24"/>
        </w:rPr>
        <w:t xml:space="preserve"> </w:t>
      </w:r>
      <w:r w:rsidRPr="009C4A0F">
        <w:rPr>
          <w:b/>
          <w:sz w:val="24"/>
          <w:szCs w:val="24"/>
        </w:rPr>
        <w:t>el</w:t>
      </w:r>
      <w:r w:rsidRPr="009C4A0F">
        <w:rPr>
          <w:b/>
          <w:spacing w:val="-13"/>
          <w:sz w:val="24"/>
          <w:szCs w:val="24"/>
        </w:rPr>
        <w:t xml:space="preserve"> </w:t>
      </w:r>
      <w:r w:rsidRPr="009C4A0F">
        <w:rPr>
          <w:b/>
          <w:sz w:val="24"/>
          <w:szCs w:val="24"/>
        </w:rPr>
        <w:t>Mercado</w:t>
      </w:r>
      <w:r w:rsidRPr="009C4A0F">
        <w:rPr>
          <w:sz w:val="24"/>
          <w:szCs w:val="24"/>
        </w:rPr>
        <w:t>,</w:t>
      </w:r>
      <w:r w:rsidRPr="009C4A0F">
        <w:rPr>
          <w:spacing w:val="-13"/>
          <w:sz w:val="24"/>
          <w:szCs w:val="24"/>
        </w:rPr>
        <w:t xml:space="preserve"> </w:t>
      </w:r>
      <w:r w:rsidRPr="009C4A0F">
        <w:rPr>
          <w:sz w:val="24"/>
          <w:szCs w:val="24"/>
        </w:rPr>
        <w:t>con</w:t>
      </w:r>
      <w:r w:rsidRPr="009C4A0F">
        <w:rPr>
          <w:spacing w:val="-13"/>
          <w:sz w:val="24"/>
          <w:szCs w:val="24"/>
        </w:rPr>
        <w:t xml:space="preserve"> </w:t>
      </w:r>
      <w:r w:rsidRPr="009C4A0F">
        <w:rPr>
          <w:sz w:val="24"/>
          <w:szCs w:val="24"/>
        </w:rPr>
        <w:t>un</w:t>
      </w:r>
      <w:r w:rsidRPr="009C4A0F">
        <w:rPr>
          <w:spacing w:val="-13"/>
          <w:sz w:val="24"/>
          <w:szCs w:val="24"/>
        </w:rPr>
        <w:t xml:space="preserve"> </w:t>
      </w:r>
      <w:r w:rsidRPr="009C4A0F">
        <w:rPr>
          <w:sz w:val="24"/>
          <w:szCs w:val="24"/>
        </w:rPr>
        <w:t>margen</w:t>
      </w:r>
      <w:r w:rsidRPr="009C4A0F">
        <w:rPr>
          <w:spacing w:val="-13"/>
          <w:sz w:val="24"/>
          <w:szCs w:val="24"/>
        </w:rPr>
        <w:t xml:space="preserve"> </w:t>
      </w:r>
      <w:r w:rsidRPr="009C4A0F">
        <w:rPr>
          <w:sz w:val="24"/>
          <w:szCs w:val="24"/>
        </w:rPr>
        <w:t>del</w:t>
      </w:r>
      <w:r w:rsidRPr="009C4A0F">
        <w:rPr>
          <w:spacing w:val="-14"/>
          <w:sz w:val="24"/>
          <w:szCs w:val="24"/>
        </w:rPr>
        <w:t xml:space="preserve"> </w:t>
      </w:r>
      <w:r w:rsidRPr="009C4A0F">
        <w:rPr>
          <w:sz w:val="24"/>
          <w:szCs w:val="24"/>
        </w:rPr>
        <w:t>19%.</w:t>
      </w:r>
      <w:r w:rsidRPr="009C4A0F">
        <w:rPr>
          <w:spacing w:val="-13"/>
          <w:sz w:val="24"/>
          <w:szCs w:val="24"/>
        </w:rPr>
        <w:t xml:space="preserve"> </w:t>
      </w:r>
    </w:p>
    <w:p w14:paraId="7AAFD453" w14:textId="77777777" w:rsidR="009C4A0F" w:rsidRPr="009C4A0F" w:rsidRDefault="009C4A0F" w:rsidP="009C4A0F">
      <w:pPr>
        <w:pStyle w:val="Textoindependiente"/>
        <w:spacing w:line="360" w:lineRule="auto"/>
        <w:ind w:left="0" w:right="138"/>
        <w:jc w:val="both"/>
      </w:pPr>
    </w:p>
    <w:p w14:paraId="68F32E2B" w14:textId="6EBB6AC6" w:rsidR="009C4A0F" w:rsidRDefault="009C4A0F" w:rsidP="009C4A0F">
      <w:pPr>
        <w:pStyle w:val="Textoindependiente"/>
        <w:spacing w:line="360" w:lineRule="auto"/>
        <w:ind w:left="0" w:right="138"/>
        <w:jc w:val="both"/>
      </w:pPr>
      <w:r w:rsidRPr="009C4A0F">
        <w:t>Curiosamente,</w:t>
      </w:r>
      <w:r w:rsidRPr="009C4A0F">
        <w:rPr>
          <w:spacing w:val="-13"/>
        </w:rPr>
        <w:t xml:space="preserve"> </w:t>
      </w:r>
      <w:r w:rsidRPr="009C4A0F">
        <w:t>esta categoría también presentó el porcentaje más bajo en el resultado grupal, alcanzando</w:t>
      </w:r>
      <w:r w:rsidRPr="009C4A0F">
        <w:rPr>
          <w:spacing w:val="-12"/>
        </w:rPr>
        <w:t xml:space="preserve"> </w:t>
      </w:r>
      <w:r w:rsidRPr="009C4A0F">
        <w:t>solo</w:t>
      </w:r>
      <w:r w:rsidRPr="009C4A0F">
        <w:rPr>
          <w:spacing w:val="-12"/>
        </w:rPr>
        <w:t xml:space="preserve"> </w:t>
      </w:r>
      <w:r w:rsidRPr="009C4A0F">
        <w:t>un</w:t>
      </w:r>
      <w:r w:rsidRPr="009C4A0F">
        <w:rPr>
          <w:spacing w:val="-12"/>
        </w:rPr>
        <w:t xml:space="preserve"> </w:t>
      </w:r>
      <w:r w:rsidRPr="009C4A0F">
        <w:t>75,5%.</w:t>
      </w:r>
      <w:r w:rsidRPr="009C4A0F">
        <w:rPr>
          <w:spacing w:val="-12"/>
        </w:rPr>
        <w:t xml:space="preserve"> </w:t>
      </w:r>
      <w:r w:rsidRPr="009C4A0F">
        <w:t>Por</w:t>
      </w:r>
      <w:r w:rsidRPr="009C4A0F">
        <w:rPr>
          <w:spacing w:val="-14"/>
        </w:rPr>
        <w:t xml:space="preserve"> </w:t>
      </w:r>
      <w:r w:rsidRPr="009C4A0F">
        <w:t>otro</w:t>
      </w:r>
      <w:r w:rsidRPr="009C4A0F">
        <w:rPr>
          <w:spacing w:val="-12"/>
        </w:rPr>
        <w:t xml:space="preserve"> </w:t>
      </w:r>
      <w:r w:rsidRPr="009C4A0F">
        <w:t>lado,</w:t>
      </w:r>
      <w:r w:rsidRPr="009C4A0F">
        <w:rPr>
          <w:spacing w:val="-12"/>
        </w:rPr>
        <w:t xml:space="preserve"> </w:t>
      </w:r>
      <w:r w:rsidRPr="009C4A0F">
        <w:t>la</w:t>
      </w:r>
      <w:r w:rsidRPr="009C4A0F">
        <w:rPr>
          <w:spacing w:val="-12"/>
        </w:rPr>
        <w:t xml:space="preserve"> </w:t>
      </w:r>
      <w:r w:rsidRPr="009C4A0F">
        <w:t>categoría</w:t>
      </w:r>
      <w:r w:rsidRPr="009C4A0F">
        <w:rPr>
          <w:spacing w:val="-4"/>
        </w:rPr>
        <w:t xml:space="preserve"> </w:t>
      </w:r>
      <w:r w:rsidRPr="009C4A0F">
        <w:rPr>
          <w:b/>
        </w:rPr>
        <w:t>Comprensión</w:t>
      </w:r>
      <w:r w:rsidRPr="009C4A0F">
        <w:rPr>
          <w:b/>
          <w:spacing w:val="-12"/>
        </w:rPr>
        <w:t xml:space="preserve"> </w:t>
      </w:r>
      <w:r w:rsidRPr="009C4A0F">
        <w:rPr>
          <w:b/>
        </w:rPr>
        <w:t>Estratégica del Diseño</w:t>
      </w:r>
      <w:r w:rsidRPr="009C4A0F">
        <w:rPr>
          <w:b/>
          <w:spacing w:val="-2"/>
        </w:rPr>
        <w:t xml:space="preserve"> </w:t>
      </w:r>
      <w:r w:rsidRPr="009C4A0F">
        <w:t>mostró el porcentaje más alto en todo el autodiagnóstico, con una diferencia de 7,5% en los valores individuales.</w:t>
      </w:r>
    </w:p>
    <w:p w14:paraId="2FF3692C" w14:textId="77777777" w:rsidR="009C4A0F" w:rsidRPr="009C4A0F" w:rsidRDefault="009C4A0F" w:rsidP="009C4A0F">
      <w:pPr>
        <w:pStyle w:val="Textoindependiente"/>
        <w:spacing w:line="360" w:lineRule="auto"/>
        <w:ind w:left="0" w:right="138"/>
        <w:jc w:val="both"/>
      </w:pPr>
    </w:p>
    <w:p w14:paraId="5A6D6511" w14:textId="6A0C2384" w:rsidR="009C4A0F" w:rsidRPr="009C4A0F" w:rsidRDefault="009C4A0F" w:rsidP="009C4A0F">
      <w:pPr>
        <w:pStyle w:val="Textoindependiente"/>
        <w:spacing w:line="360" w:lineRule="auto"/>
        <w:ind w:left="0" w:right="137"/>
        <w:jc w:val="both"/>
      </w:pPr>
      <w:r w:rsidRPr="009C4A0F">
        <w:t xml:space="preserve">El Cuadro 6 resume los datos grupales de la aplicación de ambas herramientas. A pesar de que hubo un intervalo de ocho años entre su uso, se mantuvo una similitud en los cargos de las personas que respondieron los </w:t>
      </w:r>
      <w:r w:rsidRPr="009C4A0F">
        <w:rPr>
          <w:spacing w:val="-2"/>
        </w:rPr>
        <w:t>autodiagnósticos.</w:t>
      </w:r>
    </w:p>
    <w:p w14:paraId="31CB2554" w14:textId="77777777" w:rsidR="009C4A0F" w:rsidRPr="00242018" w:rsidRDefault="009C4A0F" w:rsidP="009C4A0F">
      <w:pPr>
        <w:pStyle w:val="Textoindependiente"/>
        <w:spacing w:before="242"/>
        <w:ind w:left="2" w:right="8"/>
        <w:jc w:val="center"/>
        <w:rPr>
          <w:sz w:val="22"/>
          <w:szCs w:val="22"/>
        </w:rPr>
      </w:pPr>
      <w:r w:rsidRPr="00242018">
        <w:rPr>
          <w:sz w:val="22"/>
          <w:szCs w:val="22"/>
        </w:rPr>
        <w:t>Cuadro</w:t>
      </w:r>
      <w:r w:rsidRPr="00242018">
        <w:rPr>
          <w:spacing w:val="-4"/>
          <w:sz w:val="22"/>
          <w:szCs w:val="22"/>
        </w:rPr>
        <w:t xml:space="preserve"> </w:t>
      </w:r>
      <w:r w:rsidRPr="00242018">
        <w:rPr>
          <w:sz w:val="22"/>
          <w:szCs w:val="22"/>
        </w:rPr>
        <w:t>6:</w:t>
      </w:r>
      <w:r w:rsidRPr="00242018">
        <w:rPr>
          <w:spacing w:val="-1"/>
          <w:sz w:val="22"/>
          <w:szCs w:val="22"/>
        </w:rPr>
        <w:t xml:space="preserve"> </w:t>
      </w:r>
      <w:r w:rsidRPr="00242018">
        <w:rPr>
          <w:sz w:val="22"/>
          <w:szCs w:val="22"/>
        </w:rPr>
        <w:t>Resultados</w:t>
      </w:r>
      <w:r w:rsidRPr="00242018">
        <w:rPr>
          <w:spacing w:val="-1"/>
          <w:sz w:val="22"/>
          <w:szCs w:val="22"/>
        </w:rPr>
        <w:t xml:space="preserve"> </w:t>
      </w:r>
      <w:r w:rsidRPr="00242018">
        <w:rPr>
          <w:sz w:val="22"/>
          <w:szCs w:val="22"/>
        </w:rPr>
        <w:t>Grupales</w:t>
      </w:r>
      <w:r w:rsidRPr="00242018">
        <w:rPr>
          <w:spacing w:val="-2"/>
          <w:sz w:val="22"/>
          <w:szCs w:val="22"/>
        </w:rPr>
        <w:t xml:space="preserve"> </w:t>
      </w:r>
      <w:r w:rsidRPr="00242018">
        <w:rPr>
          <w:sz w:val="22"/>
          <w:szCs w:val="22"/>
        </w:rPr>
        <w:t>de</w:t>
      </w:r>
      <w:r w:rsidRPr="00242018">
        <w:rPr>
          <w:spacing w:val="-1"/>
          <w:sz w:val="22"/>
          <w:szCs w:val="22"/>
        </w:rPr>
        <w:t xml:space="preserve"> </w:t>
      </w:r>
      <w:r w:rsidRPr="00242018">
        <w:rPr>
          <w:sz w:val="22"/>
          <w:szCs w:val="22"/>
        </w:rPr>
        <w:t>la</w:t>
      </w:r>
      <w:r w:rsidRPr="00242018">
        <w:rPr>
          <w:spacing w:val="-1"/>
          <w:sz w:val="22"/>
          <w:szCs w:val="22"/>
        </w:rPr>
        <w:t xml:space="preserve"> </w:t>
      </w:r>
      <w:r w:rsidRPr="00242018">
        <w:rPr>
          <w:sz w:val="22"/>
          <w:szCs w:val="22"/>
        </w:rPr>
        <w:t>aplicación</w:t>
      </w:r>
      <w:r w:rsidRPr="00242018">
        <w:rPr>
          <w:spacing w:val="-2"/>
          <w:sz w:val="22"/>
          <w:szCs w:val="22"/>
        </w:rPr>
        <w:t xml:space="preserve"> </w:t>
      </w:r>
      <w:r w:rsidRPr="00242018">
        <w:rPr>
          <w:sz w:val="22"/>
          <w:szCs w:val="22"/>
        </w:rPr>
        <w:t>de</w:t>
      </w:r>
      <w:r w:rsidRPr="00242018">
        <w:rPr>
          <w:spacing w:val="-1"/>
          <w:sz w:val="22"/>
          <w:szCs w:val="22"/>
        </w:rPr>
        <w:t xml:space="preserve"> </w:t>
      </w:r>
      <w:r w:rsidRPr="00242018">
        <w:rPr>
          <w:sz w:val="22"/>
          <w:szCs w:val="22"/>
        </w:rPr>
        <w:t>las</w:t>
      </w:r>
      <w:r w:rsidRPr="00242018">
        <w:rPr>
          <w:spacing w:val="-1"/>
          <w:sz w:val="22"/>
          <w:szCs w:val="22"/>
        </w:rPr>
        <w:t xml:space="preserve"> </w:t>
      </w:r>
      <w:r w:rsidRPr="00242018">
        <w:rPr>
          <w:sz w:val="22"/>
          <w:szCs w:val="22"/>
        </w:rPr>
        <w:t>dos</w:t>
      </w:r>
      <w:r w:rsidRPr="00242018">
        <w:rPr>
          <w:spacing w:val="-1"/>
          <w:sz w:val="22"/>
          <w:szCs w:val="22"/>
        </w:rPr>
        <w:t xml:space="preserve"> </w:t>
      </w:r>
      <w:r w:rsidRPr="00242018">
        <w:rPr>
          <w:spacing w:val="-2"/>
          <w:sz w:val="22"/>
          <w:szCs w:val="22"/>
        </w:rPr>
        <w:t>herramientas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72"/>
        <w:gridCol w:w="2551"/>
        <w:gridCol w:w="993"/>
        <w:gridCol w:w="969"/>
      </w:tblGrid>
      <w:tr w:rsidR="009C4A0F" w:rsidRPr="00242018" w14:paraId="5577EFA6" w14:textId="77777777" w:rsidTr="005F50FE">
        <w:trPr>
          <w:trHeight w:val="243"/>
        </w:trPr>
        <w:tc>
          <w:tcPr>
            <w:tcW w:w="847" w:type="dxa"/>
            <w:vMerge w:val="restart"/>
            <w:tcBorders>
              <w:bottom w:val="single" w:sz="12" w:space="0" w:color="000000"/>
            </w:tcBorders>
          </w:tcPr>
          <w:p w14:paraId="5963CD6C" w14:textId="77777777" w:rsidR="009C4A0F" w:rsidRPr="00242018" w:rsidRDefault="009C4A0F" w:rsidP="005F50FE">
            <w:pPr>
              <w:pStyle w:val="TableParagraph"/>
              <w:spacing w:before="11"/>
              <w:rPr>
                <w:iCs/>
              </w:rPr>
            </w:pPr>
          </w:p>
          <w:p w14:paraId="64CC9421" w14:textId="77777777" w:rsidR="009C4A0F" w:rsidRPr="00242018" w:rsidRDefault="009C4A0F" w:rsidP="005F50FE">
            <w:pPr>
              <w:pStyle w:val="TableParagraph"/>
              <w:spacing w:before="1"/>
              <w:ind w:left="163"/>
              <w:rPr>
                <w:iCs/>
              </w:rPr>
            </w:pPr>
            <w:r w:rsidRPr="00242018">
              <w:rPr>
                <w:iCs/>
                <w:spacing w:val="-2"/>
              </w:rPr>
              <w:t>Color</w:t>
            </w:r>
          </w:p>
          <w:p w14:paraId="175BA569" w14:textId="77777777" w:rsidR="009C4A0F" w:rsidRPr="00242018" w:rsidRDefault="009C4A0F" w:rsidP="005F50FE">
            <w:pPr>
              <w:pStyle w:val="TableParagraph"/>
              <w:spacing w:before="51"/>
              <w:rPr>
                <w:iCs/>
              </w:rPr>
            </w:pPr>
          </w:p>
          <w:p w14:paraId="31E56471" w14:textId="77777777" w:rsidR="009C4A0F" w:rsidRPr="00242018" w:rsidRDefault="009C4A0F" w:rsidP="005F50FE">
            <w:pPr>
              <w:pStyle w:val="TableParagraph"/>
              <w:spacing w:line="23" w:lineRule="exact"/>
              <w:ind w:left="4" w:right="-29"/>
              <w:rPr>
                <w:iCs/>
              </w:rPr>
            </w:pPr>
            <w:r w:rsidRPr="00242018">
              <w:rPr>
                <w:iCs/>
                <w:noProof/>
              </w:rPr>
              <w:drawing>
                <wp:inline distT="0" distB="0" distL="0" distR="0" wp14:anchorId="32045C76" wp14:editId="6C5BD708">
                  <wp:extent cx="518581" cy="1485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518581" cy="14858"/>
                          </a:xfrm>
                          <a:prstGeom prst="rect">
                            <a:avLst/>
                          </a:prstGeom>
                        </pic:spPr>
                      </pic:pic>
                    </a:graphicData>
                  </a:graphic>
                </wp:inline>
              </w:drawing>
            </w:r>
          </w:p>
        </w:tc>
        <w:tc>
          <w:tcPr>
            <w:tcW w:w="2472" w:type="dxa"/>
            <w:vMerge w:val="restart"/>
          </w:tcPr>
          <w:p w14:paraId="484B1ED6" w14:textId="77777777" w:rsidR="009C4A0F" w:rsidRPr="00242018" w:rsidRDefault="009C4A0F" w:rsidP="005F50FE">
            <w:pPr>
              <w:pStyle w:val="TableParagraph"/>
              <w:spacing w:before="11"/>
              <w:rPr>
                <w:iCs/>
              </w:rPr>
            </w:pPr>
          </w:p>
          <w:p w14:paraId="04EAE524" w14:textId="77777777" w:rsidR="009C4A0F" w:rsidRPr="00242018" w:rsidRDefault="009C4A0F" w:rsidP="005F50FE">
            <w:pPr>
              <w:pStyle w:val="TableParagraph"/>
              <w:spacing w:before="1"/>
              <w:ind w:left="537"/>
              <w:rPr>
                <w:iCs/>
              </w:rPr>
            </w:pPr>
            <w:r w:rsidRPr="00242018">
              <w:rPr>
                <w:iCs/>
              </w:rPr>
              <w:t>Categoría</w:t>
            </w:r>
            <w:r w:rsidRPr="00242018">
              <w:rPr>
                <w:iCs/>
                <w:spacing w:val="-3"/>
              </w:rPr>
              <w:t xml:space="preserve"> </w:t>
            </w:r>
            <w:r w:rsidRPr="00242018">
              <w:rPr>
                <w:iCs/>
                <w:spacing w:val="-5"/>
              </w:rPr>
              <w:t>BCD</w:t>
            </w:r>
          </w:p>
        </w:tc>
        <w:tc>
          <w:tcPr>
            <w:tcW w:w="2551" w:type="dxa"/>
            <w:vMerge w:val="restart"/>
          </w:tcPr>
          <w:p w14:paraId="4265510C" w14:textId="77777777" w:rsidR="009C4A0F" w:rsidRPr="00242018" w:rsidRDefault="009C4A0F" w:rsidP="005F50FE">
            <w:pPr>
              <w:pStyle w:val="TableParagraph"/>
              <w:spacing w:before="11"/>
              <w:rPr>
                <w:iCs/>
              </w:rPr>
            </w:pPr>
          </w:p>
          <w:p w14:paraId="43E31153" w14:textId="77777777" w:rsidR="009C4A0F" w:rsidRPr="00242018" w:rsidRDefault="009C4A0F" w:rsidP="005F50FE">
            <w:pPr>
              <w:pStyle w:val="TableParagraph"/>
              <w:spacing w:before="1"/>
              <w:ind w:left="580"/>
              <w:rPr>
                <w:iCs/>
              </w:rPr>
            </w:pPr>
            <w:r w:rsidRPr="00242018">
              <w:rPr>
                <w:iCs/>
              </w:rPr>
              <w:t>Categoría</w:t>
            </w:r>
            <w:r w:rsidRPr="00242018">
              <w:rPr>
                <w:iCs/>
                <w:spacing w:val="-3"/>
              </w:rPr>
              <w:t xml:space="preserve"> </w:t>
            </w:r>
            <w:r w:rsidRPr="00242018">
              <w:rPr>
                <w:iCs/>
                <w:spacing w:val="-5"/>
              </w:rPr>
              <w:t>CDE</w:t>
            </w:r>
          </w:p>
        </w:tc>
        <w:tc>
          <w:tcPr>
            <w:tcW w:w="1962" w:type="dxa"/>
            <w:gridSpan w:val="2"/>
          </w:tcPr>
          <w:p w14:paraId="791C806E" w14:textId="77777777" w:rsidR="009C4A0F" w:rsidRPr="00242018" w:rsidRDefault="009C4A0F" w:rsidP="005F50FE">
            <w:pPr>
              <w:pStyle w:val="TableParagraph"/>
              <w:spacing w:line="224" w:lineRule="exact"/>
              <w:ind w:left="218"/>
              <w:rPr>
                <w:iCs/>
              </w:rPr>
            </w:pPr>
            <w:r w:rsidRPr="00242018">
              <w:rPr>
                <w:iCs/>
              </w:rPr>
              <w:t>Resultado</w:t>
            </w:r>
            <w:r w:rsidRPr="00242018">
              <w:rPr>
                <w:iCs/>
                <w:spacing w:val="-3"/>
              </w:rPr>
              <w:t xml:space="preserve"> </w:t>
            </w:r>
            <w:r w:rsidRPr="00242018">
              <w:rPr>
                <w:iCs/>
                <w:spacing w:val="-2"/>
              </w:rPr>
              <w:t>grupal</w:t>
            </w:r>
          </w:p>
        </w:tc>
      </w:tr>
      <w:tr w:rsidR="009C4A0F" w:rsidRPr="00242018" w14:paraId="374E0EF6" w14:textId="77777777" w:rsidTr="005F50FE">
        <w:trPr>
          <w:trHeight w:val="514"/>
        </w:trPr>
        <w:tc>
          <w:tcPr>
            <w:tcW w:w="847" w:type="dxa"/>
            <w:vMerge/>
            <w:tcBorders>
              <w:top w:val="nil"/>
              <w:bottom w:val="single" w:sz="12" w:space="0" w:color="000000"/>
            </w:tcBorders>
          </w:tcPr>
          <w:p w14:paraId="75319E86" w14:textId="77777777" w:rsidR="009C4A0F" w:rsidRPr="00242018" w:rsidRDefault="009C4A0F" w:rsidP="005F50FE">
            <w:pPr>
              <w:rPr>
                <w:iCs/>
              </w:rPr>
            </w:pPr>
          </w:p>
        </w:tc>
        <w:tc>
          <w:tcPr>
            <w:tcW w:w="2472" w:type="dxa"/>
            <w:vMerge/>
            <w:tcBorders>
              <w:top w:val="nil"/>
            </w:tcBorders>
          </w:tcPr>
          <w:p w14:paraId="0B9B781D" w14:textId="77777777" w:rsidR="009C4A0F" w:rsidRPr="00242018" w:rsidRDefault="009C4A0F" w:rsidP="005F50FE">
            <w:pPr>
              <w:rPr>
                <w:iCs/>
              </w:rPr>
            </w:pPr>
          </w:p>
        </w:tc>
        <w:tc>
          <w:tcPr>
            <w:tcW w:w="2551" w:type="dxa"/>
            <w:vMerge/>
            <w:tcBorders>
              <w:top w:val="nil"/>
            </w:tcBorders>
          </w:tcPr>
          <w:p w14:paraId="665BA6B5" w14:textId="77777777" w:rsidR="009C4A0F" w:rsidRPr="00242018" w:rsidRDefault="009C4A0F" w:rsidP="005F50FE">
            <w:pPr>
              <w:rPr>
                <w:iCs/>
              </w:rPr>
            </w:pPr>
          </w:p>
        </w:tc>
        <w:tc>
          <w:tcPr>
            <w:tcW w:w="993" w:type="dxa"/>
          </w:tcPr>
          <w:p w14:paraId="6517541B" w14:textId="77777777" w:rsidR="009C4A0F" w:rsidRPr="00242018" w:rsidRDefault="009C4A0F" w:rsidP="005F50FE">
            <w:pPr>
              <w:pStyle w:val="TableParagraph"/>
              <w:spacing w:line="250" w:lineRule="atLeast"/>
              <w:ind w:left="276" w:right="262" w:hanging="3"/>
              <w:rPr>
                <w:iCs/>
              </w:rPr>
            </w:pPr>
            <w:r w:rsidRPr="00242018">
              <w:rPr>
                <w:iCs/>
                <w:spacing w:val="-4"/>
              </w:rPr>
              <w:t>BCD 2013</w:t>
            </w:r>
          </w:p>
        </w:tc>
        <w:tc>
          <w:tcPr>
            <w:tcW w:w="969" w:type="dxa"/>
          </w:tcPr>
          <w:p w14:paraId="4B026E4B" w14:textId="77777777" w:rsidR="009C4A0F" w:rsidRPr="00242018" w:rsidRDefault="009C4A0F" w:rsidP="005F50FE">
            <w:pPr>
              <w:pStyle w:val="TableParagraph"/>
              <w:spacing w:line="250" w:lineRule="atLeast"/>
              <w:ind w:left="262" w:right="249"/>
              <w:rPr>
                <w:iCs/>
              </w:rPr>
            </w:pPr>
            <w:r w:rsidRPr="00242018">
              <w:rPr>
                <w:iCs/>
                <w:spacing w:val="-4"/>
              </w:rPr>
              <w:t>CDE 2021</w:t>
            </w:r>
          </w:p>
        </w:tc>
      </w:tr>
      <w:tr w:rsidR="009C4A0F" w:rsidRPr="00242018" w14:paraId="5688F341" w14:textId="77777777" w:rsidTr="005F50FE">
        <w:trPr>
          <w:trHeight w:val="233"/>
        </w:trPr>
        <w:tc>
          <w:tcPr>
            <w:tcW w:w="847" w:type="dxa"/>
            <w:tcBorders>
              <w:top w:val="single" w:sz="12" w:space="0" w:color="000000"/>
              <w:bottom w:val="single" w:sz="12" w:space="0" w:color="000000"/>
            </w:tcBorders>
            <w:shd w:val="clear" w:color="auto" w:fill="0CA3AA"/>
          </w:tcPr>
          <w:p w14:paraId="48A0B36E" w14:textId="77777777" w:rsidR="009C4A0F" w:rsidRPr="00242018" w:rsidRDefault="009C4A0F" w:rsidP="005F50FE">
            <w:pPr>
              <w:pStyle w:val="TableParagraph"/>
            </w:pPr>
          </w:p>
        </w:tc>
        <w:tc>
          <w:tcPr>
            <w:tcW w:w="2472" w:type="dxa"/>
            <w:vMerge w:val="restart"/>
          </w:tcPr>
          <w:p w14:paraId="5810686A" w14:textId="77777777" w:rsidR="009C4A0F" w:rsidRPr="00242018" w:rsidRDefault="009C4A0F" w:rsidP="00242018">
            <w:pPr>
              <w:pStyle w:val="TableParagraph"/>
              <w:spacing w:line="242" w:lineRule="auto"/>
              <w:ind w:left="55" w:hanging="3"/>
              <w:jc w:val="center"/>
            </w:pPr>
            <w:r w:rsidRPr="00242018">
              <w:t>Condiciones para la incorporación</w:t>
            </w:r>
            <w:r w:rsidRPr="00242018">
              <w:rPr>
                <w:spacing w:val="-14"/>
              </w:rPr>
              <w:t xml:space="preserve"> </w:t>
            </w:r>
            <w:r w:rsidRPr="00242018">
              <w:t>del</w:t>
            </w:r>
            <w:r w:rsidRPr="00242018">
              <w:rPr>
                <w:spacing w:val="-14"/>
              </w:rPr>
              <w:t xml:space="preserve"> </w:t>
            </w:r>
            <w:r w:rsidRPr="00242018">
              <w:t>diseño</w:t>
            </w:r>
          </w:p>
        </w:tc>
        <w:tc>
          <w:tcPr>
            <w:tcW w:w="2551" w:type="dxa"/>
          </w:tcPr>
          <w:p w14:paraId="0882821A" w14:textId="77777777" w:rsidR="009C4A0F" w:rsidRPr="00242018" w:rsidRDefault="009C4A0F" w:rsidP="00242018">
            <w:pPr>
              <w:pStyle w:val="TableParagraph"/>
              <w:spacing w:line="211" w:lineRule="exact"/>
              <w:ind w:left="55"/>
              <w:jc w:val="center"/>
            </w:pPr>
            <w:r w:rsidRPr="00242018">
              <w:t>Ambiente</w:t>
            </w:r>
            <w:r w:rsidRPr="00242018">
              <w:rPr>
                <w:spacing w:val="-5"/>
              </w:rPr>
              <w:t xml:space="preserve"> </w:t>
            </w:r>
            <w:r w:rsidRPr="00242018">
              <w:t>para</w:t>
            </w:r>
            <w:r w:rsidRPr="00242018">
              <w:rPr>
                <w:spacing w:val="-1"/>
              </w:rPr>
              <w:t xml:space="preserve"> </w:t>
            </w:r>
            <w:r w:rsidRPr="00242018">
              <w:t>el</w:t>
            </w:r>
            <w:r w:rsidRPr="00242018">
              <w:rPr>
                <w:spacing w:val="1"/>
              </w:rPr>
              <w:t xml:space="preserve"> </w:t>
            </w:r>
            <w:r w:rsidRPr="00242018">
              <w:rPr>
                <w:spacing w:val="-2"/>
              </w:rPr>
              <w:t>diseño</w:t>
            </w:r>
          </w:p>
        </w:tc>
        <w:tc>
          <w:tcPr>
            <w:tcW w:w="993" w:type="dxa"/>
            <w:vMerge w:val="restart"/>
          </w:tcPr>
          <w:p w14:paraId="11C5DFE3" w14:textId="77777777" w:rsidR="009C4A0F" w:rsidRPr="00242018" w:rsidRDefault="009C4A0F" w:rsidP="00242018">
            <w:pPr>
              <w:pStyle w:val="TableParagraph"/>
              <w:spacing w:before="116"/>
              <w:ind w:left="208"/>
              <w:jc w:val="center"/>
            </w:pPr>
            <w:r w:rsidRPr="00242018">
              <w:rPr>
                <w:spacing w:val="-2"/>
              </w:rPr>
              <w:t>83,5%</w:t>
            </w:r>
          </w:p>
        </w:tc>
        <w:tc>
          <w:tcPr>
            <w:tcW w:w="969" w:type="dxa"/>
          </w:tcPr>
          <w:p w14:paraId="6F2AC308" w14:textId="77777777" w:rsidR="009C4A0F" w:rsidRPr="00242018" w:rsidRDefault="009C4A0F" w:rsidP="00242018">
            <w:pPr>
              <w:pStyle w:val="TableParagraph"/>
              <w:spacing w:line="211" w:lineRule="exact"/>
              <w:ind w:left="7" w:right="1"/>
              <w:jc w:val="center"/>
            </w:pPr>
            <w:r w:rsidRPr="00242018">
              <w:rPr>
                <w:spacing w:val="-2"/>
              </w:rPr>
              <w:t>88,2%</w:t>
            </w:r>
          </w:p>
        </w:tc>
      </w:tr>
      <w:tr w:rsidR="009C4A0F" w:rsidRPr="00242018" w14:paraId="4FCC0056" w14:textId="77777777" w:rsidTr="005F50FE">
        <w:trPr>
          <w:trHeight w:val="258"/>
        </w:trPr>
        <w:tc>
          <w:tcPr>
            <w:tcW w:w="847" w:type="dxa"/>
            <w:tcBorders>
              <w:top w:val="single" w:sz="12" w:space="0" w:color="000000"/>
              <w:bottom w:val="single" w:sz="12" w:space="0" w:color="000000"/>
            </w:tcBorders>
            <w:shd w:val="clear" w:color="auto" w:fill="0A5293"/>
          </w:tcPr>
          <w:p w14:paraId="5EE8ED70" w14:textId="77777777" w:rsidR="009C4A0F" w:rsidRPr="00242018" w:rsidRDefault="009C4A0F" w:rsidP="005F50FE">
            <w:pPr>
              <w:pStyle w:val="TableParagraph"/>
              <w:spacing w:before="37"/>
            </w:pPr>
          </w:p>
          <w:p w14:paraId="28E9BFF3" w14:textId="77777777" w:rsidR="009C4A0F" w:rsidRPr="00242018" w:rsidRDefault="009C4A0F" w:rsidP="005F50FE">
            <w:pPr>
              <w:pStyle w:val="TableParagraph"/>
              <w:spacing w:line="23" w:lineRule="exact"/>
              <w:ind w:left="4" w:right="-44"/>
            </w:pPr>
            <w:r w:rsidRPr="00242018">
              <w:rPr>
                <w:noProof/>
              </w:rPr>
              <w:drawing>
                <wp:inline distT="0" distB="0" distL="0" distR="0" wp14:anchorId="1A5548A4" wp14:editId="54D0836F">
                  <wp:extent cx="528549" cy="1514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528549" cy="15144"/>
                          </a:xfrm>
                          <a:prstGeom prst="rect">
                            <a:avLst/>
                          </a:prstGeom>
                        </pic:spPr>
                      </pic:pic>
                    </a:graphicData>
                  </a:graphic>
                </wp:inline>
              </w:drawing>
            </w:r>
          </w:p>
        </w:tc>
        <w:tc>
          <w:tcPr>
            <w:tcW w:w="2472" w:type="dxa"/>
            <w:vMerge/>
            <w:tcBorders>
              <w:top w:val="nil"/>
            </w:tcBorders>
          </w:tcPr>
          <w:p w14:paraId="2A759416" w14:textId="77777777" w:rsidR="009C4A0F" w:rsidRPr="00242018" w:rsidRDefault="009C4A0F" w:rsidP="00242018">
            <w:pPr>
              <w:jc w:val="center"/>
            </w:pPr>
          </w:p>
        </w:tc>
        <w:tc>
          <w:tcPr>
            <w:tcW w:w="2551" w:type="dxa"/>
            <w:vMerge w:val="restart"/>
          </w:tcPr>
          <w:p w14:paraId="7BBEDC6A" w14:textId="77777777" w:rsidR="009C4A0F" w:rsidRPr="00242018" w:rsidRDefault="009C4A0F" w:rsidP="00242018">
            <w:pPr>
              <w:pStyle w:val="TableParagraph"/>
              <w:spacing w:before="18"/>
              <w:ind w:left="57" w:right="132" w:hanging="3"/>
              <w:jc w:val="center"/>
            </w:pPr>
            <w:r w:rsidRPr="00242018">
              <w:t>Comprensión</w:t>
            </w:r>
            <w:r w:rsidRPr="00242018">
              <w:rPr>
                <w:spacing w:val="-14"/>
              </w:rPr>
              <w:t xml:space="preserve"> </w:t>
            </w:r>
            <w:r w:rsidRPr="00242018">
              <w:t>estratégica de diseño</w:t>
            </w:r>
          </w:p>
        </w:tc>
        <w:tc>
          <w:tcPr>
            <w:tcW w:w="993" w:type="dxa"/>
            <w:vMerge/>
            <w:tcBorders>
              <w:top w:val="nil"/>
            </w:tcBorders>
          </w:tcPr>
          <w:p w14:paraId="641AD933" w14:textId="77777777" w:rsidR="009C4A0F" w:rsidRPr="00242018" w:rsidRDefault="009C4A0F" w:rsidP="00242018">
            <w:pPr>
              <w:jc w:val="center"/>
            </w:pPr>
          </w:p>
        </w:tc>
        <w:tc>
          <w:tcPr>
            <w:tcW w:w="969" w:type="dxa"/>
            <w:vMerge w:val="restart"/>
          </w:tcPr>
          <w:p w14:paraId="750B5BC1" w14:textId="77777777" w:rsidR="009C4A0F" w:rsidRPr="00242018" w:rsidRDefault="009C4A0F" w:rsidP="00242018">
            <w:pPr>
              <w:pStyle w:val="TableParagraph"/>
              <w:spacing w:before="145"/>
              <w:ind w:left="197"/>
              <w:jc w:val="center"/>
            </w:pPr>
            <w:r w:rsidRPr="00242018">
              <w:rPr>
                <w:spacing w:val="-2"/>
              </w:rPr>
              <w:t>91,3%</w:t>
            </w:r>
          </w:p>
        </w:tc>
      </w:tr>
      <w:tr w:rsidR="009C4A0F" w:rsidRPr="00242018" w14:paraId="17403352" w14:textId="77777777" w:rsidTr="005F50FE">
        <w:trPr>
          <w:trHeight w:val="233"/>
        </w:trPr>
        <w:tc>
          <w:tcPr>
            <w:tcW w:w="847" w:type="dxa"/>
            <w:tcBorders>
              <w:top w:val="single" w:sz="12" w:space="0" w:color="000000"/>
              <w:bottom w:val="single" w:sz="12" w:space="0" w:color="000000"/>
            </w:tcBorders>
            <w:shd w:val="clear" w:color="auto" w:fill="0A5293"/>
          </w:tcPr>
          <w:p w14:paraId="6035BB95" w14:textId="77777777" w:rsidR="009C4A0F" w:rsidRPr="00242018" w:rsidRDefault="009C4A0F" w:rsidP="005F50FE">
            <w:pPr>
              <w:pStyle w:val="TableParagraph"/>
            </w:pPr>
          </w:p>
        </w:tc>
        <w:tc>
          <w:tcPr>
            <w:tcW w:w="2472" w:type="dxa"/>
            <w:vMerge w:val="restart"/>
          </w:tcPr>
          <w:p w14:paraId="086A22E4" w14:textId="77777777" w:rsidR="009C4A0F" w:rsidRPr="00242018" w:rsidRDefault="009C4A0F" w:rsidP="00242018">
            <w:pPr>
              <w:pStyle w:val="TableParagraph"/>
              <w:spacing w:before="116"/>
              <w:ind w:left="55" w:hanging="3"/>
              <w:jc w:val="center"/>
            </w:pPr>
            <w:r w:rsidRPr="00242018">
              <w:t>Niveles</w:t>
            </w:r>
            <w:r w:rsidRPr="00242018">
              <w:rPr>
                <w:spacing w:val="-12"/>
              </w:rPr>
              <w:t xml:space="preserve"> </w:t>
            </w:r>
            <w:r w:rsidRPr="00242018">
              <w:t>de</w:t>
            </w:r>
            <w:r w:rsidRPr="00242018">
              <w:rPr>
                <w:spacing w:val="-11"/>
              </w:rPr>
              <w:t xml:space="preserve"> </w:t>
            </w:r>
            <w:r w:rsidRPr="00242018">
              <w:t>integración</w:t>
            </w:r>
            <w:r w:rsidRPr="00242018">
              <w:rPr>
                <w:spacing w:val="-12"/>
              </w:rPr>
              <w:t xml:space="preserve"> </w:t>
            </w:r>
            <w:r w:rsidRPr="00242018">
              <w:t xml:space="preserve">del </w:t>
            </w:r>
            <w:r w:rsidRPr="00242018">
              <w:rPr>
                <w:spacing w:val="-2"/>
              </w:rPr>
              <w:t>diseño</w:t>
            </w:r>
          </w:p>
        </w:tc>
        <w:tc>
          <w:tcPr>
            <w:tcW w:w="2551" w:type="dxa"/>
            <w:vMerge/>
            <w:tcBorders>
              <w:top w:val="nil"/>
            </w:tcBorders>
          </w:tcPr>
          <w:p w14:paraId="6AC93D8C" w14:textId="77777777" w:rsidR="009C4A0F" w:rsidRPr="00242018" w:rsidRDefault="009C4A0F" w:rsidP="00242018">
            <w:pPr>
              <w:jc w:val="center"/>
            </w:pPr>
          </w:p>
        </w:tc>
        <w:tc>
          <w:tcPr>
            <w:tcW w:w="993" w:type="dxa"/>
            <w:vMerge w:val="restart"/>
          </w:tcPr>
          <w:p w14:paraId="454B10F4" w14:textId="77777777" w:rsidR="009C4A0F" w:rsidRPr="00242018" w:rsidRDefault="009C4A0F" w:rsidP="00242018">
            <w:pPr>
              <w:pStyle w:val="TableParagraph"/>
              <w:spacing w:before="241"/>
              <w:ind w:left="208"/>
              <w:jc w:val="center"/>
            </w:pPr>
            <w:r w:rsidRPr="00242018">
              <w:rPr>
                <w:spacing w:val="-2"/>
              </w:rPr>
              <w:t>66,0%</w:t>
            </w:r>
          </w:p>
        </w:tc>
        <w:tc>
          <w:tcPr>
            <w:tcW w:w="969" w:type="dxa"/>
            <w:vMerge/>
            <w:tcBorders>
              <w:top w:val="nil"/>
            </w:tcBorders>
          </w:tcPr>
          <w:p w14:paraId="6BD64C76" w14:textId="77777777" w:rsidR="009C4A0F" w:rsidRPr="00242018" w:rsidRDefault="009C4A0F" w:rsidP="00242018">
            <w:pPr>
              <w:jc w:val="center"/>
            </w:pPr>
          </w:p>
        </w:tc>
      </w:tr>
      <w:tr w:rsidR="009C4A0F" w:rsidRPr="00242018" w14:paraId="7F29F6AD" w14:textId="77777777" w:rsidTr="005F50FE">
        <w:trPr>
          <w:trHeight w:val="512"/>
        </w:trPr>
        <w:tc>
          <w:tcPr>
            <w:tcW w:w="847" w:type="dxa"/>
            <w:tcBorders>
              <w:top w:val="single" w:sz="12" w:space="0" w:color="000000"/>
              <w:bottom w:val="single" w:sz="12" w:space="0" w:color="000000"/>
            </w:tcBorders>
            <w:shd w:val="clear" w:color="auto" w:fill="FF9900"/>
          </w:tcPr>
          <w:p w14:paraId="14FD8C5C" w14:textId="77777777" w:rsidR="009C4A0F" w:rsidRPr="00242018" w:rsidRDefault="009C4A0F" w:rsidP="005F50FE">
            <w:pPr>
              <w:pStyle w:val="TableParagraph"/>
            </w:pPr>
          </w:p>
          <w:p w14:paraId="5DFE6868" w14:textId="77777777" w:rsidR="009C4A0F" w:rsidRPr="00242018" w:rsidRDefault="009C4A0F" w:rsidP="005F50FE">
            <w:pPr>
              <w:pStyle w:val="TableParagraph"/>
              <w:spacing w:before="61"/>
            </w:pPr>
          </w:p>
          <w:p w14:paraId="03F84676" w14:textId="77777777" w:rsidR="009C4A0F" w:rsidRPr="00242018" w:rsidRDefault="009C4A0F" w:rsidP="005F50FE">
            <w:pPr>
              <w:pStyle w:val="TableParagraph"/>
              <w:spacing w:line="24" w:lineRule="exact"/>
              <w:ind w:left="4" w:right="-58"/>
            </w:pPr>
            <w:r w:rsidRPr="00242018">
              <w:rPr>
                <w:noProof/>
              </w:rPr>
              <w:drawing>
                <wp:inline distT="0" distB="0" distL="0" distR="0" wp14:anchorId="5E4F1A94" wp14:editId="1BBB9721">
                  <wp:extent cx="531873" cy="1524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531873" cy="15240"/>
                          </a:xfrm>
                          <a:prstGeom prst="rect">
                            <a:avLst/>
                          </a:prstGeom>
                        </pic:spPr>
                      </pic:pic>
                    </a:graphicData>
                  </a:graphic>
                </wp:inline>
              </w:drawing>
            </w:r>
          </w:p>
        </w:tc>
        <w:tc>
          <w:tcPr>
            <w:tcW w:w="2472" w:type="dxa"/>
            <w:vMerge/>
            <w:tcBorders>
              <w:top w:val="nil"/>
            </w:tcBorders>
          </w:tcPr>
          <w:p w14:paraId="66B3C6D3" w14:textId="77777777" w:rsidR="009C4A0F" w:rsidRPr="00242018" w:rsidRDefault="009C4A0F" w:rsidP="00242018">
            <w:pPr>
              <w:jc w:val="center"/>
            </w:pPr>
          </w:p>
        </w:tc>
        <w:tc>
          <w:tcPr>
            <w:tcW w:w="2551" w:type="dxa"/>
          </w:tcPr>
          <w:p w14:paraId="19DF8211" w14:textId="77777777" w:rsidR="009C4A0F" w:rsidRPr="00242018" w:rsidRDefault="009C4A0F" w:rsidP="00242018">
            <w:pPr>
              <w:pStyle w:val="TableParagraph"/>
              <w:spacing w:line="254" w:lineRule="exact"/>
              <w:ind w:left="57" w:right="239" w:hanging="3"/>
              <w:jc w:val="center"/>
            </w:pPr>
            <w:r w:rsidRPr="00242018">
              <w:t>Organizando</w:t>
            </w:r>
            <w:r w:rsidRPr="00242018">
              <w:rPr>
                <w:spacing w:val="-11"/>
              </w:rPr>
              <w:t xml:space="preserve"> </w:t>
            </w:r>
            <w:r w:rsidRPr="00242018">
              <w:t>el</w:t>
            </w:r>
            <w:r w:rsidRPr="00242018">
              <w:rPr>
                <w:spacing w:val="-12"/>
              </w:rPr>
              <w:t xml:space="preserve"> </w:t>
            </w:r>
            <w:r w:rsidRPr="00242018">
              <w:t>diseño</w:t>
            </w:r>
            <w:r w:rsidRPr="00242018">
              <w:rPr>
                <w:spacing w:val="-13"/>
              </w:rPr>
              <w:t xml:space="preserve"> </w:t>
            </w:r>
            <w:r w:rsidRPr="00242018">
              <w:t>en la empresa</w:t>
            </w:r>
          </w:p>
        </w:tc>
        <w:tc>
          <w:tcPr>
            <w:tcW w:w="993" w:type="dxa"/>
            <w:vMerge/>
            <w:tcBorders>
              <w:top w:val="nil"/>
            </w:tcBorders>
          </w:tcPr>
          <w:p w14:paraId="2E8D91DB" w14:textId="77777777" w:rsidR="009C4A0F" w:rsidRPr="00242018" w:rsidRDefault="009C4A0F" w:rsidP="00242018">
            <w:pPr>
              <w:jc w:val="center"/>
            </w:pPr>
          </w:p>
        </w:tc>
        <w:tc>
          <w:tcPr>
            <w:tcW w:w="969" w:type="dxa"/>
          </w:tcPr>
          <w:p w14:paraId="08214392" w14:textId="77777777" w:rsidR="009C4A0F" w:rsidRPr="00242018" w:rsidRDefault="009C4A0F" w:rsidP="00242018">
            <w:pPr>
              <w:pStyle w:val="TableParagraph"/>
              <w:spacing w:before="126"/>
              <w:ind w:left="7" w:right="1"/>
              <w:jc w:val="center"/>
            </w:pPr>
            <w:r w:rsidRPr="00242018">
              <w:rPr>
                <w:spacing w:val="-2"/>
              </w:rPr>
              <w:t>86,3%</w:t>
            </w:r>
          </w:p>
        </w:tc>
      </w:tr>
      <w:tr w:rsidR="009C4A0F" w:rsidRPr="00242018" w14:paraId="791663E3" w14:textId="77777777" w:rsidTr="005F50FE">
        <w:trPr>
          <w:trHeight w:val="480"/>
        </w:trPr>
        <w:tc>
          <w:tcPr>
            <w:tcW w:w="847" w:type="dxa"/>
            <w:tcBorders>
              <w:top w:val="single" w:sz="12" w:space="0" w:color="000000"/>
              <w:bottom w:val="single" w:sz="12" w:space="0" w:color="000000"/>
            </w:tcBorders>
            <w:shd w:val="clear" w:color="auto" w:fill="FF0000"/>
          </w:tcPr>
          <w:p w14:paraId="07E9455C" w14:textId="77777777" w:rsidR="009C4A0F" w:rsidRPr="00242018" w:rsidRDefault="009C4A0F" w:rsidP="005F50FE">
            <w:pPr>
              <w:pStyle w:val="TableParagraph"/>
            </w:pPr>
          </w:p>
          <w:p w14:paraId="1B168D4D" w14:textId="77777777" w:rsidR="009C4A0F" w:rsidRPr="00242018" w:rsidRDefault="009C4A0F" w:rsidP="005F50FE">
            <w:pPr>
              <w:pStyle w:val="TableParagraph"/>
              <w:spacing w:before="30" w:after="1"/>
            </w:pPr>
          </w:p>
          <w:p w14:paraId="4B378343" w14:textId="77777777" w:rsidR="009C4A0F" w:rsidRPr="00242018" w:rsidRDefault="009C4A0F" w:rsidP="005F50FE">
            <w:pPr>
              <w:pStyle w:val="TableParagraph"/>
              <w:spacing w:line="23" w:lineRule="exact"/>
              <w:ind w:left="4" w:right="-44"/>
            </w:pPr>
            <w:r w:rsidRPr="00242018">
              <w:rPr>
                <w:noProof/>
              </w:rPr>
              <w:drawing>
                <wp:inline distT="0" distB="0" distL="0" distR="0" wp14:anchorId="06A18E08" wp14:editId="7ED26F7E">
                  <wp:extent cx="528549" cy="1514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528549" cy="15144"/>
                          </a:xfrm>
                          <a:prstGeom prst="rect">
                            <a:avLst/>
                          </a:prstGeom>
                        </pic:spPr>
                      </pic:pic>
                    </a:graphicData>
                  </a:graphic>
                </wp:inline>
              </w:drawing>
            </w:r>
          </w:p>
        </w:tc>
        <w:tc>
          <w:tcPr>
            <w:tcW w:w="2472" w:type="dxa"/>
          </w:tcPr>
          <w:p w14:paraId="2BB37556" w14:textId="77777777" w:rsidR="009C4A0F" w:rsidRPr="00242018" w:rsidRDefault="009C4A0F" w:rsidP="00242018">
            <w:pPr>
              <w:pStyle w:val="TableParagraph"/>
              <w:spacing w:line="219" w:lineRule="exact"/>
              <w:ind w:left="52"/>
              <w:jc w:val="center"/>
            </w:pPr>
            <w:r w:rsidRPr="00242018">
              <w:t>Diseño</w:t>
            </w:r>
            <w:r w:rsidRPr="00242018">
              <w:rPr>
                <w:spacing w:val="-6"/>
              </w:rPr>
              <w:t xml:space="preserve"> </w:t>
            </w:r>
            <w:r w:rsidRPr="00242018">
              <w:t>y</w:t>
            </w:r>
            <w:r w:rsidRPr="00242018">
              <w:rPr>
                <w:spacing w:val="-2"/>
              </w:rPr>
              <w:t xml:space="preserve"> </w:t>
            </w:r>
            <w:r w:rsidRPr="00242018">
              <w:t>lanzamiento</w:t>
            </w:r>
            <w:r w:rsidRPr="00242018">
              <w:rPr>
                <w:spacing w:val="-2"/>
              </w:rPr>
              <w:t xml:space="preserve"> </w:t>
            </w:r>
            <w:r w:rsidRPr="00242018">
              <w:rPr>
                <w:spacing w:val="-5"/>
              </w:rPr>
              <w:t>de</w:t>
            </w:r>
          </w:p>
          <w:p w14:paraId="1EA92F79" w14:textId="77777777" w:rsidR="009C4A0F" w:rsidRPr="00242018" w:rsidRDefault="009C4A0F" w:rsidP="00242018">
            <w:pPr>
              <w:pStyle w:val="TableParagraph"/>
              <w:spacing w:before="1" w:line="240" w:lineRule="exact"/>
              <w:ind w:left="55"/>
              <w:jc w:val="center"/>
            </w:pPr>
            <w:r w:rsidRPr="00242018">
              <w:t>nuevos</w:t>
            </w:r>
            <w:r w:rsidRPr="00242018">
              <w:rPr>
                <w:spacing w:val="-2"/>
              </w:rPr>
              <w:t xml:space="preserve"> productos</w:t>
            </w:r>
          </w:p>
        </w:tc>
        <w:tc>
          <w:tcPr>
            <w:tcW w:w="2551" w:type="dxa"/>
          </w:tcPr>
          <w:p w14:paraId="5B8EF685" w14:textId="77777777" w:rsidR="009C4A0F" w:rsidRPr="00242018" w:rsidRDefault="009C4A0F" w:rsidP="00242018">
            <w:pPr>
              <w:pStyle w:val="TableParagraph"/>
              <w:spacing w:before="93"/>
              <w:ind w:left="55"/>
              <w:jc w:val="center"/>
            </w:pPr>
            <w:r w:rsidRPr="00242018">
              <w:t>El</w:t>
            </w:r>
            <w:r w:rsidRPr="00242018">
              <w:rPr>
                <w:spacing w:val="-2"/>
              </w:rPr>
              <w:t xml:space="preserve"> </w:t>
            </w:r>
            <w:r w:rsidRPr="00242018">
              <w:t>entorno</w:t>
            </w:r>
            <w:r w:rsidRPr="00242018">
              <w:rPr>
                <w:spacing w:val="-2"/>
              </w:rPr>
              <w:t xml:space="preserve"> </w:t>
            </w:r>
            <w:r w:rsidRPr="00242018">
              <w:t>y</w:t>
            </w:r>
            <w:r w:rsidRPr="00242018">
              <w:rPr>
                <w:spacing w:val="-2"/>
              </w:rPr>
              <w:t xml:space="preserve"> </w:t>
            </w:r>
            <w:r w:rsidRPr="00242018">
              <w:t>el</w:t>
            </w:r>
            <w:r w:rsidRPr="00242018">
              <w:rPr>
                <w:spacing w:val="-2"/>
              </w:rPr>
              <w:t xml:space="preserve"> mercado</w:t>
            </w:r>
          </w:p>
        </w:tc>
        <w:tc>
          <w:tcPr>
            <w:tcW w:w="993" w:type="dxa"/>
          </w:tcPr>
          <w:p w14:paraId="169423B0" w14:textId="77777777" w:rsidR="009C4A0F" w:rsidRPr="00242018" w:rsidRDefault="009C4A0F" w:rsidP="00242018">
            <w:pPr>
              <w:pStyle w:val="TableParagraph"/>
              <w:spacing w:before="93"/>
              <w:ind w:left="5" w:right="2"/>
              <w:jc w:val="center"/>
            </w:pPr>
            <w:r w:rsidRPr="00242018">
              <w:rPr>
                <w:spacing w:val="-2"/>
              </w:rPr>
              <w:t>60,5%</w:t>
            </w:r>
          </w:p>
        </w:tc>
        <w:tc>
          <w:tcPr>
            <w:tcW w:w="969" w:type="dxa"/>
          </w:tcPr>
          <w:p w14:paraId="4C29C278" w14:textId="77777777" w:rsidR="009C4A0F" w:rsidRPr="00242018" w:rsidRDefault="009C4A0F" w:rsidP="00242018">
            <w:pPr>
              <w:pStyle w:val="TableParagraph"/>
              <w:spacing w:before="93"/>
              <w:ind w:left="7"/>
              <w:jc w:val="center"/>
            </w:pPr>
            <w:r w:rsidRPr="00242018">
              <w:rPr>
                <w:spacing w:val="-2"/>
              </w:rPr>
              <w:t>75,5%</w:t>
            </w:r>
          </w:p>
        </w:tc>
      </w:tr>
      <w:tr w:rsidR="009C4A0F" w:rsidRPr="00242018" w14:paraId="04868BCD" w14:textId="77777777" w:rsidTr="005F50FE">
        <w:trPr>
          <w:trHeight w:val="491"/>
        </w:trPr>
        <w:tc>
          <w:tcPr>
            <w:tcW w:w="847" w:type="dxa"/>
            <w:tcBorders>
              <w:top w:val="single" w:sz="12" w:space="0" w:color="000000"/>
            </w:tcBorders>
            <w:shd w:val="clear" w:color="auto" w:fill="F4F63B"/>
          </w:tcPr>
          <w:p w14:paraId="6B02E3B0" w14:textId="77777777" w:rsidR="009C4A0F" w:rsidRPr="00242018" w:rsidRDefault="009C4A0F" w:rsidP="005F50FE">
            <w:pPr>
              <w:pStyle w:val="TableParagraph"/>
            </w:pPr>
          </w:p>
        </w:tc>
        <w:tc>
          <w:tcPr>
            <w:tcW w:w="2472" w:type="dxa"/>
          </w:tcPr>
          <w:p w14:paraId="68E5CA40" w14:textId="77777777" w:rsidR="009C4A0F" w:rsidRPr="00242018" w:rsidRDefault="009C4A0F" w:rsidP="00242018">
            <w:pPr>
              <w:pStyle w:val="TableParagraph"/>
              <w:spacing w:before="94"/>
              <w:ind w:left="51"/>
              <w:jc w:val="center"/>
            </w:pPr>
            <w:r w:rsidRPr="00242018">
              <w:t>Concepto</w:t>
            </w:r>
            <w:r w:rsidRPr="00242018">
              <w:rPr>
                <w:spacing w:val="-1"/>
              </w:rPr>
              <w:t xml:space="preserve"> </w:t>
            </w:r>
            <w:r w:rsidRPr="00242018">
              <w:t>de</w:t>
            </w:r>
            <w:r w:rsidRPr="00242018">
              <w:rPr>
                <w:spacing w:val="1"/>
              </w:rPr>
              <w:t xml:space="preserve"> </w:t>
            </w:r>
            <w:r w:rsidRPr="00242018">
              <w:rPr>
                <w:spacing w:val="-2"/>
              </w:rPr>
              <w:t>diseño</w:t>
            </w:r>
          </w:p>
        </w:tc>
        <w:tc>
          <w:tcPr>
            <w:tcW w:w="2551" w:type="dxa"/>
          </w:tcPr>
          <w:p w14:paraId="528CE811" w14:textId="77777777" w:rsidR="009C4A0F" w:rsidRPr="00242018" w:rsidRDefault="009C4A0F" w:rsidP="00242018">
            <w:pPr>
              <w:pStyle w:val="TableParagraph"/>
              <w:spacing w:line="222" w:lineRule="exact"/>
              <w:ind w:left="55"/>
              <w:jc w:val="center"/>
            </w:pPr>
            <w:r w:rsidRPr="00242018">
              <w:t>De</w:t>
            </w:r>
            <w:r w:rsidRPr="00242018">
              <w:rPr>
                <w:spacing w:val="-1"/>
              </w:rPr>
              <w:t xml:space="preserve"> </w:t>
            </w:r>
            <w:r w:rsidRPr="00242018">
              <w:t>la</w:t>
            </w:r>
            <w:r w:rsidRPr="00242018">
              <w:rPr>
                <w:spacing w:val="-1"/>
              </w:rPr>
              <w:t xml:space="preserve"> </w:t>
            </w:r>
            <w:r w:rsidRPr="00242018">
              <w:t>idea</w:t>
            </w:r>
            <w:r w:rsidRPr="00242018">
              <w:rPr>
                <w:spacing w:val="-4"/>
              </w:rPr>
              <w:t xml:space="preserve"> </w:t>
            </w:r>
            <w:r w:rsidRPr="00242018">
              <w:t>al</w:t>
            </w:r>
            <w:r w:rsidRPr="00242018">
              <w:rPr>
                <w:spacing w:val="-3"/>
              </w:rPr>
              <w:t xml:space="preserve"> </w:t>
            </w:r>
            <w:r w:rsidRPr="00242018">
              <w:t xml:space="preserve">producto </w:t>
            </w:r>
            <w:r w:rsidRPr="00242018">
              <w:rPr>
                <w:spacing w:val="-10"/>
              </w:rPr>
              <w:t>o</w:t>
            </w:r>
          </w:p>
          <w:p w14:paraId="02AFC6D2" w14:textId="77777777" w:rsidR="009C4A0F" w:rsidRPr="00242018" w:rsidRDefault="009C4A0F" w:rsidP="00242018">
            <w:pPr>
              <w:pStyle w:val="TableParagraph"/>
              <w:spacing w:line="250" w:lineRule="exact"/>
              <w:ind w:left="57"/>
              <w:jc w:val="center"/>
            </w:pPr>
            <w:r w:rsidRPr="00242018">
              <w:rPr>
                <w:spacing w:val="-2"/>
              </w:rPr>
              <w:t>servicio</w:t>
            </w:r>
          </w:p>
        </w:tc>
        <w:tc>
          <w:tcPr>
            <w:tcW w:w="993" w:type="dxa"/>
          </w:tcPr>
          <w:p w14:paraId="2C6B1652" w14:textId="77777777" w:rsidR="009C4A0F" w:rsidRPr="00242018" w:rsidRDefault="009C4A0F" w:rsidP="00242018">
            <w:pPr>
              <w:pStyle w:val="TableParagraph"/>
              <w:spacing w:before="94"/>
              <w:ind w:left="5"/>
              <w:jc w:val="center"/>
            </w:pPr>
            <w:r w:rsidRPr="00242018">
              <w:rPr>
                <w:spacing w:val="-2"/>
              </w:rPr>
              <w:t>35,5%</w:t>
            </w:r>
          </w:p>
        </w:tc>
        <w:tc>
          <w:tcPr>
            <w:tcW w:w="969" w:type="dxa"/>
          </w:tcPr>
          <w:p w14:paraId="23440BD4" w14:textId="77777777" w:rsidR="009C4A0F" w:rsidRPr="00242018" w:rsidRDefault="009C4A0F" w:rsidP="00242018">
            <w:pPr>
              <w:pStyle w:val="TableParagraph"/>
              <w:spacing w:before="94"/>
              <w:ind w:left="7" w:right="3"/>
              <w:jc w:val="center"/>
            </w:pPr>
            <w:r w:rsidRPr="00242018">
              <w:rPr>
                <w:spacing w:val="-2"/>
              </w:rPr>
              <w:t>82,8%</w:t>
            </w:r>
          </w:p>
        </w:tc>
      </w:tr>
    </w:tbl>
    <w:p w14:paraId="38ADEB66" w14:textId="3F4F361B" w:rsidR="009C4A0F" w:rsidRPr="00242018" w:rsidRDefault="009C4A0F" w:rsidP="009C4A0F">
      <w:pPr>
        <w:ind w:left="3" w:right="8"/>
        <w:jc w:val="center"/>
      </w:pPr>
      <w:r w:rsidRPr="00242018">
        <w:rPr>
          <w:i/>
          <w:position w:val="2"/>
        </w:rPr>
        <w:t>Nota:</w:t>
      </w:r>
      <w:r w:rsidRPr="00242018">
        <w:rPr>
          <w:i/>
          <w:spacing w:val="-5"/>
          <w:position w:val="2"/>
        </w:rPr>
        <w:t xml:space="preserve"> </w:t>
      </w:r>
      <w:r w:rsidR="00242018">
        <w:rPr>
          <w:i/>
          <w:position w:val="2"/>
        </w:rPr>
        <w:t>e</w:t>
      </w:r>
      <w:r w:rsidRPr="00242018">
        <w:rPr>
          <w:i/>
          <w:position w:val="2"/>
        </w:rPr>
        <w:t>laboración</w:t>
      </w:r>
      <w:r w:rsidRPr="00242018">
        <w:rPr>
          <w:i/>
          <w:spacing w:val="-5"/>
          <w:position w:val="2"/>
        </w:rPr>
        <w:t xml:space="preserve"> </w:t>
      </w:r>
      <w:r w:rsidRPr="00242018">
        <w:rPr>
          <w:i/>
          <w:spacing w:val="-2"/>
          <w:position w:val="2"/>
        </w:rPr>
        <w:t>propia</w:t>
      </w:r>
    </w:p>
    <w:p w14:paraId="032C7D2D" w14:textId="77777777" w:rsidR="009C4A0F" w:rsidRDefault="009C4A0F" w:rsidP="009C4A0F">
      <w:pPr>
        <w:pStyle w:val="Textoindependiente"/>
        <w:spacing w:before="47"/>
        <w:ind w:left="0"/>
        <w:rPr>
          <w:sz w:val="20"/>
        </w:rPr>
      </w:pPr>
    </w:p>
    <w:p w14:paraId="5CCAE802" w14:textId="77777777" w:rsidR="009C4A0F" w:rsidRDefault="009C4A0F" w:rsidP="00242018">
      <w:pPr>
        <w:spacing w:line="360" w:lineRule="auto"/>
        <w:ind w:left="136" w:right="137"/>
        <w:jc w:val="both"/>
        <w:rPr>
          <w:sz w:val="24"/>
        </w:rPr>
      </w:pPr>
      <w:r>
        <w:rPr>
          <w:sz w:val="24"/>
        </w:rPr>
        <w:t>No se consideró necesario separar las cifras que componen las</w:t>
      </w:r>
      <w:r>
        <w:rPr>
          <w:spacing w:val="40"/>
          <w:sz w:val="24"/>
        </w:rPr>
        <w:t xml:space="preserve"> </w:t>
      </w:r>
      <w:r>
        <w:rPr>
          <w:sz w:val="24"/>
        </w:rPr>
        <w:t>categorías</w:t>
      </w:r>
      <w:r>
        <w:rPr>
          <w:spacing w:val="-1"/>
          <w:sz w:val="24"/>
        </w:rPr>
        <w:t xml:space="preserve"> </w:t>
      </w:r>
      <w:r>
        <w:rPr>
          <w:b/>
          <w:sz w:val="24"/>
        </w:rPr>
        <w:t>Condiciones para la Incorporación del Diseño</w:t>
      </w:r>
      <w:r>
        <w:rPr>
          <w:b/>
          <w:spacing w:val="-2"/>
          <w:sz w:val="24"/>
        </w:rPr>
        <w:t xml:space="preserve"> </w:t>
      </w:r>
      <w:r>
        <w:rPr>
          <w:sz w:val="24"/>
        </w:rPr>
        <w:t>y</w:t>
      </w:r>
      <w:r>
        <w:rPr>
          <w:spacing w:val="-2"/>
          <w:sz w:val="24"/>
        </w:rPr>
        <w:t xml:space="preserve"> </w:t>
      </w:r>
      <w:r>
        <w:rPr>
          <w:b/>
          <w:sz w:val="24"/>
        </w:rPr>
        <w:t>Niveles de Integración del Diseño</w:t>
      </w:r>
      <w:r>
        <w:rPr>
          <w:b/>
          <w:spacing w:val="-3"/>
          <w:sz w:val="24"/>
        </w:rPr>
        <w:t xml:space="preserve"> </w:t>
      </w:r>
      <w:r>
        <w:rPr>
          <w:sz w:val="24"/>
        </w:rPr>
        <w:t xml:space="preserve">de la </w:t>
      </w:r>
      <w:proofErr w:type="spellStart"/>
      <w:r w:rsidRPr="00E81E76">
        <w:rPr>
          <w:i/>
          <w:iCs/>
          <w:sz w:val="24"/>
        </w:rPr>
        <w:t>Autodiagnósis</w:t>
      </w:r>
      <w:proofErr w:type="spellEnd"/>
      <w:r>
        <w:rPr>
          <w:sz w:val="24"/>
        </w:rPr>
        <w:t xml:space="preserve"> del BCD para equipararlas con las categorías</w:t>
      </w:r>
      <w:r>
        <w:rPr>
          <w:spacing w:val="-1"/>
          <w:sz w:val="24"/>
        </w:rPr>
        <w:t xml:space="preserve"> </w:t>
      </w:r>
      <w:r>
        <w:rPr>
          <w:b/>
          <w:sz w:val="24"/>
        </w:rPr>
        <w:t>Ambiente</w:t>
      </w:r>
      <w:r>
        <w:rPr>
          <w:b/>
          <w:spacing w:val="80"/>
          <w:sz w:val="24"/>
        </w:rPr>
        <w:t xml:space="preserve"> </w:t>
      </w:r>
      <w:r>
        <w:rPr>
          <w:b/>
          <w:sz w:val="24"/>
        </w:rPr>
        <w:t>para</w:t>
      </w:r>
      <w:r>
        <w:rPr>
          <w:b/>
          <w:spacing w:val="80"/>
          <w:sz w:val="24"/>
        </w:rPr>
        <w:t xml:space="preserve"> </w:t>
      </w:r>
      <w:r>
        <w:rPr>
          <w:b/>
          <w:sz w:val="24"/>
        </w:rPr>
        <w:t>el</w:t>
      </w:r>
      <w:r>
        <w:rPr>
          <w:b/>
          <w:spacing w:val="80"/>
          <w:sz w:val="24"/>
        </w:rPr>
        <w:t xml:space="preserve"> </w:t>
      </w:r>
      <w:r>
        <w:rPr>
          <w:b/>
          <w:sz w:val="24"/>
        </w:rPr>
        <w:t>Diseño</w:t>
      </w:r>
      <w:r>
        <w:rPr>
          <w:sz w:val="24"/>
        </w:rPr>
        <w:t>,</w:t>
      </w:r>
      <w:r>
        <w:rPr>
          <w:spacing w:val="-2"/>
          <w:sz w:val="24"/>
        </w:rPr>
        <w:t xml:space="preserve"> </w:t>
      </w:r>
      <w:r>
        <w:rPr>
          <w:b/>
          <w:sz w:val="24"/>
        </w:rPr>
        <w:t>Comprensión</w:t>
      </w:r>
      <w:r>
        <w:rPr>
          <w:b/>
          <w:spacing w:val="80"/>
          <w:sz w:val="24"/>
        </w:rPr>
        <w:t xml:space="preserve"> </w:t>
      </w:r>
      <w:r>
        <w:rPr>
          <w:b/>
          <w:sz w:val="24"/>
        </w:rPr>
        <w:t>Estratégica</w:t>
      </w:r>
      <w:r>
        <w:rPr>
          <w:b/>
          <w:spacing w:val="80"/>
          <w:sz w:val="24"/>
        </w:rPr>
        <w:t xml:space="preserve"> </w:t>
      </w:r>
      <w:r>
        <w:rPr>
          <w:b/>
          <w:sz w:val="24"/>
        </w:rPr>
        <w:t>del Diseño</w:t>
      </w:r>
      <w:r>
        <w:rPr>
          <w:b/>
          <w:spacing w:val="-9"/>
          <w:sz w:val="24"/>
        </w:rPr>
        <w:t xml:space="preserve"> </w:t>
      </w:r>
      <w:r>
        <w:rPr>
          <w:sz w:val="24"/>
        </w:rPr>
        <w:t>y</w:t>
      </w:r>
      <w:r>
        <w:rPr>
          <w:spacing w:val="-3"/>
          <w:sz w:val="24"/>
        </w:rPr>
        <w:t xml:space="preserve"> </w:t>
      </w:r>
      <w:r>
        <w:rPr>
          <w:b/>
          <w:sz w:val="24"/>
        </w:rPr>
        <w:t>Organizando</w:t>
      </w:r>
      <w:r>
        <w:rPr>
          <w:b/>
          <w:spacing w:val="-13"/>
          <w:sz w:val="24"/>
        </w:rPr>
        <w:t xml:space="preserve"> </w:t>
      </w:r>
      <w:r>
        <w:rPr>
          <w:b/>
          <w:sz w:val="24"/>
        </w:rPr>
        <w:t>el</w:t>
      </w:r>
      <w:r>
        <w:rPr>
          <w:b/>
          <w:spacing w:val="-15"/>
          <w:sz w:val="24"/>
        </w:rPr>
        <w:t xml:space="preserve"> </w:t>
      </w:r>
      <w:r>
        <w:rPr>
          <w:b/>
          <w:sz w:val="24"/>
        </w:rPr>
        <w:t>Diseño</w:t>
      </w:r>
      <w:r>
        <w:rPr>
          <w:b/>
          <w:spacing w:val="-15"/>
          <w:sz w:val="24"/>
        </w:rPr>
        <w:t xml:space="preserve"> </w:t>
      </w:r>
      <w:r>
        <w:rPr>
          <w:b/>
          <w:sz w:val="24"/>
        </w:rPr>
        <w:t>en</w:t>
      </w:r>
      <w:r>
        <w:rPr>
          <w:b/>
          <w:spacing w:val="-15"/>
          <w:sz w:val="24"/>
        </w:rPr>
        <w:t xml:space="preserve"> </w:t>
      </w:r>
      <w:r>
        <w:rPr>
          <w:b/>
          <w:sz w:val="24"/>
        </w:rPr>
        <w:t>la</w:t>
      </w:r>
      <w:r>
        <w:rPr>
          <w:b/>
          <w:spacing w:val="-15"/>
          <w:sz w:val="24"/>
        </w:rPr>
        <w:t xml:space="preserve"> </w:t>
      </w:r>
      <w:r>
        <w:rPr>
          <w:b/>
          <w:sz w:val="24"/>
        </w:rPr>
        <w:t>Empresa</w:t>
      </w:r>
      <w:r>
        <w:rPr>
          <w:b/>
          <w:spacing w:val="-5"/>
          <w:sz w:val="24"/>
        </w:rPr>
        <w:t xml:space="preserve"> </w:t>
      </w:r>
      <w:r>
        <w:rPr>
          <w:sz w:val="24"/>
        </w:rPr>
        <w:t>del</w:t>
      </w:r>
      <w:r>
        <w:rPr>
          <w:spacing w:val="-15"/>
          <w:sz w:val="24"/>
        </w:rPr>
        <w:t xml:space="preserve"> </w:t>
      </w:r>
      <w:r>
        <w:rPr>
          <w:sz w:val="24"/>
        </w:rPr>
        <w:t>CDE,</w:t>
      </w:r>
      <w:r>
        <w:rPr>
          <w:spacing w:val="-15"/>
          <w:sz w:val="24"/>
        </w:rPr>
        <w:t xml:space="preserve"> </w:t>
      </w:r>
      <w:r>
        <w:rPr>
          <w:sz w:val="24"/>
        </w:rPr>
        <w:t>ya</w:t>
      </w:r>
      <w:r>
        <w:rPr>
          <w:spacing w:val="-15"/>
          <w:sz w:val="24"/>
        </w:rPr>
        <w:t xml:space="preserve"> </w:t>
      </w:r>
      <w:r>
        <w:rPr>
          <w:sz w:val="24"/>
        </w:rPr>
        <w:t>que</w:t>
      </w:r>
      <w:r>
        <w:rPr>
          <w:spacing w:val="-15"/>
          <w:sz w:val="24"/>
        </w:rPr>
        <w:t xml:space="preserve"> </w:t>
      </w:r>
      <w:r>
        <w:rPr>
          <w:sz w:val="24"/>
        </w:rPr>
        <w:t>no</w:t>
      </w:r>
      <w:r>
        <w:rPr>
          <w:spacing w:val="-15"/>
          <w:sz w:val="24"/>
        </w:rPr>
        <w:t xml:space="preserve"> </w:t>
      </w:r>
      <w:r>
        <w:rPr>
          <w:sz w:val="24"/>
        </w:rPr>
        <w:t>se</w:t>
      </w:r>
      <w:r>
        <w:rPr>
          <w:spacing w:val="-15"/>
          <w:sz w:val="24"/>
        </w:rPr>
        <w:t xml:space="preserve"> </w:t>
      </w:r>
      <w:r>
        <w:rPr>
          <w:sz w:val="24"/>
        </w:rPr>
        <w:t>conocen los</w:t>
      </w:r>
      <w:r>
        <w:rPr>
          <w:spacing w:val="-1"/>
          <w:sz w:val="24"/>
        </w:rPr>
        <w:t xml:space="preserve"> </w:t>
      </w:r>
      <w:r>
        <w:rPr>
          <w:sz w:val="24"/>
        </w:rPr>
        <w:t>pesos</w:t>
      </w:r>
      <w:r>
        <w:rPr>
          <w:spacing w:val="-1"/>
          <w:sz w:val="24"/>
        </w:rPr>
        <w:t xml:space="preserve"> </w:t>
      </w:r>
      <w:r>
        <w:rPr>
          <w:sz w:val="24"/>
        </w:rPr>
        <w:t>relativos asignados</w:t>
      </w:r>
      <w:r>
        <w:rPr>
          <w:spacing w:val="-1"/>
          <w:sz w:val="24"/>
        </w:rPr>
        <w:t xml:space="preserve"> </w:t>
      </w:r>
      <w:r>
        <w:rPr>
          <w:sz w:val="24"/>
        </w:rPr>
        <w:t>a</w:t>
      </w:r>
      <w:r>
        <w:rPr>
          <w:spacing w:val="-1"/>
          <w:sz w:val="24"/>
        </w:rPr>
        <w:t xml:space="preserve"> </w:t>
      </w:r>
      <w:r>
        <w:rPr>
          <w:sz w:val="24"/>
        </w:rPr>
        <w:t>las</w:t>
      </w:r>
      <w:r>
        <w:rPr>
          <w:spacing w:val="-1"/>
          <w:sz w:val="24"/>
        </w:rPr>
        <w:t xml:space="preserve"> </w:t>
      </w:r>
      <w:r>
        <w:rPr>
          <w:sz w:val="24"/>
        </w:rPr>
        <w:t>primeras. Por</w:t>
      </w:r>
      <w:r>
        <w:rPr>
          <w:spacing w:val="-1"/>
          <w:sz w:val="24"/>
        </w:rPr>
        <w:t xml:space="preserve"> </w:t>
      </w:r>
      <w:r>
        <w:rPr>
          <w:sz w:val="24"/>
        </w:rPr>
        <w:t>lo tanto,</w:t>
      </w:r>
      <w:r>
        <w:rPr>
          <w:spacing w:val="-1"/>
          <w:sz w:val="24"/>
        </w:rPr>
        <w:t xml:space="preserve"> </w:t>
      </w:r>
      <w:r>
        <w:rPr>
          <w:sz w:val="24"/>
        </w:rPr>
        <w:t>tampoco</w:t>
      </w:r>
      <w:r>
        <w:rPr>
          <w:spacing w:val="-1"/>
          <w:sz w:val="24"/>
        </w:rPr>
        <w:t xml:space="preserve"> </w:t>
      </w:r>
      <w:r>
        <w:rPr>
          <w:sz w:val="24"/>
        </w:rPr>
        <w:t>se</w:t>
      </w:r>
      <w:r>
        <w:rPr>
          <w:spacing w:val="-4"/>
          <w:sz w:val="24"/>
        </w:rPr>
        <w:t xml:space="preserve"> </w:t>
      </w:r>
      <w:r>
        <w:rPr>
          <w:sz w:val="24"/>
        </w:rPr>
        <w:t xml:space="preserve">totalizaron los </w:t>
      </w:r>
      <w:r>
        <w:rPr>
          <w:sz w:val="24"/>
        </w:rPr>
        <w:lastRenderedPageBreak/>
        <w:t>resultados de todas las cinco categorías.</w:t>
      </w:r>
    </w:p>
    <w:p w14:paraId="32FF8698" w14:textId="77777777" w:rsidR="009C4A0F" w:rsidRDefault="009C4A0F" w:rsidP="00242018">
      <w:pPr>
        <w:spacing w:line="360" w:lineRule="auto"/>
        <w:ind w:left="136" w:right="137" w:firstLine="720"/>
        <w:jc w:val="both"/>
        <w:rPr>
          <w:sz w:val="24"/>
        </w:rPr>
      </w:pPr>
    </w:p>
    <w:p w14:paraId="6F338B90" w14:textId="77777777" w:rsidR="009C4A0F" w:rsidRDefault="009C4A0F" w:rsidP="00242018">
      <w:pPr>
        <w:pStyle w:val="Textoindependiente"/>
        <w:spacing w:line="360" w:lineRule="auto"/>
        <w:ind w:right="136"/>
        <w:jc w:val="both"/>
      </w:pPr>
      <w:r>
        <w:t>No obstante,</w:t>
      </w:r>
      <w:r>
        <w:rPr>
          <w:spacing w:val="-3"/>
        </w:rPr>
        <w:t xml:space="preserve"> </w:t>
      </w:r>
      <w:r>
        <w:t>es</w:t>
      </w:r>
      <w:r>
        <w:rPr>
          <w:spacing w:val="-5"/>
        </w:rPr>
        <w:t xml:space="preserve"> </w:t>
      </w:r>
      <w:r>
        <w:t>posible observar</w:t>
      </w:r>
      <w:r>
        <w:rPr>
          <w:spacing w:val="-1"/>
        </w:rPr>
        <w:t xml:space="preserve"> </w:t>
      </w:r>
      <w:r>
        <w:t>una</w:t>
      </w:r>
      <w:r>
        <w:rPr>
          <w:spacing w:val="-3"/>
        </w:rPr>
        <w:t xml:space="preserve"> </w:t>
      </w:r>
      <w:r>
        <w:t>mejora</w:t>
      </w:r>
      <w:r>
        <w:rPr>
          <w:spacing w:val="-6"/>
        </w:rPr>
        <w:t xml:space="preserve"> </w:t>
      </w:r>
      <w:r>
        <w:t>porcentual</w:t>
      </w:r>
      <w:r>
        <w:rPr>
          <w:spacing w:val="-4"/>
        </w:rPr>
        <w:t xml:space="preserve"> </w:t>
      </w:r>
      <w:r>
        <w:t>al</w:t>
      </w:r>
      <w:r>
        <w:rPr>
          <w:spacing w:val="-3"/>
        </w:rPr>
        <w:t xml:space="preserve"> </w:t>
      </w:r>
      <w:r>
        <w:t>promediar</w:t>
      </w:r>
      <w:r>
        <w:rPr>
          <w:spacing w:val="-6"/>
        </w:rPr>
        <w:t xml:space="preserve"> </w:t>
      </w:r>
      <w:r>
        <w:t>las dos</w:t>
      </w:r>
      <w:r>
        <w:rPr>
          <w:spacing w:val="-8"/>
        </w:rPr>
        <w:t xml:space="preserve"> </w:t>
      </w:r>
      <w:r>
        <w:t>categorías</w:t>
      </w:r>
      <w:r>
        <w:rPr>
          <w:spacing w:val="-10"/>
        </w:rPr>
        <w:t xml:space="preserve"> </w:t>
      </w:r>
      <w:r>
        <w:t>del</w:t>
      </w:r>
      <w:r>
        <w:rPr>
          <w:spacing w:val="-8"/>
        </w:rPr>
        <w:t xml:space="preserve"> </w:t>
      </w:r>
      <w:r>
        <w:t>BCD,</w:t>
      </w:r>
      <w:r>
        <w:rPr>
          <w:spacing w:val="-11"/>
        </w:rPr>
        <w:t xml:space="preserve"> </w:t>
      </w:r>
      <w:r>
        <w:t>que</w:t>
      </w:r>
      <w:r>
        <w:rPr>
          <w:spacing w:val="-8"/>
        </w:rPr>
        <w:t xml:space="preserve"> </w:t>
      </w:r>
      <w:r>
        <w:t>fueron</w:t>
      </w:r>
      <w:r>
        <w:rPr>
          <w:spacing w:val="-8"/>
        </w:rPr>
        <w:t xml:space="preserve"> </w:t>
      </w:r>
      <w:r>
        <w:t>del</w:t>
      </w:r>
      <w:r>
        <w:rPr>
          <w:spacing w:val="-8"/>
        </w:rPr>
        <w:t xml:space="preserve"> </w:t>
      </w:r>
      <w:r>
        <w:t>83,5%</w:t>
      </w:r>
      <w:r>
        <w:rPr>
          <w:spacing w:val="-8"/>
        </w:rPr>
        <w:t xml:space="preserve"> </w:t>
      </w:r>
      <w:r>
        <w:t>y</w:t>
      </w:r>
      <w:r>
        <w:rPr>
          <w:spacing w:val="-8"/>
        </w:rPr>
        <w:t xml:space="preserve"> </w:t>
      </w:r>
      <w:r>
        <w:t>66,0%,</w:t>
      </w:r>
      <w:r>
        <w:rPr>
          <w:spacing w:val="-8"/>
        </w:rPr>
        <w:t xml:space="preserve"> </w:t>
      </w:r>
      <w:r>
        <w:t>obteniendo</w:t>
      </w:r>
      <w:r>
        <w:rPr>
          <w:spacing w:val="-8"/>
        </w:rPr>
        <w:t xml:space="preserve"> </w:t>
      </w:r>
      <w:r>
        <w:t>un</w:t>
      </w:r>
      <w:r>
        <w:rPr>
          <w:spacing w:val="-8"/>
        </w:rPr>
        <w:t xml:space="preserve"> </w:t>
      </w:r>
      <w:r>
        <w:t>promedio del 74,75%. Este promedio se puede contrastar con el promedio de las tres categorías del CDE (88,2%, 91,3% y 86,3%), que arroja un promedio de 88,6%.</w:t>
      </w:r>
    </w:p>
    <w:p w14:paraId="6E759088" w14:textId="77777777" w:rsidR="00242018" w:rsidRDefault="00242018" w:rsidP="00242018">
      <w:pPr>
        <w:pStyle w:val="Textoindependiente"/>
        <w:spacing w:line="360" w:lineRule="auto"/>
        <w:ind w:right="137"/>
        <w:jc w:val="both"/>
      </w:pPr>
    </w:p>
    <w:p w14:paraId="277E074E" w14:textId="5CDB91CF" w:rsidR="009C4A0F" w:rsidRDefault="009C4A0F" w:rsidP="00242018">
      <w:pPr>
        <w:pStyle w:val="Textoindependiente"/>
        <w:spacing w:line="360" w:lineRule="auto"/>
        <w:ind w:right="137"/>
        <w:jc w:val="both"/>
      </w:pPr>
      <w:r>
        <w:t>Asimismo, se destaca una diferencia porcentual significativa de 47,3% entre la categoría</w:t>
      </w:r>
      <w:r>
        <w:rPr>
          <w:spacing w:val="-1"/>
        </w:rPr>
        <w:t xml:space="preserve"> </w:t>
      </w:r>
      <w:r>
        <w:rPr>
          <w:b/>
        </w:rPr>
        <w:t>Concepto de Diseño</w:t>
      </w:r>
      <w:r>
        <w:rPr>
          <w:b/>
          <w:spacing w:val="-1"/>
        </w:rPr>
        <w:t xml:space="preserve"> </w:t>
      </w:r>
      <w:r>
        <w:t>del BCD y su correspondiente</w:t>
      </w:r>
      <w:r>
        <w:rPr>
          <w:spacing w:val="-1"/>
        </w:rPr>
        <w:t xml:space="preserve"> </w:t>
      </w:r>
      <w:r>
        <w:rPr>
          <w:b/>
        </w:rPr>
        <w:t>De la Idea al Producto</w:t>
      </w:r>
      <w:r>
        <w:rPr>
          <w:b/>
          <w:spacing w:val="-2"/>
        </w:rPr>
        <w:t xml:space="preserve"> </w:t>
      </w:r>
      <w:r>
        <w:t>del CDE. A pesar de ello, las cifras porcentuales de las cinco categorías mostraron un aumento en el transcurso de los ocho años.</w:t>
      </w:r>
    </w:p>
    <w:p w14:paraId="5E79B450" w14:textId="77777777" w:rsidR="00242018" w:rsidRDefault="00242018" w:rsidP="00242018">
      <w:pPr>
        <w:pStyle w:val="Textoindependiente"/>
        <w:spacing w:line="360" w:lineRule="auto"/>
        <w:ind w:right="139"/>
        <w:jc w:val="both"/>
      </w:pPr>
    </w:p>
    <w:p w14:paraId="28EAF5B5" w14:textId="2F36A58C" w:rsidR="009C4A0F" w:rsidRDefault="009C4A0F" w:rsidP="00242018">
      <w:pPr>
        <w:pStyle w:val="Textoindependiente"/>
        <w:spacing w:line="360" w:lineRule="auto"/>
        <w:ind w:right="139"/>
        <w:jc w:val="both"/>
      </w:pPr>
      <w:r>
        <w:t>En la Figura 1 se observa una curva decreciente, que evidencia mayores dificultades en la definición del concepto de diseño.</w:t>
      </w:r>
    </w:p>
    <w:p w14:paraId="58E0E756" w14:textId="77777777" w:rsidR="009C4A0F" w:rsidRDefault="009C4A0F" w:rsidP="009C4A0F">
      <w:pPr>
        <w:pStyle w:val="Textoindependiente"/>
        <w:jc w:val="both"/>
        <w:sectPr w:rsidR="009C4A0F" w:rsidSect="009C4A0F">
          <w:type w:val="continuous"/>
          <w:pgSz w:w="9980" w:h="14180"/>
          <w:pgMar w:top="960" w:right="708" w:bottom="1420" w:left="1275" w:header="0" w:footer="1240" w:gutter="0"/>
          <w:cols w:space="720"/>
        </w:sectPr>
      </w:pPr>
    </w:p>
    <w:p w14:paraId="4717AC21" w14:textId="77777777" w:rsidR="009C4A0F" w:rsidRDefault="009C4A0F" w:rsidP="009C4A0F">
      <w:pPr>
        <w:pStyle w:val="Textoindependiente"/>
        <w:ind w:left="0"/>
        <w:rPr>
          <w:sz w:val="20"/>
        </w:rPr>
      </w:pPr>
    </w:p>
    <w:p w14:paraId="72333850" w14:textId="6C85FCE3" w:rsidR="009C4A0F" w:rsidRDefault="00242018" w:rsidP="009C4A0F">
      <w:pPr>
        <w:pStyle w:val="Textoindependiente"/>
        <w:spacing w:before="3" w:after="1"/>
        <w:ind w:left="0"/>
        <w:rPr>
          <w:sz w:val="20"/>
        </w:rPr>
      </w:pPr>
      <w:r>
        <w:rPr>
          <w:noProof/>
          <w:sz w:val="20"/>
        </w:rPr>
        <w:drawing>
          <wp:anchor distT="0" distB="0" distL="114300" distR="114300" simplePos="0" relativeHeight="251661312" behindDoc="1" locked="0" layoutInCell="1" allowOverlap="1" wp14:anchorId="67088028" wp14:editId="334435F4">
            <wp:simplePos x="0" y="0"/>
            <wp:positionH relativeFrom="margin">
              <wp:align>center</wp:align>
            </wp:positionH>
            <wp:positionV relativeFrom="paragraph">
              <wp:posOffset>10278</wp:posOffset>
            </wp:positionV>
            <wp:extent cx="4189095" cy="1574800"/>
            <wp:effectExtent l="0" t="0" r="1905" b="6350"/>
            <wp:wrapTight wrapText="bothSides">
              <wp:wrapPolygon edited="0">
                <wp:start x="0" y="0"/>
                <wp:lineTo x="0" y="21426"/>
                <wp:lineTo x="21512" y="21426"/>
                <wp:lineTo x="21512" y="0"/>
                <wp:lineTo x="0" y="0"/>
              </wp:wrapPolygon>
            </wp:wrapTight>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extLst>
                        <a:ext uri="{BEBA8EAE-BF5A-486C-A8C5-ECC9F3942E4B}">
                          <a14:imgProps xmlns:a14="http://schemas.microsoft.com/office/drawing/2010/main">
                            <a14:imgLayer r:embed="rId3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199872" cy="1579109"/>
                    </a:xfrm>
                    <a:prstGeom prst="rect">
                      <a:avLst/>
                    </a:prstGeom>
                  </pic:spPr>
                </pic:pic>
              </a:graphicData>
            </a:graphic>
            <wp14:sizeRelV relativeFrom="margin">
              <wp14:pctHeight>0</wp14:pctHeight>
            </wp14:sizeRelV>
          </wp:anchor>
        </w:drawing>
      </w:r>
    </w:p>
    <w:p w14:paraId="54765635" w14:textId="77777777" w:rsidR="00242018" w:rsidRDefault="00242018" w:rsidP="00242018">
      <w:pPr>
        <w:pStyle w:val="Textoindependiente"/>
        <w:jc w:val="both"/>
        <w:sectPr w:rsidR="00242018" w:rsidSect="00242018">
          <w:type w:val="continuous"/>
          <w:pgSz w:w="9980" w:h="14180"/>
          <w:pgMar w:top="1240" w:right="708" w:bottom="1420" w:left="1275" w:header="0" w:footer="1240" w:gutter="0"/>
          <w:cols w:space="720"/>
        </w:sectPr>
      </w:pPr>
    </w:p>
    <w:p w14:paraId="5AD60785" w14:textId="5ABF0093" w:rsidR="00242018" w:rsidRDefault="00242018" w:rsidP="00242018">
      <w:pPr>
        <w:pStyle w:val="Textoindependiente"/>
        <w:ind w:left="755"/>
        <w:rPr>
          <w:sz w:val="20"/>
        </w:rPr>
      </w:pPr>
    </w:p>
    <w:p w14:paraId="5FEB521B" w14:textId="77777777" w:rsidR="00242018" w:rsidRPr="00242018" w:rsidRDefault="00242018" w:rsidP="00242018">
      <w:pPr>
        <w:pStyle w:val="Textoindependiente"/>
        <w:spacing w:before="131" w:line="275" w:lineRule="exact"/>
        <w:ind w:left="4" w:right="8"/>
        <w:jc w:val="center"/>
        <w:rPr>
          <w:sz w:val="22"/>
          <w:szCs w:val="22"/>
        </w:rPr>
      </w:pPr>
      <w:r w:rsidRPr="00242018">
        <w:rPr>
          <w:sz w:val="22"/>
          <w:szCs w:val="22"/>
        </w:rPr>
        <w:t>Figura</w:t>
      </w:r>
      <w:r w:rsidRPr="00242018">
        <w:rPr>
          <w:spacing w:val="-1"/>
          <w:sz w:val="22"/>
          <w:szCs w:val="22"/>
        </w:rPr>
        <w:t xml:space="preserve"> </w:t>
      </w:r>
      <w:r w:rsidRPr="00242018">
        <w:rPr>
          <w:sz w:val="22"/>
          <w:szCs w:val="22"/>
        </w:rPr>
        <w:t>1:</w:t>
      </w:r>
      <w:r w:rsidRPr="00242018">
        <w:rPr>
          <w:spacing w:val="-1"/>
          <w:sz w:val="22"/>
          <w:szCs w:val="22"/>
        </w:rPr>
        <w:t xml:space="preserve"> </w:t>
      </w:r>
      <w:r w:rsidRPr="00242018">
        <w:rPr>
          <w:sz w:val="22"/>
          <w:szCs w:val="22"/>
        </w:rPr>
        <w:t>Resultados</w:t>
      </w:r>
      <w:r w:rsidRPr="00242018">
        <w:rPr>
          <w:spacing w:val="-1"/>
          <w:sz w:val="22"/>
          <w:szCs w:val="22"/>
        </w:rPr>
        <w:t xml:space="preserve"> </w:t>
      </w:r>
      <w:r w:rsidRPr="00242018">
        <w:rPr>
          <w:sz w:val="22"/>
          <w:szCs w:val="22"/>
        </w:rPr>
        <w:t>de</w:t>
      </w:r>
      <w:r w:rsidRPr="00242018">
        <w:rPr>
          <w:spacing w:val="-1"/>
          <w:sz w:val="22"/>
          <w:szCs w:val="22"/>
        </w:rPr>
        <w:t xml:space="preserve"> </w:t>
      </w:r>
      <w:r w:rsidRPr="00242018">
        <w:rPr>
          <w:sz w:val="22"/>
          <w:szCs w:val="22"/>
        </w:rPr>
        <w:t>la</w:t>
      </w:r>
      <w:r w:rsidRPr="00242018">
        <w:rPr>
          <w:spacing w:val="-3"/>
          <w:sz w:val="22"/>
          <w:szCs w:val="22"/>
        </w:rPr>
        <w:t xml:space="preserve"> </w:t>
      </w:r>
      <w:r w:rsidRPr="00242018">
        <w:rPr>
          <w:sz w:val="22"/>
          <w:szCs w:val="22"/>
        </w:rPr>
        <w:t>Herramienta</w:t>
      </w:r>
      <w:r w:rsidRPr="00242018">
        <w:rPr>
          <w:spacing w:val="-1"/>
          <w:sz w:val="22"/>
          <w:szCs w:val="22"/>
        </w:rPr>
        <w:t xml:space="preserve"> </w:t>
      </w:r>
      <w:r w:rsidRPr="00242018">
        <w:rPr>
          <w:sz w:val="22"/>
          <w:szCs w:val="22"/>
        </w:rPr>
        <w:t>de</w:t>
      </w:r>
      <w:r w:rsidRPr="00242018">
        <w:rPr>
          <w:spacing w:val="-3"/>
          <w:sz w:val="22"/>
          <w:szCs w:val="22"/>
        </w:rPr>
        <w:t xml:space="preserve"> </w:t>
      </w:r>
      <w:r w:rsidRPr="00242018">
        <w:rPr>
          <w:sz w:val="22"/>
          <w:szCs w:val="22"/>
        </w:rPr>
        <w:t xml:space="preserve">Autodiagnóstico </w:t>
      </w:r>
      <w:r w:rsidRPr="00242018">
        <w:rPr>
          <w:spacing w:val="-5"/>
          <w:sz w:val="22"/>
          <w:szCs w:val="22"/>
        </w:rPr>
        <w:t>BCD</w:t>
      </w:r>
    </w:p>
    <w:p w14:paraId="61B9B903" w14:textId="1C8A7C74" w:rsidR="00242018" w:rsidRPr="00242018" w:rsidRDefault="00242018" w:rsidP="00242018">
      <w:pPr>
        <w:spacing w:line="229" w:lineRule="exact"/>
        <w:ind w:left="2" w:right="8"/>
        <w:jc w:val="center"/>
        <w:rPr>
          <w:i/>
        </w:rPr>
      </w:pPr>
      <w:r w:rsidRPr="00242018">
        <w:rPr>
          <w:i/>
        </w:rPr>
        <w:t>Nota:</w:t>
      </w:r>
      <w:r w:rsidRPr="00242018">
        <w:rPr>
          <w:i/>
          <w:spacing w:val="-5"/>
        </w:rPr>
        <w:t xml:space="preserve"> </w:t>
      </w:r>
      <w:r>
        <w:rPr>
          <w:i/>
        </w:rPr>
        <w:t>e</w:t>
      </w:r>
      <w:r w:rsidRPr="00242018">
        <w:rPr>
          <w:i/>
        </w:rPr>
        <w:t>laboración</w:t>
      </w:r>
      <w:r w:rsidRPr="00242018">
        <w:rPr>
          <w:i/>
          <w:spacing w:val="-5"/>
        </w:rPr>
        <w:t xml:space="preserve"> </w:t>
      </w:r>
      <w:r w:rsidRPr="00242018">
        <w:rPr>
          <w:i/>
          <w:spacing w:val="-2"/>
        </w:rPr>
        <w:t>propia</w:t>
      </w:r>
    </w:p>
    <w:p w14:paraId="2CFB94D0" w14:textId="77777777" w:rsidR="00242018" w:rsidRPr="00242018" w:rsidRDefault="00242018" w:rsidP="00242018">
      <w:pPr>
        <w:spacing w:before="2"/>
        <w:ind w:left="3" w:right="8"/>
        <w:jc w:val="center"/>
        <w:rPr>
          <w:i/>
        </w:rPr>
      </w:pPr>
      <w:r w:rsidRPr="00242018">
        <w:rPr>
          <w:i/>
        </w:rPr>
        <w:t>Fuente:</w:t>
      </w:r>
      <w:r w:rsidRPr="00242018">
        <w:rPr>
          <w:i/>
          <w:spacing w:val="-5"/>
        </w:rPr>
        <w:t xml:space="preserve"> </w:t>
      </w:r>
      <w:r w:rsidRPr="00242018">
        <w:rPr>
          <w:i/>
        </w:rPr>
        <w:t>BCD</w:t>
      </w:r>
      <w:r w:rsidRPr="00242018">
        <w:rPr>
          <w:i/>
          <w:spacing w:val="-3"/>
        </w:rPr>
        <w:t xml:space="preserve"> </w:t>
      </w:r>
      <w:r w:rsidRPr="00242018">
        <w:rPr>
          <w:i/>
          <w:spacing w:val="-4"/>
        </w:rPr>
        <w:t>2013</w:t>
      </w:r>
    </w:p>
    <w:p w14:paraId="4A88B88B" w14:textId="77777777" w:rsidR="00242018" w:rsidRDefault="00242018" w:rsidP="00242018">
      <w:pPr>
        <w:pStyle w:val="Textoindependiente"/>
        <w:ind w:left="0"/>
        <w:rPr>
          <w:i/>
          <w:sz w:val="20"/>
        </w:rPr>
      </w:pPr>
    </w:p>
    <w:p w14:paraId="32E1A859" w14:textId="77777777" w:rsidR="00242018" w:rsidRDefault="00242018" w:rsidP="00242018">
      <w:pPr>
        <w:pStyle w:val="Textoindependiente"/>
        <w:spacing w:line="360" w:lineRule="auto"/>
        <w:ind w:left="0" w:right="136"/>
        <w:jc w:val="both"/>
      </w:pPr>
      <w:r>
        <w:t>En la Figura 2 se observa un aumento significativo en la categoría</w:t>
      </w:r>
      <w:r>
        <w:rPr>
          <w:spacing w:val="-4"/>
        </w:rPr>
        <w:t xml:space="preserve"> </w:t>
      </w:r>
      <w:r>
        <w:rPr>
          <w:b/>
        </w:rPr>
        <w:t>De la Idea al Producto</w:t>
      </w:r>
      <w:r>
        <w:rPr>
          <w:b/>
          <w:spacing w:val="-4"/>
        </w:rPr>
        <w:t xml:space="preserve"> </w:t>
      </w:r>
      <w:r>
        <w:t>del CDE en comparación con la categoría</w:t>
      </w:r>
      <w:r>
        <w:rPr>
          <w:spacing w:val="-2"/>
        </w:rPr>
        <w:t xml:space="preserve"> </w:t>
      </w:r>
      <w:r>
        <w:rPr>
          <w:b/>
        </w:rPr>
        <w:t>Concepto de Diseño</w:t>
      </w:r>
      <w:r>
        <w:rPr>
          <w:b/>
          <w:spacing w:val="-2"/>
        </w:rPr>
        <w:t xml:space="preserve"> </w:t>
      </w:r>
      <w:r>
        <w:t xml:space="preserve">del BCD. Ambas categorías se relacionan con la mejora en el proceso, </w:t>
      </w:r>
      <w:r>
        <w:rPr>
          <w:spacing w:val="-2"/>
        </w:rPr>
        <w:t>conceptualización</w:t>
      </w:r>
      <w:r>
        <w:rPr>
          <w:spacing w:val="-3"/>
        </w:rPr>
        <w:t xml:space="preserve"> </w:t>
      </w:r>
      <w:r>
        <w:rPr>
          <w:spacing w:val="-2"/>
        </w:rPr>
        <w:t>y</w:t>
      </w:r>
      <w:r>
        <w:rPr>
          <w:spacing w:val="-3"/>
        </w:rPr>
        <w:t xml:space="preserve"> </w:t>
      </w:r>
      <w:r>
        <w:rPr>
          <w:spacing w:val="-2"/>
        </w:rPr>
        <w:t>desarrollo</w:t>
      </w:r>
      <w:r>
        <w:rPr>
          <w:spacing w:val="-3"/>
        </w:rPr>
        <w:t xml:space="preserve"> </w:t>
      </w:r>
      <w:r>
        <w:rPr>
          <w:spacing w:val="-2"/>
        </w:rPr>
        <w:t>de</w:t>
      </w:r>
      <w:r>
        <w:rPr>
          <w:spacing w:val="-3"/>
        </w:rPr>
        <w:t xml:space="preserve"> </w:t>
      </w:r>
      <w:r>
        <w:rPr>
          <w:spacing w:val="-2"/>
        </w:rPr>
        <w:t>productos</w:t>
      </w:r>
      <w:r>
        <w:rPr>
          <w:spacing w:val="-3"/>
        </w:rPr>
        <w:t xml:space="preserve"> </w:t>
      </w:r>
      <w:r>
        <w:rPr>
          <w:spacing w:val="-2"/>
        </w:rPr>
        <w:t>y/o</w:t>
      </w:r>
      <w:r>
        <w:rPr>
          <w:spacing w:val="-3"/>
        </w:rPr>
        <w:t xml:space="preserve"> </w:t>
      </w:r>
      <w:r>
        <w:rPr>
          <w:spacing w:val="-2"/>
        </w:rPr>
        <w:t>servicios.</w:t>
      </w:r>
      <w:r>
        <w:rPr>
          <w:spacing w:val="-3"/>
        </w:rPr>
        <w:t xml:space="preserve"> </w:t>
      </w:r>
      <w:r>
        <w:rPr>
          <w:spacing w:val="-2"/>
        </w:rPr>
        <w:t>Este incremento</w:t>
      </w:r>
      <w:r>
        <w:rPr>
          <w:spacing w:val="-3"/>
        </w:rPr>
        <w:t xml:space="preserve"> </w:t>
      </w:r>
      <w:r>
        <w:rPr>
          <w:spacing w:val="-2"/>
        </w:rPr>
        <w:t xml:space="preserve">refleja </w:t>
      </w:r>
      <w:r>
        <w:t xml:space="preserve">una mayor eficacia en la gestión del proceso de diseño en la empresa y sugiere una </w:t>
      </w:r>
      <w:r>
        <w:lastRenderedPageBreak/>
        <w:t>mejor integración del diseño en la estrategia empresarial a lo largo del tiempo.</w:t>
      </w:r>
    </w:p>
    <w:p w14:paraId="160424FE" w14:textId="77777777" w:rsidR="00242018" w:rsidRDefault="00242018" w:rsidP="00242018">
      <w:pPr>
        <w:pStyle w:val="Textoindependiente"/>
        <w:ind w:left="697"/>
        <w:rPr>
          <w:sz w:val="20"/>
        </w:rPr>
      </w:pPr>
      <w:r>
        <w:rPr>
          <w:noProof/>
          <w:sz w:val="20"/>
        </w:rPr>
        <w:drawing>
          <wp:inline distT="0" distB="0" distL="0" distR="0" wp14:anchorId="69FC1D00" wp14:editId="1949A45A">
            <wp:extent cx="4158430" cy="1706880"/>
            <wp:effectExtent l="0" t="0" r="0" b="762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5" cstate="print">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58430" cy="1706880"/>
                    </a:xfrm>
                    <a:prstGeom prst="rect">
                      <a:avLst/>
                    </a:prstGeom>
                  </pic:spPr>
                </pic:pic>
              </a:graphicData>
            </a:graphic>
          </wp:inline>
        </w:drawing>
      </w:r>
    </w:p>
    <w:p w14:paraId="380BE2C4" w14:textId="3FA644D7" w:rsidR="00242018" w:rsidRPr="00242018" w:rsidRDefault="00242018" w:rsidP="00242018">
      <w:pPr>
        <w:pStyle w:val="Textoindependiente"/>
        <w:spacing w:before="108" w:line="275" w:lineRule="exact"/>
        <w:ind w:left="5" w:right="8"/>
        <w:jc w:val="center"/>
        <w:rPr>
          <w:sz w:val="22"/>
          <w:szCs w:val="22"/>
        </w:rPr>
      </w:pPr>
      <w:r w:rsidRPr="00242018">
        <w:rPr>
          <w:sz w:val="22"/>
          <w:szCs w:val="22"/>
        </w:rPr>
        <w:t>Figur</w:t>
      </w:r>
      <w:r>
        <w:rPr>
          <w:sz w:val="22"/>
          <w:szCs w:val="22"/>
        </w:rPr>
        <w:t>a</w:t>
      </w:r>
      <w:r w:rsidRPr="00242018">
        <w:rPr>
          <w:spacing w:val="-1"/>
          <w:sz w:val="22"/>
          <w:szCs w:val="22"/>
        </w:rPr>
        <w:t xml:space="preserve"> </w:t>
      </w:r>
      <w:r w:rsidRPr="00242018">
        <w:rPr>
          <w:sz w:val="22"/>
          <w:szCs w:val="22"/>
        </w:rPr>
        <w:t>2:</w:t>
      </w:r>
      <w:r w:rsidRPr="00242018">
        <w:rPr>
          <w:spacing w:val="-1"/>
          <w:sz w:val="22"/>
          <w:szCs w:val="22"/>
        </w:rPr>
        <w:t xml:space="preserve"> </w:t>
      </w:r>
      <w:r w:rsidRPr="00242018">
        <w:rPr>
          <w:sz w:val="22"/>
          <w:szCs w:val="22"/>
        </w:rPr>
        <w:t>Resultados</w:t>
      </w:r>
      <w:r w:rsidRPr="00242018">
        <w:rPr>
          <w:spacing w:val="-1"/>
          <w:sz w:val="22"/>
          <w:szCs w:val="22"/>
        </w:rPr>
        <w:t xml:space="preserve"> </w:t>
      </w:r>
      <w:r w:rsidRPr="00242018">
        <w:rPr>
          <w:sz w:val="22"/>
          <w:szCs w:val="22"/>
        </w:rPr>
        <w:t>de</w:t>
      </w:r>
      <w:r w:rsidRPr="00242018">
        <w:rPr>
          <w:spacing w:val="-1"/>
          <w:sz w:val="22"/>
          <w:szCs w:val="22"/>
        </w:rPr>
        <w:t xml:space="preserve"> </w:t>
      </w:r>
      <w:r w:rsidRPr="00242018">
        <w:rPr>
          <w:sz w:val="22"/>
          <w:szCs w:val="22"/>
        </w:rPr>
        <w:t>la</w:t>
      </w:r>
      <w:r w:rsidRPr="00242018">
        <w:rPr>
          <w:spacing w:val="-3"/>
          <w:sz w:val="22"/>
          <w:szCs w:val="22"/>
        </w:rPr>
        <w:t xml:space="preserve"> </w:t>
      </w:r>
      <w:r w:rsidRPr="00242018">
        <w:rPr>
          <w:sz w:val="22"/>
          <w:szCs w:val="22"/>
        </w:rPr>
        <w:t>Herramienta</w:t>
      </w:r>
      <w:r w:rsidRPr="00242018">
        <w:rPr>
          <w:spacing w:val="-1"/>
          <w:sz w:val="22"/>
          <w:szCs w:val="22"/>
        </w:rPr>
        <w:t xml:space="preserve"> </w:t>
      </w:r>
      <w:r w:rsidRPr="00242018">
        <w:rPr>
          <w:sz w:val="22"/>
          <w:szCs w:val="22"/>
        </w:rPr>
        <w:t>de</w:t>
      </w:r>
      <w:r w:rsidRPr="00242018">
        <w:rPr>
          <w:spacing w:val="-3"/>
          <w:sz w:val="22"/>
          <w:szCs w:val="22"/>
        </w:rPr>
        <w:t xml:space="preserve"> </w:t>
      </w:r>
      <w:r w:rsidRPr="00242018">
        <w:rPr>
          <w:sz w:val="22"/>
          <w:szCs w:val="22"/>
        </w:rPr>
        <w:t xml:space="preserve">Autodiagnóstico </w:t>
      </w:r>
      <w:r w:rsidRPr="00242018">
        <w:rPr>
          <w:spacing w:val="-5"/>
          <w:sz w:val="22"/>
          <w:szCs w:val="22"/>
        </w:rPr>
        <w:t>CDE</w:t>
      </w:r>
    </w:p>
    <w:p w14:paraId="3B073F69" w14:textId="74EB4B98" w:rsidR="00242018" w:rsidRPr="00242018" w:rsidRDefault="00242018" w:rsidP="00242018">
      <w:pPr>
        <w:spacing w:line="229" w:lineRule="exact"/>
        <w:ind w:left="2" w:right="8"/>
        <w:jc w:val="center"/>
        <w:rPr>
          <w:i/>
        </w:rPr>
      </w:pPr>
      <w:r w:rsidRPr="00242018">
        <w:rPr>
          <w:i/>
        </w:rPr>
        <w:t>Nota:</w:t>
      </w:r>
      <w:r w:rsidRPr="00242018">
        <w:rPr>
          <w:i/>
          <w:spacing w:val="-5"/>
        </w:rPr>
        <w:t xml:space="preserve"> </w:t>
      </w:r>
      <w:r>
        <w:rPr>
          <w:i/>
        </w:rPr>
        <w:t>e</w:t>
      </w:r>
      <w:r w:rsidRPr="00242018">
        <w:rPr>
          <w:i/>
        </w:rPr>
        <w:t>laboración</w:t>
      </w:r>
      <w:r w:rsidRPr="00242018">
        <w:rPr>
          <w:i/>
          <w:spacing w:val="-5"/>
        </w:rPr>
        <w:t xml:space="preserve"> </w:t>
      </w:r>
      <w:r w:rsidRPr="00242018">
        <w:rPr>
          <w:i/>
          <w:spacing w:val="-2"/>
        </w:rPr>
        <w:t>propia</w:t>
      </w:r>
    </w:p>
    <w:p w14:paraId="2018808E" w14:textId="77777777" w:rsidR="00242018" w:rsidRPr="00242018" w:rsidRDefault="00242018" w:rsidP="00242018">
      <w:pPr>
        <w:ind w:left="3" w:right="8"/>
        <w:jc w:val="center"/>
        <w:rPr>
          <w:i/>
        </w:rPr>
      </w:pPr>
      <w:r w:rsidRPr="00242018">
        <w:rPr>
          <w:i/>
        </w:rPr>
        <w:t>Fuente:</w:t>
      </w:r>
      <w:r w:rsidRPr="00242018">
        <w:rPr>
          <w:i/>
          <w:spacing w:val="-5"/>
        </w:rPr>
        <w:t xml:space="preserve"> </w:t>
      </w:r>
      <w:r w:rsidRPr="00242018">
        <w:rPr>
          <w:i/>
        </w:rPr>
        <w:t>CDE</w:t>
      </w:r>
      <w:r w:rsidRPr="00242018">
        <w:rPr>
          <w:i/>
          <w:spacing w:val="-2"/>
        </w:rPr>
        <w:t xml:space="preserve"> </w:t>
      </w:r>
      <w:r w:rsidRPr="00242018">
        <w:rPr>
          <w:i/>
          <w:spacing w:val="-4"/>
        </w:rPr>
        <w:t>2021</w:t>
      </w:r>
    </w:p>
    <w:p w14:paraId="3435FA7D" w14:textId="77777777" w:rsidR="00242018" w:rsidRDefault="00242018" w:rsidP="00242018">
      <w:pPr>
        <w:pStyle w:val="Textoindependiente"/>
        <w:spacing w:before="52"/>
        <w:ind w:left="0"/>
        <w:rPr>
          <w:i/>
          <w:sz w:val="20"/>
        </w:rPr>
      </w:pPr>
    </w:p>
    <w:p w14:paraId="15D76C46" w14:textId="6D369300" w:rsidR="00242018" w:rsidRPr="00242018" w:rsidRDefault="00242018" w:rsidP="00242018">
      <w:pPr>
        <w:rPr>
          <w:b/>
          <w:bCs/>
          <w:spacing w:val="-2"/>
          <w:sz w:val="24"/>
          <w:szCs w:val="24"/>
        </w:rPr>
      </w:pPr>
      <w:r w:rsidRPr="00242018">
        <w:rPr>
          <w:b/>
          <w:bCs/>
          <w:sz w:val="24"/>
          <w:szCs w:val="24"/>
        </w:rPr>
        <w:t>HALLAZGOS</w:t>
      </w:r>
      <w:r w:rsidRPr="00242018">
        <w:rPr>
          <w:b/>
          <w:bCs/>
          <w:spacing w:val="-1"/>
          <w:sz w:val="24"/>
          <w:szCs w:val="24"/>
        </w:rPr>
        <w:t xml:space="preserve"> </w:t>
      </w:r>
      <w:r w:rsidRPr="00242018">
        <w:rPr>
          <w:b/>
          <w:bCs/>
          <w:sz w:val="24"/>
          <w:szCs w:val="24"/>
        </w:rPr>
        <w:t>CUALITATIVOS</w:t>
      </w:r>
      <w:r w:rsidRPr="00242018">
        <w:rPr>
          <w:b/>
          <w:bCs/>
          <w:spacing w:val="-3"/>
          <w:sz w:val="24"/>
          <w:szCs w:val="24"/>
        </w:rPr>
        <w:t xml:space="preserve"> </w:t>
      </w:r>
      <w:r w:rsidRPr="00242018">
        <w:rPr>
          <w:b/>
          <w:bCs/>
          <w:sz w:val="24"/>
          <w:szCs w:val="24"/>
        </w:rPr>
        <w:t>POR</w:t>
      </w:r>
      <w:r w:rsidRPr="00242018">
        <w:rPr>
          <w:b/>
          <w:bCs/>
          <w:spacing w:val="-2"/>
          <w:sz w:val="24"/>
          <w:szCs w:val="24"/>
        </w:rPr>
        <w:t xml:space="preserve"> CATEGORÍA</w:t>
      </w:r>
    </w:p>
    <w:p w14:paraId="126D9BD1" w14:textId="77777777" w:rsidR="00242018" w:rsidRPr="00242018" w:rsidRDefault="00242018" w:rsidP="00242018">
      <w:pPr>
        <w:rPr>
          <w:b/>
          <w:bCs/>
        </w:rPr>
      </w:pPr>
    </w:p>
    <w:p w14:paraId="14F7C21D" w14:textId="66641FB2" w:rsidR="00242018" w:rsidRPr="00242018" w:rsidRDefault="00242018" w:rsidP="00242018">
      <w:pPr>
        <w:spacing w:line="360" w:lineRule="auto"/>
        <w:rPr>
          <w:i/>
          <w:iCs/>
          <w:sz w:val="24"/>
          <w:szCs w:val="24"/>
        </w:rPr>
      </w:pPr>
      <w:r w:rsidRPr="00242018">
        <w:rPr>
          <w:i/>
          <w:iCs/>
          <w:sz w:val="24"/>
          <w:szCs w:val="24"/>
        </w:rPr>
        <w:t>Categoría Condiciones para la Incorporación del</w:t>
      </w:r>
      <w:r w:rsidRPr="00242018">
        <w:rPr>
          <w:i/>
          <w:iCs/>
          <w:spacing w:val="-3"/>
          <w:sz w:val="24"/>
          <w:szCs w:val="24"/>
        </w:rPr>
        <w:t xml:space="preserve"> </w:t>
      </w:r>
      <w:r w:rsidRPr="00242018">
        <w:rPr>
          <w:i/>
          <w:iCs/>
          <w:sz w:val="24"/>
          <w:szCs w:val="24"/>
        </w:rPr>
        <w:t>Diseño (BCD) vs. Categoría Ambiente para el Diseño (CDE)</w:t>
      </w:r>
    </w:p>
    <w:p w14:paraId="3FCC3A6A" w14:textId="77777777" w:rsidR="00242018" w:rsidRDefault="00242018" w:rsidP="00242018">
      <w:pPr>
        <w:pStyle w:val="Textoindependiente"/>
        <w:spacing w:before="242" w:line="360" w:lineRule="auto"/>
        <w:ind w:left="0" w:right="137"/>
        <w:jc w:val="both"/>
      </w:pPr>
      <w:r>
        <w:t>Al analizar el</w:t>
      </w:r>
      <w:r>
        <w:rPr>
          <w:spacing w:val="-1"/>
        </w:rPr>
        <w:t xml:space="preserve"> </w:t>
      </w:r>
      <w:r>
        <w:t>comportamiento de</w:t>
      </w:r>
      <w:r>
        <w:rPr>
          <w:spacing w:val="-1"/>
        </w:rPr>
        <w:t xml:space="preserve"> </w:t>
      </w:r>
      <w:r>
        <w:t>la empresa,</w:t>
      </w:r>
      <w:r>
        <w:rPr>
          <w:spacing w:val="-1"/>
        </w:rPr>
        <w:t xml:space="preserve"> </w:t>
      </w:r>
      <w:r>
        <w:t>se observó que ya contaba con una estructura flexible y con una comprensión, por parte de la dirección, sobre la importancia</w:t>
      </w:r>
      <w:r>
        <w:rPr>
          <w:spacing w:val="-11"/>
        </w:rPr>
        <w:t xml:space="preserve"> </w:t>
      </w:r>
      <w:r>
        <w:t>del</w:t>
      </w:r>
      <w:r>
        <w:rPr>
          <w:spacing w:val="-8"/>
        </w:rPr>
        <w:t xml:space="preserve"> </w:t>
      </w:r>
      <w:r>
        <w:t>Diseño</w:t>
      </w:r>
      <w:r>
        <w:rPr>
          <w:spacing w:val="-8"/>
        </w:rPr>
        <w:t xml:space="preserve"> </w:t>
      </w:r>
      <w:r>
        <w:t>hace</w:t>
      </w:r>
      <w:r>
        <w:rPr>
          <w:spacing w:val="-8"/>
        </w:rPr>
        <w:t xml:space="preserve"> </w:t>
      </w:r>
      <w:r>
        <w:t>ocho</w:t>
      </w:r>
      <w:r>
        <w:rPr>
          <w:spacing w:val="-6"/>
        </w:rPr>
        <w:t xml:space="preserve"> </w:t>
      </w:r>
      <w:r>
        <w:t>años. Esta condición</w:t>
      </w:r>
      <w:r>
        <w:rPr>
          <w:spacing w:val="-8"/>
        </w:rPr>
        <w:t xml:space="preserve"> </w:t>
      </w:r>
      <w:r>
        <w:t>se</w:t>
      </w:r>
      <w:r>
        <w:rPr>
          <w:spacing w:val="-6"/>
        </w:rPr>
        <w:t xml:space="preserve"> </w:t>
      </w:r>
      <w:r>
        <w:t>ha</w:t>
      </w:r>
      <w:r>
        <w:rPr>
          <w:spacing w:val="-11"/>
        </w:rPr>
        <w:t xml:space="preserve"> </w:t>
      </w:r>
      <w:r>
        <w:t>mantenido</w:t>
      </w:r>
      <w:r>
        <w:rPr>
          <w:spacing w:val="-8"/>
        </w:rPr>
        <w:t xml:space="preserve"> </w:t>
      </w:r>
      <w:r>
        <w:t>y</w:t>
      </w:r>
      <w:r>
        <w:rPr>
          <w:spacing w:val="-8"/>
        </w:rPr>
        <w:t xml:space="preserve"> </w:t>
      </w:r>
      <w:r>
        <w:t>fortalecido</w:t>
      </w:r>
      <w:r>
        <w:rPr>
          <w:spacing w:val="-8"/>
        </w:rPr>
        <w:t xml:space="preserve"> </w:t>
      </w:r>
      <w:r>
        <w:t>con el tiempo, mejorando las posibilidades de incorporación de la disciplina en la organización.</w:t>
      </w:r>
    </w:p>
    <w:p w14:paraId="18E9BC38" w14:textId="77777777" w:rsidR="00242018" w:rsidRDefault="00242018" w:rsidP="00242018">
      <w:pPr>
        <w:pStyle w:val="Textoindependiente"/>
        <w:ind w:left="0"/>
      </w:pPr>
    </w:p>
    <w:p w14:paraId="59E65D4D" w14:textId="77777777" w:rsidR="00242018" w:rsidRDefault="00242018" w:rsidP="00242018">
      <w:pPr>
        <w:spacing w:line="360" w:lineRule="auto"/>
        <w:rPr>
          <w:i/>
          <w:iCs/>
          <w:sz w:val="24"/>
          <w:szCs w:val="24"/>
        </w:rPr>
      </w:pPr>
      <w:r w:rsidRPr="00242018">
        <w:rPr>
          <w:i/>
          <w:iCs/>
          <w:sz w:val="24"/>
          <w:szCs w:val="24"/>
        </w:rPr>
        <w:t>Categoría Condiciones para la Incorporación del Diseño y Niveles de Integración del Diseño (BCD) vs. Categoría Comprensión Estratégica del Diseño (CDE)</w:t>
      </w:r>
    </w:p>
    <w:p w14:paraId="22B06959" w14:textId="77777777" w:rsidR="00242018" w:rsidRPr="00242018" w:rsidRDefault="00242018" w:rsidP="00242018">
      <w:pPr>
        <w:spacing w:line="360" w:lineRule="auto"/>
        <w:rPr>
          <w:i/>
          <w:iCs/>
          <w:sz w:val="24"/>
          <w:szCs w:val="24"/>
        </w:rPr>
      </w:pPr>
    </w:p>
    <w:p w14:paraId="75962C36" w14:textId="77777777" w:rsidR="00242018" w:rsidRDefault="00242018" w:rsidP="00242018">
      <w:pPr>
        <w:pStyle w:val="Textoindependiente"/>
        <w:spacing w:line="360" w:lineRule="auto"/>
        <w:ind w:left="0" w:right="137"/>
        <w:jc w:val="both"/>
      </w:pPr>
      <w:r>
        <w:t>Los resultados indican</w:t>
      </w:r>
      <w:r>
        <w:rPr>
          <w:spacing w:val="-3"/>
        </w:rPr>
        <w:t xml:space="preserve"> </w:t>
      </w:r>
      <w:r>
        <w:t>que la empresa</w:t>
      </w:r>
      <w:r>
        <w:rPr>
          <w:spacing w:val="-3"/>
        </w:rPr>
        <w:t xml:space="preserve"> </w:t>
      </w:r>
      <w:r>
        <w:t>ha tenido claro el</w:t>
      </w:r>
      <w:r>
        <w:rPr>
          <w:spacing w:val="-2"/>
        </w:rPr>
        <w:t xml:space="preserve"> </w:t>
      </w:r>
      <w:r>
        <w:t>valor del</w:t>
      </w:r>
      <w:r>
        <w:rPr>
          <w:spacing w:val="-2"/>
        </w:rPr>
        <w:t xml:space="preserve"> D</w:t>
      </w:r>
      <w:r>
        <w:t>iseño y le ha asignado un lugar destacado en su estrategia corporativa, lo que ha facilitado la construcción de un ADN diferenciador para sus productos.</w:t>
      </w:r>
    </w:p>
    <w:p w14:paraId="1D2AFA45" w14:textId="77777777" w:rsidR="00242018" w:rsidRDefault="00242018" w:rsidP="00242018">
      <w:pPr>
        <w:pStyle w:val="Textoindependiente"/>
        <w:ind w:left="0"/>
      </w:pPr>
    </w:p>
    <w:p w14:paraId="14CFFD37" w14:textId="77777777" w:rsidR="00242018" w:rsidRDefault="00242018" w:rsidP="00242018">
      <w:pPr>
        <w:spacing w:line="360" w:lineRule="auto"/>
        <w:rPr>
          <w:i/>
          <w:iCs/>
          <w:sz w:val="24"/>
          <w:szCs w:val="24"/>
        </w:rPr>
      </w:pPr>
      <w:r w:rsidRPr="00242018">
        <w:rPr>
          <w:i/>
          <w:iCs/>
          <w:sz w:val="24"/>
          <w:szCs w:val="24"/>
        </w:rPr>
        <w:t>Categoría</w:t>
      </w:r>
      <w:r w:rsidRPr="00242018">
        <w:rPr>
          <w:i/>
          <w:iCs/>
          <w:spacing w:val="-11"/>
          <w:sz w:val="24"/>
          <w:szCs w:val="24"/>
        </w:rPr>
        <w:t xml:space="preserve"> </w:t>
      </w:r>
      <w:r w:rsidRPr="00242018">
        <w:rPr>
          <w:i/>
          <w:iCs/>
          <w:sz w:val="24"/>
          <w:szCs w:val="24"/>
        </w:rPr>
        <w:t>Niveles</w:t>
      </w:r>
      <w:r w:rsidRPr="00242018">
        <w:rPr>
          <w:i/>
          <w:iCs/>
          <w:spacing w:val="-11"/>
          <w:sz w:val="24"/>
          <w:szCs w:val="24"/>
        </w:rPr>
        <w:t xml:space="preserve"> </w:t>
      </w:r>
      <w:r w:rsidRPr="00242018">
        <w:rPr>
          <w:i/>
          <w:iCs/>
          <w:sz w:val="24"/>
          <w:szCs w:val="24"/>
        </w:rPr>
        <w:t>de</w:t>
      </w:r>
      <w:r w:rsidRPr="00242018">
        <w:rPr>
          <w:i/>
          <w:iCs/>
          <w:spacing w:val="-13"/>
          <w:sz w:val="24"/>
          <w:szCs w:val="24"/>
        </w:rPr>
        <w:t xml:space="preserve"> </w:t>
      </w:r>
      <w:r w:rsidRPr="00242018">
        <w:rPr>
          <w:i/>
          <w:iCs/>
          <w:sz w:val="24"/>
          <w:szCs w:val="24"/>
        </w:rPr>
        <w:t>Integración</w:t>
      </w:r>
      <w:r w:rsidRPr="00242018">
        <w:rPr>
          <w:i/>
          <w:iCs/>
          <w:spacing w:val="-8"/>
          <w:sz w:val="24"/>
          <w:szCs w:val="24"/>
        </w:rPr>
        <w:t xml:space="preserve"> </w:t>
      </w:r>
      <w:r w:rsidRPr="00242018">
        <w:rPr>
          <w:i/>
          <w:iCs/>
          <w:sz w:val="24"/>
          <w:szCs w:val="24"/>
        </w:rPr>
        <w:t>del</w:t>
      </w:r>
      <w:r w:rsidRPr="00242018">
        <w:rPr>
          <w:i/>
          <w:iCs/>
          <w:spacing w:val="-13"/>
          <w:sz w:val="24"/>
          <w:szCs w:val="24"/>
        </w:rPr>
        <w:t xml:space="preserve"> </w:t>
      </w:r>
      <w:r w:rsidRPr="00242018">
        <w:rPr>
          <w:i/>
          <w:iCs/>
          <w:sz w:val="24"/>
          <w:szCs w:val="24"/>
        </w:rPr>
        <w:t>Diseño</w:t>
      </w:r>
      <w:r w:rsidRPr="00242018">
        <w:rPr>
          <w:i/>
          <w:iCs/>
          <w:spacing w:val="-11"/>
          <w:sz w:val="24"/>
          <w:szCs w:val="24"/>
        </w:rPr>
        <w:t xml:space="preserve"> </w:t>
      </w:r>
      <w:r w:rsidRPr="00242018">
        <w:rPr>
          <w:i/>
          <w:iCs/>
          <w:sz w:val="24"/>
          <w:szCs w:val="24"/>
        </w:rPr>
        <w:t>(BCD)</w:t>
      </w:r>
      <w:r w:rsidRPr="00242018">
        <w:rPr>
          <w:i/>
          <w:iCs/>
          <w:spacing w:val="-13"/>
          <w:sz w:val="24"/>
          <w:szCs w:val="24"/>
        </w:rPr>
        <w:t xml:space="preserve"> </w:t>
      </w:r>
      <w:r w:rsidRPr="00242018">
        <w:rPr>
          <w:i/>
          <w:iCs/>
          <w:sz w:val="24"/>
          <w:szCs w:val="24"/>
        </w:rPr>
        <w:t>vs.</w:t>
      </w:r>
      <w:r w:rsidRPr="00242018">
        <w:rPr>
          <w:i/>
          <w:iCs/>
          <w:spacing w:val="-11"/>
          <w:sz w:val="24"/>
          <w:szCs w:val="24"/>
        </w:rPr>
        <w:t xml:space="preserve"> </w:t>
      </w:r>
      <w:r w:rsidRPr="00242018">
        <w:rPr>
          <w:i/>
          <w:iCs/>
          <w:sz w:val="24"/>
          <w:szCs w:val="24"/>
        </w:rPr>
        <w:t>Categoría</w:t>
      </w:r>
      <w:r w:rsidRPr="00242018">
        <w:rPr>
          <w:i/>
          <w:iCs/>
          <w:spacing w:val="-11"/>
          <w:sz w:val="24"/>
          <w:szCs w:val="24"/>
        </w:rPr>
        <w:t xml:space="preserve"> </w:t>
      </w:r>
      <w:r w:rsidRPr="00242018">
        <w:rPr>
          <w:i/>
          <w:iCs/>
          <w:sz w:val="24"/>
          <w:szCs w:val="24"/>
        </w:rPr>
        <w:t>Organizando el Diseño en la Empresa (CDE)</w:t>
      </w:r>
    </w:p>
    <w:p w14:paraId="59C6A365" w14:textId="77777777" w:rsidR="00242018" w:rsidRDefault="00242018" w:rsidP="00242018">
      <w:pPr>
        <w:pStyle w:val="Textoindependiente"/>
        <w:ind w:left="0" w:right="137"/>
        <w:jc w:val="both"/>
      </w:pPr>
    </w:p>
    <w:p w14:paraId="0A31D9C9" w14:textId="6C0D6AC9" w:rsidR="00242018" w:rsidRDefault="00242018" w:rsidP="00242018">
      <w:pPr>
        <w:pStyle w:val="Textoindependiente"/>
        <w:spacing w:line="360" w:lineRule="auto"/>
        <w:ind w:left="0" w:right="137"/>
        <w:jc w:val="both"/>
      </w:pPr>
      <w:r>
        <w:t>En 2013 se identificó una desconexión entre la cultura empresarial y la cultura</w:t>
      </w:r>
      <w:r>
        <w:rPr>
          <w:spacing w:val="-15"/>
        </w:rPr>
        <w:t xml:space="preserve"> </w:t>
      </w:r>
      <w:r>
        <w:t>proyectual,</w:t>
      </w:r>
      <w:r>
        <w:rPr>
          <w:spacing w:val="-15"/>
        </w:rPr>
        <w:t xml:space="preserve"> lo que </w:t>
      </w:r>
      <w:r>
        <w:t>afectaba</w:t>
      </w:r>
      <w:r>
        <w:rPr>
          <w:spacing w:val="-15"/>
        </w:rPr>
        <w:t xml:space="preserve"> </w:t>
      </w:r>
      <w:r>
        <w:t>la</w:t>
      </w:r>
      <w:r>
        <w:rPr>
          <w:spacing w:val="-15"/>
        </w:rPr>
        <w:t xml:space="preserve"> </w:t>
      </w:r>
      <w:r>
        <w:t>integración</w:t>
      </w:r>
      <w:r>
        <w:rPr>
          <w:spacing w:val="-15"/>
        </w:rPr>
        <w:t xml:space="preserve"> </w:t>
      </w:r>
      <w:r>
        <w:t>efectiva</w:t>
      </w:r>
      <w:r>
        <w:rPr>
          <w:spacing w:val="-15"/>
        </w:rPr>
        <w:t xml:space="preserve"> </w:t>
      </w:r>
      <w:r>
        <w:t>del</w:t>
      </w:r>
      <w:r>
        <w:rPr>
          <w:spacing w:val="-15"/>
        </w:rPr>
        <w:t xml:space="preserve"> </w:t>
      </w:r>
      <w:r>
        <w:t>diseño</w:t>
      </w:r>
      <w:r>
        <w:rPr>
          <w:spacing w:val="-13"/>
        </w:rPr>
        <w:t xml:space="preserve"> </w:t>
      </w:r>
      <w:r>
        <w:t>en</w:t>
      </w:r>
      <w:r>
        <w:rPr>
          <w:spacing w:val="-14"/>
        </w:rPr>
        <w:t xml:space="preserve"> </w:t>
      </w:r>
      <w:r>
        <w:t>la</w:t>
      </w:r>
      <w:r>
        <w:rPr>
          <w:spacing w:val="-14"/>
        </w:rPr>
        <w:t xml:space="preserve"> </w:t>
      </w:r>
      <w:r>
        <w:t>empresa.</w:t>
      </w:r>
      <w:r>
        <w:rPr>
          <w:spacing w:val="-15"/>
        </w:rPr>
        <w:t xml:space="preserve"> </w:t>
      </w:r>
      <w:r>
        <w:t>No obstante, en 2021 se evidenció un avance en la planificación y la comunicación de la actividad proyectual desde la perspectiva estratégica empresarial, lo que ha contribuido a la construcción de una</w:t>
      </w:r>
      <w:r>
        <w:rPr>
          <w:spacing w:val="-3"/>
        </w:rPr>
        <w:t xml:space="preserve"> </w:t>
      </w:r>
      <w:r>
        <w:t>cultura de</w:t>
      </w:r>
      <w:r>
        <w:rPr>
          <w:spacing w:val="-3"/>
        </w:rPr>
        <w:t xml:space="preserve"> </w:t>
      </w:r>
      <w:r>
        <w:t>Diseño más consolidada. Este progreso se</w:t>
      </w:r>
      <w:r>
        <w:rPr>
          <w:spacing w:val="-3"/>
        </w:rPr>
        <w:t xml:space="preserve"> </w:t>
      </w:r>
      <w:r>
        <w:t>sustenta en</w:t>
      </w:r>
      <w:r>
        <w:rPr>
          <w:spacing w:val="-3"/>
        </w:rPr>
        <w:t xml:space="preserve"> </w:t>
      </w:r>
      <w:r>
        <w:t>un manejo más adecuado de los recursos humanos, la infraestructura y el presupuesto, que se articulan de manera más efectiva con el diseño y desarrollo de productos.</w:t>
      </w:r>
    </w:p>
    <w:p w14:paraId="357CAD57" w14:textId="77777777" w:rsidR="00242018" w:rsidRDefault="00242018" w:rsidP="00242018">
      <w:pPr>
        <w:pStyle w:val="Textoindependiente"/>
        <w:ind w:left="0"/>
      </w:pPr>
    </w:p>
    <w:p w14:paraId="0B12BABA" w14:textId="77777777" w:rsidR="00242018" w:rsidRPr="00242018" w:rsidRDefault="00242018" w:rsidP="00242018">
      <w:pPr>
        <w:spacing w:line="360" w:lineRule="auto"/>
        <w:rPr>
          <w:i/>
          <w:iCs/>
          <w:sz w:val="24"/>
          <w:szCs w:val="24"/>
        </w:rPr>
      </w:pPr>
      <w:r w:rsidRPr="00242018">
        <w:rPr>
          <w:i/>
          <w:iCs/>
          <w:sz w:val="24"/>
          <w:szCs w:val="24"/>
        </w:rPr>
        <w:t>Categoría</w:t>
      </w:r>
      <w:r w:rsidRPr="00242018">
        <w:rPr>
          <w:i/>
          <w:iCs/>
          <w:spacing w:val="-6"/>
          <w:sz w:val="24"/>
          <w:szCs w:val="24"/>
        </w:rPr>
        <w:t xml:space="preserve"> </w:t>
      </w:r>
      <w:r w:rsidRPr="00242018">
        <w:rPr>
          <w:i/>
          <w:iCs/>
          <w:sz w:val="24"/>
          <w:szCs w:val="24"/>
        </w:rPr>
        <w:t>Diseño</w:t>
      </w:r>
      <w:r w:rsidRPr="00242018">
        <w:rPr>
          <w:i/>
          <w:iCs/>
          <w:spacing w:val="-6"/>
          <w:sz w:val="24"/>
          <w:szCs w:val="24"/>
        </w:rPr>
        <w:t xml:space="preserve"> </w:t>
      </w:r>
      <w:r w:rsidRPr="00242018">
        <w:rPr>
          <w:i/>
          <w:iCs/>
          <w:sz w:val="24"/>
          <w:szCs w:val="24"/>
        </w:rPr>
        <w:t>y</w:t>
      </w:r>
      <w:r w:rsidRPr="00242018">
        <w:rPr>
          <w:i/>
          <w:iCs/>
          <w:spacing w:val="-6"/>
          <w:sz w:val="24"/>
          <w:szCs w:val="24"/>
        </w:rPr>
        <w:t xml:space="preserve"> </w:t>
      </w:r>
      <w:r w:rsidRPr="00242018">
        <w:rPr>
          <w:i/>
          <w:iCs/>
          <w:sz w:val="24"/>
          <w:szCs w:val="24"/>
        </w:rPr>
        <w:t>Lanzamiento</w:t>
      </w:r>
      <w:r w:rsidRPr="00242018">
        <w:rPr>
          <w:i/>
          <w:iCs/>
          <w:spacing w:val="-4"/>
          <w:sz w:val="24"/>
          <w:szCs w:val="24"/>
        </w:rPr>
        <w:t xml:space="preserve"> </w:t>
      </w:r>
      <w:r w:rsidRPr="00242018">
        <w:rPr>
          <w:i/>
          <w:iCs/>
          <w:sz w:val="24"/>
          <w:szCs w:val="24"/>
        </w:rPr>
        <w:t>de</w:t>
      </w:r>
      <w:r w:rsidRPr="00242018">
        <w:rPr>
          <w:i/>
          <w:iCs/>
          <w:spacing w:val="-8"/>
          <w:sz w:val="24"/>
          <w:szCs w:val="24"/>
        </w:rPr>
        <w:t xml:space="preserve"> </w:t>
      </w:r>
      <w:r w:rsidRPr="00242018">
        <w:rPr>
          <w:i/>
          <w:iCs/>
          <w:sz w:val="24"/>
          <w:szCs w:val="24"/>
        </w:rPr>
        <w:t>Nuevos</w:t>
      </w:r>
      <w:r w:rsidRPr="00242018">
        <w:rPr>
          <w:i/>
          <w:iCs/>
          <w:spacing w:val="-6"/>
          <w:sz w:val="24"/>
          <w:szCs w:val="24"/>
        </w:rPr>
        <w:t xml:space="preserve"> </w:t>
      </w:r>
      <w:r w:rsidRPr="00242018">
        <w:rPr>
          <w:i/>
          <w:iCs/>
          <w:sz w:val="24"/>
          <w:szCs w:val="24"/>
        </w:rPr>
        <w:t>Productos</w:t>
      </w:r>
      <w:r w:rsidRPr="00242018">
        <w:rPr>
          <w:i/>
          <w:iCs/>
          <w:spacing w:val="-6"/>
          <w:sz w:val="24"/>
          <w:szCs w:val="24"/>
        </w:rPr>
        <w:t xml:space="preserve"> </w:t>
      </w:r>
      <w:r w:rsidRPr="00242018">
        <w:rPr>
          <w:i/>
          <w:iCs/>
          <w:sz w:val="24"/>
          <w:szCs w:val="24"/>
        </w:rPr>
        <w:t>(BCD)</w:t>
      </w:r>
      <w:r w:rsidRPr="00242018">
        <w:rPr>
          <w:i/>
          <w:iCs/>
          <w:spacing w:val="-6"/>
          <w:sz w:val="24"/>
          <w:szCs w:val="24"/>
        </w:rPr>
        <w:t xml:space="preserve"> </w:t>
      </w:r>
      <w:r w:rsidRPr="00242018">
        <w:rPr>
          <w:i/>
          <w:iCs/>
          <w:sz w:val="24"/>
          <w:szCs w:val="24"/>
        </w:rPr>
        <w:t>vs.</w:t>
      </w:r>
      <w:r w:rsidRPr="00242018">
        <w:rPr>
          <w:i/>
          <w:iCs/>
          <w:spacing w:val="-6"/>
          <w:sz w:val="24"/>
          <w:szCs w:val="24"/>
        </w:rPr>
        <w:t xml:space="preserve"> </w:t>
      </w:r>
      <w:r w:rsidRPr="00242018">
        <w:rPr>
          <w:i/>
          <w:iCs/>
          <w:sz w:val="24"/>
          <w:szCs w:val="24"/>
        </w:rPr>
        <w:t>Categoría</w:t>
      </w:r>
      <w:r w:rsidRPr="00242018">
        <w:rPr>
          <w:i/>
          <w:iCs/>
          <w:spacing w:val="-6"/>
          <w:sz w:val="24"/>
          <w:szCs w:val="24"/>
        </w:rPr>
        <w:t xml:space="preserve"> </w:t>
      </w:r>
      <w:r w:rsidRPr="00242018">
        <w:rPr>
          <w:i/>
          <w:iCs/>
          <w:sz w:val="24"/>
          <w:szCs w:val="24"/>
        </w:rPr>
        <w:t>El Entorno y el Mercado (CDE)</w:t>
      </w:r>
    </w:p>
    <w:p w14:paraId="6892160F" w14:textId="77777777" w:rsidR="00242018" w:rsidRDefault="00242018" w:rsidP="00242018">
      <w:pPr>
        <w:pStyle w:val="Textoindependiente"/>
        <w:spacing w:line="360" w:lineRule="auto"/>
        <w:ind w:left="0" w:right="136"/>
        <w:jc w:val="both"/>
      </w:pPr>
      <w:r>
        <w:t>A</w:t>
      </w:r>
      <w:r>
        <w:rPr>
          <w:spacing w:val="-8"/>
        </w:rPr>
        <w:t xml:space="preserve"> </w:t>
      </w:r>
      <w:r>
        <w:t>pesar</w:t>
      </w:r>
      <w:r>
        <w:rPr>
          <w:spacing w:val="-8"/>
        </w:rPr>
        <w:t xml:space="preserve"> </w:t>
      </w:r>
      <w:r>
        <w:t>de</w:t>
      </w:r>
      <w:r>
        <w:rPr>
          <w:spacing w:val="-11"/>
        </w:rPr>
        <w:t xml:space="preserve"> </w:t>
      </w:r>
      <w:r>
        <w:t>que</w:t>
      </w:r>
      <w:r>
        <w:rPr>
          <w:spacing w:val="-8"/>
        </w:rPr>
        <w:t xml:space="preserve"> </w:t>
      </w:r>
      <w:r>
        <w:t>se</w:t>
      </w:r>
      <w:r>
        <w:rPr>
          <w:spacing w:val="-8"/>
        </w:rPr>
        <w:t xml:space="preserve"> </w:t>
      </w:r>
      <w:r>
        <w:t>observó</w:t>
      </w:r>
      <w:r>
        <w:rPr>
          <w:spacing w:val="-8"/>
        </w:rPr>
        <w:t xml:space="preserve"> </w:t>
      </w:r>
      <w:r>
        <w:t>una</w:t>
      </w:r>
      <w:r>
        <w:rPr>
          <w:spacing w:val="-8"/>
        </w:rPr>
        <w:t xml:space="preserve"> </w:t>
      </w:r>
      <w:r>
        <w:t>mejora</w:t>
      </w:r>
      <w:r>
        <w:rPr>
          <w:spacing w:val="-11"/>
        </w:rPr>
        <w:t xml:space="preserve"> </w:t>
      </w:r>
      <w:r>
        <w:t>significativa</w:t>
      </w:r>
      <w:r>
        <w:rPr>
          <w:spacing w:val="-11"/>
        </w:rPr>
        <w:t xml:space="preserve"> </w:t>
      </w:r>
      <w:r>
        <w:t>en</w:t>
      </w:r>
      <w:r>
        <w:rPr>
          <w:spacing w:val="-8"/>
        </w:rPr>
        <w:t xml:space="preserve"> </w:t>
      </w:r>
      <w:r>
        <w:t>la</w:t>
      </w:r>
      <w:r>
        <w:rPr>
          <w:spacing w:val="-8"/>
        </w:rPr>
        <w:t xml:space="preserve"> </w:t>
      </w:r>
      <w:r>
        <w:t>comprensión</w:t>
      </w:r>
      <w:r>
        <w:rPr>
          <w:spacing w:val="-8"/>
        </w:rPr>
        <w:t xml:space="preserve"> </w:t>
      </w:r>
      <w:r>
        <w:t>del entorno</w:t>
      </w:r>
      <w:r>
        <w:rPr>
          <w:spacing w:val="-6"/>
        </w:rPr>
        <w:t xml:space="preserve"> </w:t>
      </w:r>
      <w:r>
        <w:t>y</w:t>
      </w:r>
      <w:r>
        <w:rPr>
          <w:spacing w:val="-6"/>
        </w:rPr>
        <w:t xml:space="preserve"> </w:t>
      </w:r>
      <w:r>
        <w:t>el</w:t>
      </w:r>
      <w:r>
        <w:rPr>
          <w:spacing w:val="-8"/>
        </w:rPr>
        <w:t xml:space="preserve"> </w:t>
      </w:r>
      <w:r>
        <w:t>mercado,</w:t>
      </w:r>
      <w:r>
        <w:rPr>
          <w:spacing w:val="-6"/>
        </w:rPr>
        <w:t xml:space="preserve"> </w:t>
      </w:r>
      <w:r>
        <w:t>pasando</w:t>
      </w:r>
      <w:r>
        <w:rPr>
          <w:spacing w:val="-6"/>
        </w:rPr>
        <w:t xml:space="preserve"> </w:t>
      </w:r>
      <w:r>
        <w:t>del</w:t>
      </w:r>
      <w:r>
        <w:rPr>
          <w:spacing w:val="-6"/>
        </w:rPr>
        <w:t xml:space="preserve"> </w:t>
      </w:r>
      <w:r>
        <w:t>60,5%</w:t>
      </w:r>
      <w:r>
        <w:rPr>
          <w:spacing w:val="-6"/>
        </w:rPr>
        <w:t xml:space="preserve"> </w:t>
      </w:r>
      <w:r>
        <w:t>al</w:t>
      </w:r>
      <w:r>
        <w:rPr>
          <w:spacing w:val="-8"/>
        </w:rPr>
        <w:t xml:space="preserve"> </w:t>
      </w:r>
      <w:r>
        <w:t>82,8%,</w:t>
      </w:r>
      <w:r>
        <w:rPr>
          <w:spacing w:val="-6"/>
        </w:rPr>
        <w:t xml:space="preserve"> </w:t>
      </w:r>
      <w:r>
        <w:t>aún</w:t>
      </w:r>
      <w:r>
        <w:rPr>
          <w:spacing w:val="-6"/>
        </w:rPr>
        <w:t xml:space="preserve"> </w:t>
      </w:r>
      <w:r>
        <w:t>falta</w:t>
      </w:r>
      <w:r>
        <w:rPr>
          <w:spacing w:val="-8"/>
        </w:rPr>
        <w:t xml:space="preserve"> </w:t>
      </w:r>
      <w:r>
        <w:t>aprovechar de manera sistemática</w:t>
      </w:r>
      <w:r>
        <w:rPr>
          <w:spacing w:val="-8"/>
        </w:rPr>
        <w:t xml:space="preserve"> </w:t>
      </w:r>
      <w:r>
        <w:t>esta información para convertirla en oportunidades y en atributos de diferenciación en la oferta</w:t>
      </w:r>
      <w:r>
        <w:rPr>
          <w:spacing w:val="-7"/>
        </w:rPr>
        <w:t xml:space="preserve"> </w:t>
      </w:r>
      <w:r>
        <w:t>de</w:t>
      </w:r>
      <w:r>
        <w:rPr>
          <w:spacing w:val="-11"/>
        </w:rPr>
        <w:t xml:space="preserve"> </w:t>
      </w:r>
      <w:r>
        <w:t>productos.</w:t>
      </w:r>
      <w:r>
        <w:rPr>
          <w:spacing w:val="-8"/>
        </w:rPr>
        <w:t xml:space="preserve"> </w:t>
      </w:r>
      <w:r>
        <w:t>La</w:t>
      </w:r>
      <w:r>
        <w:rPr>
          <w:spacing w:val="-8"/>
        </w:rPr>
        <w:t xml:space="preserve"> </w:t>
      </w:r>
      <w:r>
        <w:t>empresa, no obstante,</w:t>
      </w:r>
      <w:r>
        <w:rPr>
          <w:spacing w:val="-8"/>
        </w:rPr>
        <w:t xml:space="preserve"> </w:t>
      </w:r>
      <w:r>
        <w:t>mostró</w:t>
      </w:r>
      <w:r>
        <w:rPr>
          <w:spacing w:val="-8"/>
        </w:rPr>
        <w:t xml:space="preserve"> </w:t>
      </w:r>
      <w:r>
        <w:t>una</w:t>
      </w:r>
      <w:r>
        <w:rPr>
          <w:spacing w:val="-11"/>
        </w:rPr>
        <w:t xml:space="preserve"> </w:t>
      </w:r>
      <w:r>
        <w:t>mayor</w:t>
      </w:r>
      <w:r>
        <w:rPr>
          <w:spacing w:val="-8"/>
        </w:rPr>
        <w:t xml:space="preserve"> </w:t>
      </w:r>
      <w:r>
        <w:t>comprensión</w:t>
      </w:r>
      <w:r>
        <w:rPr>
          <w:spacing w:val="-8"/>
        </w:rPr>
        <w:t xml:space="preserve"> </w:t>
      </w:r>
      <w:r>
        <w:t>del</w:t>
      </w:r>
      <w:r>
        <w:rPr>
          <w:spacing w:val="-10"/>
        </w:rPr>
        <w:t xml:space="preserve"> </w:t>
      </w:r>
      <w:r>
        <w:t>Diseño</w:t>
      </w:r>
      <w:r>
        <w:rPr>
          <w:spacing w:val="-6"/>
        </w:rPr>
        <w:t xml:space="preserve"> </w:t>
      </w:r>
      <w:r>
        <w:t>y</w:t>
      </w:r>
      <w:r>
        <w:rPr>
          <w:spacing w:val="-8"/>
        </w:rPr>
        <w:t xml:space="preserve"> </w:t>
      </w:r>
      <w:r>
        <w:t xml:space="preserve">sus </w:t>
      </w:r>
      <w:r>
        <w:rPr>
          <w:spacing w:val="-2"/>
        </w:rPr>
        <w:t>metodologías, lo que abre posibilidades para fortalecer este vínculo entre análisis del entorno y desarrollo de nuevos productos.</w:t>
      </w:r>
    </w:p>
    <w:p w14:paraId="476528E5" w14:textId="77777777" w:rsidR="00242018" w:rsidRDefault="00242018" w:rsidP="00242018">
      <w:pPr>
        <w:pStyle w:val="Textoindependiente"/>
        <w:ind w:left="0"/>
      </w:pPr>
    </w:p>
    <w:p w14:paraId="0EDEC52B" w14:textId="77777777" w:rsidR="00242018" w:rsidRPr="00242018" w:rsidRDefault="00242018" w:rsidP="00242018">
      <w:pPr>
        <w:rPr>
          <w:i/>
          <w:iCs/>
          <w:sz w:val="24"/>
          <w:szCs w:val="24"/>
        </w:rPr>
      </w:pPr>
      <w:r w:rsidRPr="00242018">
        <w:rPr>
          <w:i/>
          <w:iCs/>
          <w:sz w:val="24"/>
          <w:szCs w:val="24"/>
        </w:rPr>
        <w:t xml:space="preserve">Categoría Concepto de Diseño (BCD) vs. Categoría De la Idea al Producto </w:t>
      </w:r>
      <w:r w:rsidRPr="00242018">
        <w:rPr>
          <w:i/>
          <w:iCs/>
          <w:spacing w:val="-2"/>
          <w:sz w:val="24"/>
          <w:szCs w:val="24"/>
        </w:rPr>
        <w:t>(CDE)</w:t>
      </w:r>
    </w:p>
    <w:p w14:paraId="6E44BF49" w14:textId="77777777" w:rsidR="00242018" w:rsidRDefault="00242018" w:rsidP="00242018">
      <w:pPr>
        <w:pStyle w:val="Textoindependiente"/>
        <w:ind w:left="0" w:right="135"/>
        <w:jc w:val="both"/>
      </w:pPr>
    </w:p>
    <w:p w14:paraId="133EAC49" w14:textId="230ABEC1" w:rsidR="00242018" w:rsidRDefault="00242018" w:rsidP="00242018">
      <w:pPr>
        <w:pStyle w:val="Textoindependiente"/>
        <w:spacing w:line="360" w:lineRule="auto"/>
        <w:ind w:left="0" w:right="135"/>
        <w:jc w:val="both"/>
      </w:pPr>
      <w:r>
        <w:t xml:space="preserve">Se encontró una diferencia porcentual significativa de 47,4% entre el 35,5% del BCD y el 82,9% alcanzado con el CDE. Los resultados de 2021 indicaron que </w:t>
      </w:r>
      <w:proofErr w:type="spellStart"/>
      <w:r>
        <w:t>Arquimuebles</w:t>
      </w:r>
      <w:proofErr w:type="spellEnd"/>
      <w:r>
        <w:rPr>
          <w:spacing w:val="-1"/>
        </w:rPr>
        <w:t xml:space="preserve"> </w:t>
      </w:r>
      <w:r>
        <w:t>había realizado cambios en sus procesos de diseño y contaba con información más relevante para construir conceptos proyectuales más sólidos; sin embargo, el</w:t>
      </w:r>
      <w:r>
        <w:rPr>
          <w:spacing w:val="-2"/>
        </w:rPr>
        <w:t xml:space="preserve"> </w:t>
      </w:r>
      <w:r>
        <w:t>análisis</w:t>
      </w:r>
      <w:r>
        <w:rPr>
          <w:spacing w:val="-2"/>
        </w:rPr>
        <w:t xml:space="preserve"> </w:t>
      </w:r>
      <w:r>
        <w:t>de</w:t>
      </w:r>
      <w:r>
        <w:rPr>
          <w:spacing w:val="-2"/>
        </w:rPr>
        <w:t xml:space="preserve"> </w:t>
      </w:r>
      <w:r>
        <w:t>su</w:t>
      </w:r>
      <w:r>
        <w:rPr>
          <w:spacing w:val="-2"/>
        </w:rPr>
        <w:t xml:space="preserve"> </w:t>
      </w:r>
      <w:r>
        <w:t>entorno</w:t>
      </w:r>
      <w:r>
        <w:rPr>
          <w:spacing w:val="-2"/>
        </w:rPr>
        <w:t xml:space="preserve"> </w:t>
      </w:r>
      <w:r>
        <w:t>global</w:t>
      </w:r>
      <w:r>
        <w:rPr>
          <w:spacing w:val="-3"/>
        </w:rPr>
        <w:t xml:space="preserve"> </w:t>
      </w:r>
      <w:r>
        <w:t>aún no</w:t>
      </w:r>
      <w:r>
        <w:rPr>
          <w:spacing w:val="-2"/>
        </w:rPr>
        <w:t xml:space="preserve"> </w:t>
      </w:r>
      <w:r>
        <w:t>le</w:t>
      </w:r>
      <w:r>
        <w:rPr>
          <w:spacing w:val="-2"/>
        </w:rPr>
        <w:t xml:space="preserve"> </w:t>
      </w:r>
      <w:r>
        <w:t>permitía</w:t>
      </w:r>
      <w:r>
        <w:rPr>
          <w:spacing w:val="-4"/>
        </w:rPr>
        <w:t xml:space="preserve"> </w:t>
      </w:r>
      <w:r>
        <w:t>proyectarse con</w:t>
      </w:r>
      <w:r>
        <w:rPr>
          <w:spacing w:val="-2"/>
        </w:rPr>
        <w:t xml:space="preserve"> </w:t>
      </w:r>
      <w:r>
        <w:t>una oferta claramente más innovadora. En</w:t>
      </w:r>
      <w:r>
        <w:rPr>
          <w:spacing w:val="-15"/>
        </w:rPr>
        <w:t xml:space="preserve"> </w:t>
      </w:r>
      <w:r>
        <w:t>cuanto</w:t>
      </w:r>
      <w:r>
        <w:rPr>
          <w:spacing w:val="-15"/>
        </w:rPr>
        <w:t xml:space="preserve"> </w:t>
      </w:r>
      <w:r>
        <w:t>a</w:t>
      </w:r>
      <w:r>
        <w:rPr>
          <w:spacing w:val="-15"/>
        </w:rPr>
        <w:t xml:space="preserve"> </w:t>
      </w:r>
      <w:r>
        <w:t>la</w:t>
      </w:r>
      <w:r>
        <w:rPr>
          <w:spacing w:val="-13"/>
        </w:rPr>
        <w:t xml:space="preserve"> </w:t>
      </w:r>
      <w:r>
        <w:t>comunicación,</w:t>
      </w:r>
      <w:r>
        <w:rPr>
          <w:spacing w:val="-15"/>
        </w:rPr>
        <w:t xml:space="preserve"> </w:t>
      </w:r>
      <w:r>
        <w:t>el</w:t>
      </w:r>
      <w:r>
        <w:rPr>
          <w:spacing w:val="-15"/>
        </w:rPr>
        <w:t xml:space="preserve"> </w:t>
      </w:r>
      <w:r>
        <w:t>BCD</w:t>
      </w:r>
      <w:r>
        <w:rPr>
          <w:spacing w:val="-15"/>
        </w:rPr>
        <w:t xml:space="preserve"> </w:t>
      </w:r>
      <w:r>
        <w:t>se</w:t>
      </w:r>
      <w:r>
        <w:rPr>
          <w:spacing w:val="-12"/>
        </w:rPr>
        <w:t xml:space="preserve"> </w:t>
      </w:r>
      <w:r>
        <w:t>centra</w:t>
      </w:r>
      <w:r>
        <w:rPr>
          <w:spacing w:val="-14"/>
        </w:rPr>
        <w:t xml:space="preserve"> </w:t>
      </w:r>
      <w:r>
        <w:t>en</w:t>
      </w:r>
      <w:r>
        <w:rPr>
          <w:spacing w:val="-13"/>
        </w:rPr>
        <w:t xml:space="preserve"> </w:t>
      </w:r>
      <w:r>
        <w:t>cómo</w:t>
      </w:r>
      <w:r>
        <w:rPr>
          <w:spacing w:val="-15"/>
        </w:rPr>
        <w:t xml:space="preserve"> </w:t>
      </w:r>
      <w:r>
        <w:t>el</w:t>
      </w:r>
      <w:r>
        <w:rPr>
          <w:spacing w:val="-15"/>
        </w:rPr>
        <w:t xml:space="preserve"> </w:t>
      </w:r>
      <w:r>
        <w:t>diseño</w:t>
      </w:r>
      <w:r>
        <w:rPr>
          <w:spacing w:val="-15"/>
        </w:rPr>
        <w:t xml:space="preserve"> </w:t>
      </w:r>
      <w:r>
        <w:t>hace visible los</w:t>
      </w:r>
      <w:r>
        <w:rPr>
          <w:spacing w:val="7"/>
        </w:rPr>
        <w:t xml:space="preserve"> </w:t>
      </w:r>
      <w:r>
        <w:t>diferenciales</w:t>
      </w:r>
      <w:r>
        <w:rPr>
          <w:spacing w:val="9"/>
        </w:rPr>
        <w:t xml:space="preserve"> </w:t>
      </w:r>
      <w:r>
        <w:t>del</w:t>
      </w:r>
      <w:r>
        <w:rPr>
          <w:spacing w:val="7"/>
        </w:rPr>
        <w:t xml:space="preserve"> </w:t>
      </w:r>
      <w:r>
        <w:t>producto</w:t>
      </w:r>
      <w:r>
        <w:rPr>
          <w:spacing w:val="9"/>
        </w:rPr>
        <w:t xml:space="preserve"> </w:t>
      </w:r>
      <w:r>
        <w:t>en</w:t>
      </w:r>
      <w:r>
        <w:rPr>
          <w:spacing w:val="7"/>
        </w:rPr>
        <w:t xml:space="preserve"> </w:t>
      </w:r>
      <w:r>
        <w:t>el</w:t>
      </w:r>
      <w:r>
        <w:rPr>
          <w:spacing w:val="7"/>
        </w:rPr>
        <w:t xml:space="preserve"> </w:t>
      </w:r>
      <w:r>
        <w:t>mercado,</w:t>
      </w:r>
      <w:r>
        <w:rPr>
          <w:spacing w:val="7"/>
        </w:rPr>
        <w:t xml:space="preserve"> </w:t>
      </w:r>
      <w:r>
        <w:t>mientras</w:t>
      </w:r>
      <w:r>
        <w:rPr>
          <w:spacing w:val="7"/>
        </w:rPr>
        <w:t xml:space="preserve"> </w:t>
      </w:r>
      <w:r>
        <w:t>que</w:t>
      </w:r>
      <w:r>
        <w:rPr>
          <w:spacing w:val="7"/>
        </w:rPr>
        <w:t xml:space="preserve"> </w:t>
      </w:r>
      <w:r>
        <w:t>el</w:t>
      </w:r>
      <w:r>
        <w:rPr>
          <w:spacing w:val="7"/>
        </w:rPr>
        <w:t xml:space="preserve"> </w:t>
      </w:r>
      <w:r>
        <w:t>CDE</w:t>
      </w:r>
      <w:r>
        <w:rPr>
          <w:spacing w:val="7"/>
        </w:rPr>
        <w:t xml:space="preserve"> </w:t>
      </w:r>
      <w:r>
        <w:t>aborda</w:t>
      </w:r>
      <w:r>
        <w:rPr>
          <w:spacing w:val="10"/>
        </w:rPr>
        <w:t xml:space="preserve"> </w:t>
      </w:r>
      <w:r>
        <w:rPr>
          <w:spacing w:val="-2"/>
        </w:rPr>
        <w:t xml:space="preserve">tanto </w:t>
      </w:r>
      <w:r>
        <w:t xml:space="preserve">la comunicación interna como externa de la empresa, lo que dificulta establecer un paralelo directo entre los dos resultados </w:t>
      </w:r>
      <w:r>
        <w:lastRenderedPageBreak/>
        <w:t>respecto a esta variable.</w:t>
      </w:r>
    </w:p>
    <w:p w14:paraId="6F943417" w14:textId="77777777" w:rsidR="00242018" w:rsidRDefault="00242018" w:rsidP="009C4A0F">
      <w:pPr>
        <w:pStyle w:val="Textoindependiente"/>
        <w:spacing w:line="244" w:lineRule="auto"/>
        <w:ind w:left="0"/>
        <w:jc w:val="both"/>
        <w:rPr>
          <w:b/>
          <w:sz w:val="22"/>
          <w:szCs w:val="22"/>
        </w:rPr>
      </w:pPr>
    </w:p>
    <w:p w14:paraId="239F3CA2" w14:textId="56E1E612" w:rsidR="00242018" w:rsidRDefault="00242018" w:rsidP="00242018">
      <w:pPr>
        <w:pStyle w:val="Ttulo1"/>
        <w:numPr>
          <w:ilvl w:val="0"/>
          <w:numId w:val="4"/>
        </w:numPr>
      </w:pPr>
      <w:r>
        <w:rPr>
          <w:spacing w:val="-2"/>
        </w:rPr>
        <w:t>DISCUSIÓN</w:t>
      </w:r>
    </w:p>
    <w:p w14:paraId="2EE5EA72" w14:textId="77777777" w:rsidR="00242018" w:rsidRDefault="00242018" w:rsidP="00242018">
      <w:pPr>
        <w:pStyle w:val="Textoindependiente"/>
        <w:spacing w:before="271"/>
        <w:ind w:right="138"/>
        <w:jc w:val="both"/>
      </w:pPr>
      <w:r>
        <w:t xml:space="preserve">La discusión se centra en dos aspectos clave: las variables involucradas en el uso de herramientas de autodiagnóstico y el análisis de los resultados obtenidos en </w:t>
      </w:r>
      <w:proofErr w:type="spellStart"/>
      <w:r>
        <w:t>Arquimuebles</w:t>
      </w:r>
      <w:proofErr w:type="spellEnd"/>
      <w:r>
        <w:t>.</w:t>
      </w:r>
    </w:p>
    <w:p w14:paraId="4E3DA06C" w14:textId="77777777" w:rsidR="002070C7" w:rsidRDefault="002070C7" w:rsidP="002070C7">
      <w:pPr>
        <w:pStyle w:val="Ttulo1"/>
        <w:ind w:left="0"/>
      </w:pPr>
    </w:p>
    <w:p w14:paraId="08E8A821" w14:textId="352E3E45" w:rsidR="00242018" w:rsidRPr="002070C7" w:rsidRDefault="002070C7" w:rsidP="002070C7">
      <w:pPr>
        <w:rPr>
          <w:b/>
          <w:bCs/>
          <w:sz w:val="24"/>
          <w:szCs w:val="24"/>
        </w:rPr>
      </w:pPr>
      <w:r w:rsidRPr="002070C7">
        <w:rPr>
          <w:b/>
          <w:bCs/>
          <w:sz w:val="24"/>
          <w:szCs w:val="24"/>
        </w:rPr>
        <w:t>VARIABLES</w:t>
      </w:r>
      <w:r w:rsidRPr="002070C7">
        <w:rPr>
          <w:b/>
          <w:bCs/>
          <w:spacing w:val="-3"/>
          <w:sz w:val="24"/>
          <w:szCs w:val="24"/>
        </w:rPr>
        <w:t xml:space="preserve"> </w:t>
      </w:r>
      <w:r w:rsidRPr="002070C7">
        <w:rPr>
          <w:b/>
          <w:bCs/>
          <w:sz w:val="24"/>
          <w:szCs w:val="24"/>
        </w:rPr>
        <w:t>EN</w:t>
      </w:r>
      <w:r w:rsidRPr="002070C7">
        <w:rPr>
          <w:b/>
          <w:bCs/>
          <w:spacing w:val="-1"/>
          <w:sz w:val="24"/>
          <w:szCs w:val="24"/>
        </w:rPr>
        <w:t xml:space="preserve"> </w:t>
      </w:r>
      <w:r w:rsidRPr="002070C7">
        <w:rPr>
          <w:b/>
          <w:bCs/>
          <w:sz w:val="24"/>
          <w:szCs w:val="24"/>
        </w:rPr>
        <w:t>EL USO</w:t>
      </w:r>
      <w:r w:rsidRPr="002070C7">
        <w:rPr>
          <w:b/>
          <w:bCs/>
          <w:spacing w:val="-1"/>
          <w:sz w:val="24"/>
          <w:szCs w:val="24"/>
        </w:rPr>
        <w:t xml:space="preserve"> </w:t>
      </w:r>
      <w:r w:rsidRPr="002070C7">
        <w:rPr>
          <w:b/>
          <w:bCs/>
          <w:sz w:val="24"/>
          <w:szCs w:val="24"/>
        </w:rPr>
        <w:t>DE</w:t>
      </w:r>
      <w:r w:rsidRPr="002070C7">
        <w:rPr>
          <w:b/>
          <w:bCs/>
          <w:spacing w:val="-1"/>
          <w:sz w:val="24"/>
          <w:szCs w:val="24"/>
        </w:rPr>
        <w:t xml:space="preserve"> </w:t>
      </w:r>
      <w:r w:rsidRPr="002070C7">
        <w:rPr>
          <w:b/>
          <w:bCs/>
          <w:sz w:val="24"/>
          <w:szCs w:val="24"/>
        </w:rPr>
        <w:t xml:space="preserve">LAS </w:t>
      </w:r>
      <w:r w:rsidRPr="002070C7">
        <w:rPr>
          <w:b/>
          <w:bCs/>
          <w:spacing w:val="-2"/>
          <w:sz w:val="24"/>
          <w:szCs w:val="24"/>
        </w:rPr>
        <w:t>HERRAMIENTAS</w:t>
      </w:r>
    </w:p>
    <w:p w14:paraId="6086BCF9" w14:textId="77777777" w:rsidR="00242018" w:rsidRDefault="00242018" w:rsidP="002070C7">
      <w:pPr>
        <w:pStyle w:val="Textoindependiente"/>
        <w:spacing w:before="271" w:line="259" w:lineRule="auto"/>
        <w:ind w:left="0" w:right="140"/>
        <w:jc w:val="both"/>
      </w:pPr>
      <w:r>
        <w:t>En el contexto empresarial, las variables que influyen en el comportamiento</w:t>
      </w:r>
      <w:r>
        <w:rPr>
          <w:spacing w:val="-15"/>
        </w:rPr>
        <w:t xml:space="preserve"> </w:t>
      </w:r>
      <w:r>
        <w:t>de</w:t>
      </w:r>
      <w:r>
        <w:rPr>
          <w:spacing w:val="-15"/>
        </w:rPr>
        <w:t xml:space="preserve"> </w:t>
      </w:r>
      <w:r>
        <w:t>una</w:t>
      </w:r>
      <w:r>
        <w:rPr>
          <w:spacing w:val="-15"/>
        </w:rPr>
        <w:t xml:space="preserve"> </w:t>
      </w:r>
      <w:r>
        <w:t>empresa</w:t>
      </w:r>
      <w:r>
        <w:rPr>
          <w:spacing w:val="-14"/>
        </w:rPr>
        <w:t xml:space="preserve"> </w:t>
      </w:r>
      <w:r>
        <w:t>incluyen</w:t>
      </w:r>
      <w:r>
        <w:rPr>
          <w:spacing w:val="-14"/>
        </w:rPr>
        <w:t xml:space="preserve"> </w:t>
      </w:r>
      <w:r>
        <w:t>tanto</w:t>
      </w:r>
      <w:r>
        <w:rPr>
          <w:spacing w:val="-13"/>
        </w:rPr>
        <w:t xml:space="preserve"> aquella</w:t>
      </w:r>
      <w:r>
        <w:t>s</w:t>
      </w:r>
      <w:r>
        <w:rPr>
          <w:spacing w:val="-15"/>
        </w:rPr>
        <w:t xml:space="preserve"> asociadas a </w:t>
      </w:r>
      <w:r>
        <w:t>la</w:t>
      </w:r>
      <w:r>
        <w:rPr>
          <w:spacing w:val="-14"/>
        </w:rPr>
        <w:t xml:space="preserve"> </w:t>
      </w:r>
      <w:r>
        <w:t>aplicación de las herramientas de autodiagnóstico como las derivadas de su entorno.</w:t>
      </w:r>
    </w:p>
    <w:p w14:paraId="2C0C8522" w14:textId="77777777" w:rsidR="00242018" w:rsidRDefault="00242018" w:rsidP="00242018">
      <w:pPr>
        <w:pStyle w:val="Textoindependiente"/>
        <w:spacing w:before="20"/>
        <w:ind w:left="0"/>
      </w:pPr>
    </w:p>
    <w:p w14:paraId="775C39AC" w14:textId="77777777" w:rsidR="00242018" w:rsidRDefault="00242018" w:rsidP="002070C7">
      <w:pPr>
        <w:rPr>
          <w:i/>
          <w:iCs/>
          <w:spacing w:val="-2"/>
          <w:sz w:val="24"/>
          <w:szCs w:val="24"/>
        </w:rPr>
      </w:pPr>
      <w:r w:rsidRPr="002070C7">
        <w:rPr>
          <w:i/>
          <w:iCs/>
          <w:sz w:val="24"/>
          <w:szCs w:val="24"/>
        </w:rPr>
        <w:t>Variables</w:t>
      </w:r>
      <w:r w:rsidRPr="002070C7">
        <w:rPr>
          <w:i/>
          <w:iCs/>
          <w:spacing w:val="-5"/>
          <w:sz w:val="24"/>
          <w:szCs w:val="24"/>
        </w:rPr>
        <w:t xml:space="preserve"> </w:t>
      </w:r>
      <w:r w:rsidRPr="002070C7">
        <w:rPr>
          <w:i/>
          <w:iCs/>
          <w:sz w:val="24"/>
          <w:szCs w:val="24"/>
        </w:rPr>
        <w:t>de</w:t>
      </w:r>
      <w:r w:rsidRPr="002070C7">
        <w:rPr>
          <w:i/>
          <w:iCs/>
          <w:spacing w:val="-1"/>
          <w:sz w:val="24"/>
          <w:szCs w:val="24"/>
        </w:rPr>
        <w:t xml:space="preserve"> </w:t>
      </w:r>
      <w:r w:rsidRPr="002070C7">
        <w:rPr>
          <w:i/>
          <w:iCs/>
          <w:sz w:val="24"/>
          <w:szCs w:val="24"/>
        </w:rPr>
        <w:t>la</w:t>
      </w:r>
      <w:r w:rsidRPr="002070C7">
        <w:rPr>
          <w:i/>
          <w:iCs/>
          <w:spacing w:val="-1"/>
          <w:sz w:val="24"/>
          <w:szCs w:val="24"/>
        </w:rPr>
        <w:t xml:space="preserve"> </w:t>
      </w:r>
      <w:r w:rsidRPr="002070C7">
        <w:rPr>
          <w:i/>
          <w:iCs/>
          <w:sz w:val="24"/>
          <w:szCs w:val="24"/>
        </w:rPr>
        <w:t>aplicación de</w:t>
      </w:r>
      <w:r w:rsidRPr="002070C7">
        <w:rPr>
          <w:i/>
          <w:iCs/>
          <w:spacing w:val="-1"/>
          <w:sz w:val="24"/>
          <w:szCs w:val="24"/>
        </w:rPr>
        <w:t xml:space="preserve"> </w:t>
      </w:r>
      <w:r w:rsidRPr="002070C7">
        <w:rPr>
          <w:i/>
          <w:iCs/>
          <w:sz w:val="24"/>
          <w:szCs w:val="24"/>
        </w:rPr>
        <w:t>las</w:t>
      </w:r>
      <w:r w:rsidRPr="002070C7">
        <w:rPr>
          <w:i/>
          <w:iCs/>
          <w:spacing w:val="-1"/>
          <w:sz w:val="24"/>
          <w:szCs w:val="24"/>
        </w:rPr>
        <w:t xml:space="preserve"> </w:t>
      </w:r>
      <w:r w:rsidRPr="002070C7">
        <w:rPr>
          <w:i/>
          <w:iCs/>
          <w:sz w:val="24"/>
          <w:szCs w:val="24"/>
        </w:rPr>
        <w:t>herramientas</w:t>
      </w:r>
      <w:r w:rsidRPr="002070C7">
        <w:rPr>
          <w:i/>
          <w:iCs/>
          <w:spacing w:val="2"/>
          <w:sz w:val="24"/>
          <w:szCs w:val="24"/>
        </w:rPr>
        <w:t xml:space="preserve"> </w:t>
      </w:r>
      <w:r w:rsidRPr="002070C7">
        <w:rPr>
          <w:i/>
          <w:iCs/>
          <w:sz w:val="24"/>
          <w:szCs w:val="24"/>
        </w:rPr>
        <w:t>de</w:t>
      </w:r>
      <w:r w:rsidRPr="002070C7">
        <w:rPr>
          <w:i/>
          <w:iCs/>
          <w:spacing w:val="-3"/>
          <w:sz w:val="24"/>
          <w:szCs w:val="24"/>
        </w:rPr>
        <w:t xml:space="preserve"> </w:t>
      </w:r>
      <w:r w:rsidRPr="002070C7">
        <w:rPr>
          <w:i/>
          <w:iCs/>
          <w:spacing w:val="-2"/>
          <w:sz w:val="24"/>
          <w:szCs w:val="24"/>
        </w:rPr>
        <w:t>autodiagnóstico</w:t>
      </w:r>
    </w:p>
    <w:p w14:paraId="62E69B3F" w14:textId="77777777" w:rsidR="002070C7" w:rsidRPr="002070C7" w:rsidRDefault="002070C7" w:rsidP="002070C7">
      <w:pPr>
        <w:spacing w:line="360" w:lineRule="auto"/>
        <w:jc w:val="both"/>
        <w:rPr>
          <w:i/>
          <w:iCs/>
          <w:spacing w:val="-2"/>
          <w:sz w:val="24"/>
          <w:szCs w:val="24"/>
        </w:rPr>
      </w:pPr>
    </w:p>
    <w:p w14:paraId="281D70E6" w14:textId="4D2A92E0" w:rsidR="00242018" w:rsidRDefault="00242018" w:rsidP="002070C7">
      <w:pPr>
        <w:pStyle w:val="Textoindependiente"/>
        <w:spacing w:line="360" w:lineRule="auto"/>
        <w:ind w:left="0" w:right="137"/>
        <w:jc w:val="both"/>
      </w:pPr>
      <w:r>
        <w:t xml:space="preserve">Estudios de Montaña, J., &amp; Moll, I. (2008), </w:t>
      </w:r>
      <w:proofErr w:type="spellStart"/>
      <w:r>
        <w:t>Viladàs</w:t>
      </w:r>
      <w:proofErr w:type="spellEnd"/>
      <w:r>
        <w:t>, X. (2008), y De Pietro, S., &amp; Hamra, P. (2021) destacan la importancia de la intervención desde las altas instancias en la toma</w:t>
      </w:r>
      <w:r>
        <w:rPr>
          <w:spacing w:val="-3"/>
        </w:rPr>
        <w:t xml:space="preserve"> </w:t>
      </w:r>
      <w:r>
        <w:t>de decisiones, ya que</w:t>
      </w:r>
      <w:r>
        <w:rPr>
          <w:spacing w:val="-3"/>
        </w:rPr>
        <w:t xml:space="preserve"> </w:t>
      </w:r>
      <w:r>
        <w:t>son responsables de guiar</w:t>
      </w:r>
      <w:r>
        <w:rPr>
          <w:spacing w:val="-3"/>
        </w:rPr>
        <w:t xml:space="preserve"> </w:t>
      </w:r>
      <w:r>
        <w:t>la visión y las acciones estratégicas de la empresa. Además, se requiere el apoyo gerencial para aplicar estas herramientas, como sugiere Cardona (2013), quien enfatiza que la información debe provenir de los directivos para facilitar la adopción de nuevas directrices por parte de los empleados.</w:t>
      </w:r>
    </w:p>
    <w:p w14:paraId="07DF95D7" w14:textId="77777777" w:rsidR="002070C7" w:rsidRDefault="002070C7" w:rsidP="002070C7">
      <w:pPr>
        <w:pStyle w:val="Textoindependiente"/>
        <w:spacing w:line="360" w:lineRule="auto"/>
        <w:ind w:left="0" w:right="136"/>
        <w:jc w:val="both"/>
      </w:pPr>
    </w:p>
    <w:p w14:paraId="0C80F350" w14:textId="4A17A346" w:rsidR="00242018" w:rsidRDefault="00242018" w:rsidP="002070C7">
      <w:pPr>
        <w:pStyle w:val="Textoindependiente"/>
        <w:spacing w:line="360" w:lineRule="auto"/>
        <w:ind w:left="0" w:right="136"/>
        <w:jc w:val="both"/>
      </w:pPr>
      <w:r>
        <w:t>Para obtener una comprensión más profunda de la situación real de la empresa, es crucial definir claramente la relevancia de los cargos de quienes aplican</w:t>
      </w:r>
      <w:r>
        <w:rPr>
          <w:spacing w:val="-6"/>
        </w:rPr>
        <w:t xml:space="preserve"> </w:t>
      </w:r>
      <w:r>
        <w:t>el</w:t>
      </w:r>
      <w:r>
        <w:rPr>
          <w:spacing w:val="-1"/>
        </w:rPr>
        <w:t xml:space="preserve"> </w:t>
      </w:r>
      <w:r>
        <w:t>instrumento.</w:t>
      </w:r>
      <w:r>
        <w:rPr>
          <w:spacing w:val="-4"/>
        </w:rPr>
        <w:t xml:space="preserve"> </w:t>
      </w:r>
      <w:r>
        <w:t>La</w:t>
      </w:r>
      <w:r>
        <w:rPr>
          <w:spacing w:val="-4"/>
        </w:rPr>
        <w:t xml:space="preserve"> </w:t>
      </w:r>
      <w:r>
        <w:t>herramienta</w:t>
      </w:r>
      <w:r>
        <w:rPr>
          <w:spacing w:val="-2"/>
        </w:rPr>
        <w:t xml:space="preserve"> </w:t>
      </w:r>
      <w:r>
        <w:t>CDE</w:t>
      </w:r>
      <w:r>
        <w:rPr>
          <w:spacing w:val="-4"/>
        </w:rPr>
        <w:t xml:space="preserve"> </w:t>
      </w:r>
      <w:r>
        <w:t>ofrece</w:t>
      </w:r>
      <w:r>
        <w:rPr>
          <w:spacing w:val="-6"/>
        </w:rPr>
        <w:t xml:space="preserve"> </w:t>
      </w:r>
      <w:r>
        <w:t>una</w:t>
      </w:r>
      <w:r>
        <w:rPr>
          <w:spacing w:val="-4"/>
        </w:rPr>
        <w:t xml:space="preserve"> </w:t>
      </w:r>
      <w:r>
        <w:t>visión</w:t>
      </w:r>
      <w:r>
        <w:rPr>
          <w:spacing w:val="-1"/>
        </w:rPr>
        <w:t xml:space="preserve"> </w:t>
      </w:r>
      <w:r>
        <w:t>compartida</w:t>
      </w:r>
      <w:r>
        <w:rPr>
          <w:spacing w:val="-1"/>
        </w:rPr>
        <w:t xml:space="preserve"> </w:t>
      </w:r>
      <w:r>
        <w:t xml:space="preserve">desde diferentes perspectivas </w:t>
      </w:r>
      <w:r w:rsidRPr="00737FFE">
        <w:t>—</w:t>
      </w:r>
      <w:r>
        <w:t>incluyendo gerencia, Diseño y mercadeo</w:t>
      </w:r>
      <w:r w:rsidRPr="00737FFE">
        <w:t>—</w:t>
      </w:r>
      <w:r>
        <w:t>, lo que es beneficioso según Cooper y Press (1995), ya que favorece la conciencia sobre los problemas organizacionales y proporciona mayor equidad en las valoraciones.</w:t>
      </w:r>
    </w:p>
    <w:p w14:paraId="4A02E9AD" w14:textId="77777777" w:rsidR="00242018" w:rsidRDefault="00242018" w:rsidP="002070C7">
      <w:pPr>
        <w:pStyle w:val="Textoindependiente"/>
        <w:spacing w:line="360" w:lineRule="auto"/>
        <w:ind w:left="0"/>
        <w:jc w:val="both"/>
      </w:pPr>
    </w:p>
    <w:p w14:paraId="6CCB72BA" w14:textId="77777777" w:rsidR="00242018" w:rsidRDefault="00242018" w:rsidP="002070C7">
      <w:pPr>
        <w:pStyle w:val="Textoindependiente"/>
        <w:spacing w:line="360" w:lineRule="auto"/>
        <w:ind w:left="0" w:right="136"/>
        <w:jc w:val="both"/>
      </w:pPr>
      <w:r>
        <w:t>Los</w:t>
      </w:r>
      <w:r>
        <w:rPr>
          <w:spacing w:val="-6"/>
        </w:rPr>
        <w:t xml:space="preserve"> </w:t>
      </w:r>
      <w:r>
        <w:t>diagnósticos</w:t>
      </w:r>
      <w:r>
        <w:rPr>
          <w:spacing w:val="-6"/>
        </w:rPr>
        <w:t xml:space="preserve"> </w:t>
      </w:r>
      <w:r>
        <w:t>en</w:t>
      </w:r>
      <w:r>
        <w:rPr>
          <w:spacing w:val="-6"/>
        </w:rPr>
        <w:t xml:space="preserve"> </w:t>
      </w:r>
      <w:r>
        <w:t>gestión</w:t>
      </w:r>
      <w:r>
        <w:rPr>
          <w:spacing w:val="-6"/>
        </w:rPr>
        <w:t xml:space="preserve"> </w:t>
      </w:r>
      <w:r>
        <w:t>de</w:t>
      </w:r>
      <w:r>
        <w:rPr>
          <w:spacing w:val="-8"/>
        </w:rPr>
        <w:t xml:space="preserve"> </w:t>
      </w:r>
      <w:r>
        <w:t>Diseño</w:t>
      </w:r>
      <w:r>
        <w:rPr>
          <w:spacing w:val="-6"/>
        </w:rPr>
        <w:t xml:space="preserve"> </w:t>
      </w:r>
      <w:r>
        <w:t>suelen</w:t>
      </w:r>
      <w:r>
        <w:rPr>
          <w:spacing w:val="-6"/>
        </w:rPr>
        <w:t xml:space="preserve"> </w:t>
      </w:r>
      <w:r>
        <w:t>ser</w:t>
      </w:r>
      <w:r>
        <w:rPr>
          <w:spacing w:val="-9"/>
        </w:rPr>
        <w:t xml:space="preserve"> </w:t>
      </w:r>
      <w:r>
        <w:t>realizados</w:t>
      </w:r>
      <w:r>
        <w:rPr>
          <w:spacing w:val="-6"/>
        </w:rPr>
        <w:t xml:space="preserve"> </w:t>
      </w:r>
      <w:r>
        <w:t>por</w:t>
      </w:r>
      <w:r>
        <w:rPr>
          <w:spacing w:val="-4"/>
        </w:rPr>
        <w:t xml:space="preserve"> </w:t>
      </w:r>
      <w:r>
        <w:t>entidades de</w:t>
      </w:r>
      <w:r>
        <w:rPr>
          <w:spacing w:val="-9"/>
        </w:rPr>
        <w:t xml:space="preserve"> </w:t>
      </w:r>
      <w:r>
        <w:t>apoyo</w:t>
      </w:r>
      <w:r>
        <w:rPr>
          <w:spacing w:val="-9"/>
        </w:rPr>
        <w:t xml:space="preserve"> </w:t>
      </w:r>
      <w:r>
        <w:t>empresarial</w:t>
      </w:r>
      <w:r>
        <w:rPr>
          <w:spacing w:val="-9"/>
        </w:rPr>
        <w:t xml:space="preserve"> </w:t>
      </w:r>
      <w:r>
        <w:t>como</w:t>
      </w:r>
      <w:r>
        <w:rPr>
          <w:spacing w:val="-7"/>
        </w:rPr>
        <w:t xml:space="preserve"> </w:t>
      </w:r>
      <w:r>
        <w:t>el</w:t>
      </w:r>
      <w:r>
        <w:rPr>
          <w:spacing w:val="-11"/>
        </w:rPr>
        <w:t xml:space="preserve"> </w:t>
      </w:r>
      <w:r>
        <w:t>Instituto</w:t>
      </w:r>
      <w:r>
        <w:rPr>
          <w:spacing w:val="-9"/>
        </w:rPr>
        <w:t xml:space="preserve"> </w:t>
      </w:r>
      <w:r>
        <w:t>Nacional</w:t>
      </w:r>
      <w:r>
        <w:rPr>
          <w:spacing w:val="-9"/>
        </w:rPr>
        <w:t xml:space="preserve"> </w:t>
      </w:r>
      <w:r>
        <w:t>de</w:t>
      </w:r>
      <w:r>
        <w:rPr>
          <w:spacing w:val="-9"/>
        </w:rPr>
        <w:t xml:space="preserve"> </w:t>
      </w:r>
      <w:r>
        <w:t>Tecnología</w:t>
      </w:r>
      <w:r>
        <w:rPr>
          <w:spacing w:val="-7"/>
        </w:rPr>
        <w:t xml:space="preserve"> </w:t>
      </w:r>
      <w:r>
        <w:t>Industrial</w:t>
      </w:r>
      <w:r>
        <w:rPr>
          <w:spacing w:val="-9"/>
        </w:rPr>
        <w:t xml:space="preserve"> </w:t>
      </w:r>
      <w:r>
        <w:t>(INTI) de</w:t>
      </w:r>
      <w:r>
        <w:rPr>
          <w:spacing w:val="-4"/>
        </w:rPr>
        <w:t xml:space="preserve"> </w:t>
      </w:r>
      <w:r>
        <w:t>Buenos</w:t>
      </w:r>
      <w:r>
        <w:rPr>
          <w:spacing w:val="-4"/>
        </w:rPr>
        <w:t xml:space="preserve"> </w:t>
      </w:r>
      <w:r>
        <w:lastRenderedPageBreak/>
        <w:t>Aires,</w:t>
      </w:r>
      <w:r>
        <w:rPr>
          <w:spacing w:val="-4"/>
        </w:rPr>
        <w:t xml:space="preserve"> </w:t>
      </w:r>
      <w:r>
        <w:t>el</w:t>
      </w:r>
      <w:r>
        <w:rPr>
          <w:spacing w:val="-5"/>
        </w:rPr>
        <w:t xml:space="preserve"> </w:t>
      </w:r>
      <w:r>
        <w:t>Barcelona</w:t>
      </w:r>
      <w:r>
        <w:rPr>
          <w:spacing w:val="-6"/>
        </w:rPr>
        <w:t xml:space="preserve"> </w:t>
      </w:r>
      <w:r>
        <w:t>Centro</w:t>
      </w:r>
      <w:r>
        <w:rPr>
          <w:spacing w:val="-4"/>
        </w:rPr>
        <w:t xml:space="preserve"> </w:t>
      </w:r>
      <w:r>
        <w:t>de</w:t>
      </w:r>
      <w:r>
        <w:rPr>
          <w:spacing w:val="-4"/>
        </w:rPr>
        <w:t xml:space="preserve"> </w:t>
      </w:r>
      <w:r>
        <w:t>Diseño</w:t>
      </w:r>
      <w:r>
        <w:rPr>
          <w:spacing w:val="-4"/>
        </w:rPr>
        <w:t xml:space="preserve"> </w:t>
      </w:r>
      <w:r>
        <w:t>(BCD)</w:t>
      </w:r>
      <w:r>
        <w:rPr>
          <w:spacing w:val="-4"/>
        </w:rPr>
        <w:t xml:space="preserve"> </w:t>
      </w:r>
      <w:r>
        <w:t>en</w:t>
      </w:r>
      <w:r>
        <w:rPr>
          <w:spacing w:val="-6"/>
        </w:rPr>
        <w:t xml:space="preserve"> </w:t>
      </w:r>
      <w:r>
        <w:t>Barcelona,</w:t>
      </w:r>
      <w:r>
        <w:rPr>
          <w:spacing w:val="-4"/>
        </w:rPr>
        <w:t xml:space="preserve"> </w:t>
      </w:r>
      <w:proofErr w:type="spellStart"/>
      <w:r>
        <w:t>Prodintec</w:t>
      </w:r>
      <w:proofErr w:type="spellEnd"/>
      <w:r>
        <w:t xml:space="preserve"> en Asturias y el </w:t>
      </w:r>
      <w:proofErr w:type="spellStart"/>
      <w:r w:rsidRPr="00737FFE">
        <w:rPr>
          <w:i/>
          <w:iCs/>
        </w:rPr>
        <w:t>Design</w:t>
      </w:r>
      <w:proofErr w:type="spellEnd"/>
      <w:r w:rsidRPr="00737FFE">
        <w:rPr>
          <w:i/>
          <w:iCs/>
        </w:rPr>
        <w:t xml:space="preserve"> Council</w:t>
      </w:r>
      <w:r>
        <w:t xml:space="preserve"> en el Reino Unido. Uno de los retos en la aplicación de estos diagnósticos es traducir datos y comportamientos a un formato comprensible para los gerentes de la empresa participante (Murphy &amp; </w:t>
      </w:r>
      <w:proofErr w:type="spellStart"/>
      <w:r>
        <w:t>Raulik</w:t>
      </w:r>
      <w:proofErr w:type="spellEnd"/>
      <w:r>
        <w:t xml:space="preserve"> Murphy, 2015). Ambas herramientas de autodiagnóstico ofrecieron documentos</w:t>
      </w:r>
      <w:r>
        <w:rPr>
          <w:spacing w:val="-11"/>
        </w:rPr>
        <w:t xml:space="preserve"> </w:t>
      </w:r>
      <w:r>
        <w:t>con</w:t>
      </w:r>
      <w:r>
        <w:rPr>
          <w:spacing w:val="-11"/>
        </w:rPr>
        <w:t xml:space="preserve"> </w:t>
      </w:r>
      <w:r>
        <w:t>recomendaciones</w:t>
      </w:r>
      <w:r>
        <w:rPr>
          <w:spacing w:val="-11"/>
        </w:rPr>
        <w:t xml:space="preserve"> </w:t>
      </w:r>
      <w:r>
        <w:t>puntuales</w:t>
      </w:r>
      <w:r>
        <w:rPr>
          <w:spacing w:val="-8"/>
        </w:rPr>
        <w:t xml:space="preserve"> </w:t>
      </w:r>
      <w:r>
        <w:t>en</w:t>
      </w:r>
      <w:r>
        <w:rPr>
          <w:spacing w:val="-13"/>
        </w:rPr>
        <w:t xml:space="preserve"> </w:t>
      </w:r>
      <w:r>
        <w:t>cada</w:t>
      </w:r>
      <w:r>
        <w:rPr>
          <w:spacing w:val="-13"/>
        </w:rPr>
        <w:t xml:space="preserve"> </w:t>
      </w:r>
      <w:r>
        <w:t>categoría,</w:t>
      </w:r>
      <w:r>
        <w:rPr>
          <w:spacing w:val="-11"/>
        </w:rPr>
        <w:t xml:space="preserve"> </w:t>
      </w:r>
      <w:r>
        <w:t>lo</w:t>
      </w:r>
      <w:r>
        <w:rPr>
          <w:spacing w:val="-11"/>
        </w:rPr>
        <w:t xml:space="preserve"> </w:t>
      </w:r>
      <w:r>
        <w:t>que</w:t>
      </w:r>
      <w:r>
        <w:rPr>
          <w:spacing w:val="-13"/>
        </w:rPr>
        <w:t xml:space="preserve"> </w:t>
      </w:r>
      <w:r>
        <w:t>resulta</w:t>
      </w:r>
      <w:r>
        <w:rPr>
          <w:spacing w:val="-9"/>
        </w:rPr>
        <w:t xml:space="preserve"> </w:t>
      </w:r>
      <w:r>
        <w:t xml:space="preserve">útil para aclarar cómo practicar y gestionar el diseño en las empresas (Murphy &amp; </w:t>
      </w:r>
      <w:proofErr w:type="spellStart"/>
      <w:r>
        <w:t>Raulik</w:t>
      </w:r>
      <w:proofErr w:type="spellEnd"/>
      <w:r>
        <w:t xml:space="preserve"> Murphy, 2015).</w:t>
      </w:r>
    </w:p>
    <w:p w14:paraId="53FD4474" w14:textId="77777777" w:rsidR="00242018" w:rsidRDefault="00242018" w:rsidP="002070C7">
      <w:pPr>
        <w:pStyle w:val="Textoindependiente"/>
        <w:spacing w:line="360" w:lineRule="auto"/>
        <w:ind w:right="136" w:firstLine="720"/>
        <w:jc w:val="both"/>
      </w:pPr>
    </w:p>
    <w:p w14:paraId="3637EBC9" w14:textId="77777777" w:rsidR="00242018" w:rsidRDefault="00242018" w:rsidP="002070C7">
      <w:pPr>
        <w:pStyle w:val="Textoindependiente"/>
        <w:spacing w:line="360" w:lineRule="auto"/>
        <w:ind w:left="0" w:right="136"/>
        <w:jc w:val="both"/>
      </w:pPr>
      <w:r>
        <w:t>Para mejorar la situación detectada, es necesaria la visión de expertos externos que ayuden a construir un plan de acción y dirijan el proceso posterior de intervención. La afirmación de Kelvin (1883) sigue siendo relevante: lo que no se define no se puede medir, y lo que no se mide no se puede mejorar; esta idea,</w:t>
      </w:r>
      <w:r>
        <w:rPr>
          <w:spacing w:val="-2"/>
        </w:rPr>
        <w:t xml:space="preserve"> formulada por el autor británico en e</w:t>
      </w:r>
      <w:r>
        <w:t>l siglo XIX, se mantiene vigente y ha sido aplicada en el contexto de la gestión por Drucker</w:t>
      </w:r>
      <w:r>
        <w:rPr>
          <w:spacing w:val="40"/>
        </w:rPr>
        <w:t xml:space="preserve"> </w:t>
      </w:r>
      <w:r>
        <w:t>(1974, p. 94, párr. 4). En las organizaciones, se diagnostican con frecuencia las condiciones financieras y productivas, pero el impacto del diseño en sus acciones y decisiones no siempre se comprende. “El objetivo</w:t>
      </w:r>
      <w:r>
        <w:rPr>
          <w:spacing w:val="-1"/>
        </w:rPr>
        <w:t xml:space="preserve"> </w:t>
      </w:r>
      <w:r>
        <w:t>principal</w:t>
      </w:r>
      <w:r>
        <w:rPr>
          <w:spacing w:val="-1"/>
        </w:rPr>
        <w:t xml:space="preserve"> </w:t>
      </w:r>
      <w:r>
        <w:t>del</w:t>
      </w:r>
      <w:r>
        <w:rPr>
          <w:spacing w:val="-3"/>
        </w:rPr>
        <w:t xml:space="preserve"> </w:t>
      </w:r>
      <w:r>
        <w:t>diagnóstico</w:t>
      </w:r>
      <w:r>
        <w:rPr>
          <w:spacing w:val="-1"/>
        </w:rPr>
        <w:t xml:space="preserve"> </w:t>
      </w:r>
      <w:r>
        <w:t>es</w:t>
      </w:r>
      <w:r>
        <w:rPr>
          <w:spacing w:val="-3"/>
        </w:rPr>
        <w:t xml:space="preserve"> </w:t>
      </w:r>
      <w:r>
        <w:t>determinar</w:t>
      </w:r>
      <w:r>
        <w:rPr>
          <w:spacing w:val="-4"/>
        </w:rPr>
        <w:t xml:space="preserve"> </w:t>
      </w:r>
      <w:r>
        <w:t>el estado</w:t>
      </w:r>
      <w:r>
        <w:rPr>
          <w:spacing w:val="-1"/>
        </w:rPr>
        <w:t xml:space="preserve"> </w:t>
      </w:r>
      <w:r>
        <w:t>de</w:t>
      </w:r>
      <w:r>
        <w:rPr>
          <w:spacing w:val="-4"/>
        </w:rPr>
        <w:t xml:space="preserve"> </w:t>
      </w:r>
      <w:r>
        <w:t>la</w:t>
      </w:r>
      <w:r>
        <w:rPr>
          <w:spacing w:val="-1"/>
        </w:rPr>
        <w:t xml:space="preserve"> </w:t>
      </w:r>
      <w:r>
        <w:t>situación</w:t>
      </w:r>
      <w:r>
        <w:rPr>
          <w:spacing w:val="-1"/>
        </w:rPr>
        <w:t xml:space="preserve"> </w:t>
      </w:r>
      <w:r>
        <w:t>general de</w:t>
      </w:r>
      <w:r>
        <w:rPr>
          <w:spacing w:val="-10"/>
        </w:rPr>
        <w:t xml:space="preserve"> </w:t>
      </w:r>
      <w:r>
        <w:t>la</w:t>
      </w:r>
      <w:r>
        <w:rPr>
          <w:spacing w:val="-10"/>
        </w:rPr>
        <w:t xml:space="preserve"> </w:t>
      </w:r>
      <w:r>
        <w:t>empresa</w:t>
      </w:r>
      <w:r>
        <w:rPr>
          <w:spacing w:val="-8"/>
        </w:rPr>
        <w:t xml:space="preserve"> </w:t>
      </w:r>
      <w:r>
        <w:t>para</w:t>
      </w:r>
      <w:r>
        <w:rPr>
          <w:spacing w:val="-10"/>
        </w:rPr>
        <w:t xml:space="preserve"> </w:t>
      </w:r>
      <w:r>
        <w:t>luego</w:t>
      </w:r>
      <w:r>
        <w:rPr>
          <w:spacing w:val="-7"/>
        </w:rPr>
        <w:t xml:space="preserve"> </w:t>
      </w:r>
      <w:r>
        <w:t>focalizar</w:t>
      </w:r>
      <w:r>
        <w:rPr>
          <w:spacing w:val="-12"/>
        </w:rPr>
        <w:t xml:space="preserve"> </w:t>
      </w:r>
      <w:r>
        <w:t>en</w:t>
      </w:r>
      <w:r>
        <w:rPr>
          <w:spacing w:val="-7"/>
        </w:rPr>
        <w:t xml:space="preserve"> </w:t>
      </w:r>
      <w:r>
        <w:t>las</w:t>
      </w:r>
      <w:r>
        <w:rPr>
          <w:spacing w:val="-10"/>
        </w:rPr>
        <w:t xml:space="preserve"> </w:t>
      </w:r>
      <w:r>
        <w:t>oportunidades</w:t>
      </w:r>
      <w:r>
        <w:rPr>
          <w:spacing w:val="-12"/>
        </w:rPr>
        <w:t xml:space="preserve"> </w:t>
      </w:r>
      <w:r>
        <w:t>de</w:t>
      </w:r>
      <w:r>
        <w:rPr>
          <w:spacing w:val="-8"/>
        </w:rPr>
        <w:t xml:space="preserve"> </w:t>
      </w:r>
      <w:r>
        <w:t>mejora”</w:t>
      </w:r>
      <w:r>
        <w:rPr>
          <w:spacing w:val="-10"/>
        </w:rPr>
        <w:t xml:space="preserve"> </w:t>
      </w:r>
      <w:r>
        <w:t>(Carola</w:t>
      </w:r>
      <w:r>
        <w:rPr>
          <w:spacing w:val="-7"/>
        </w:rPr>
        <w:t xml:space="preserve"> </w:t>
      </w:r>
      <w:r>
        <w:t>et</w:t>
      </w:r>
      <w:r>
        <w:rPr>
          <w:spacing w:val="-10"/>
        </w:rPr>
        <w:t xml:space="preserve"> </w:t>
      </w:r>
      <w:r>
        <w:t>al., 2020, p.24).</w:t>
      </w:r>
      <w:r>
        <w:rPr>
          <w:spacing w:val="40"/>
        </w:rPr>
        <w:t xml:space="preserve"> </w:t>
      </w:r>
      <w:r>
        <w:t xml:space="preserve">La objetividad de los encuestados es crucial, y las empresas deben comprender el valor del autodiagnóstico sin sentirse evaluadas. En el caso de </w:t>
      </w:r>
      <w:proofErr w:type="spellStart"/>
      <w:r>
        <w:t>Arquimuebles</w:t>
      </w:r>
      <w:proofErr w:type="spellEnd"/>
      <w:r>
        <w:t>,</w:t>
      </w:r>
      <w:r>
        <w:rPr>
          <w:spacing w:val="-7"/>
        </w:rPr>
        <w:t xml:space="preserve"> </w:t>
      </w:r>
      <w:r>
        <w:t>la</w:t>
      </w:r>
      <w:r>
        <w:rPr>
          <w:spacing w:val="-6"/>
        </w:rPr>
        <w:t xml:space="preserve"> </w:t>
      </w:r>
      <w:r>
        <w:t>disposición</w:t>
      </w:r>
      <w:r>
        <w:rPr>
          <w:spacing w:val="-7"/>
        </w:rPr>
        <w:t xml:space="preserve"> </w:t>
      </w:r>
      <w:r>
        <w:t>gerencial</w:t>
      </w:r>
      <w:r>
        <w:rPr>
          <w:spacing w:val="-5"/>
        </w:rPr>
        <w:t xml:space="preserve"> </w:t>
      </w:r>
      <w:r>
        <w:t>facilitó</w:t>
      </w:r>
      <w:r>
        <w:rPr>
          <w:spacing w:val="-7"/>
        </w:rPr>
        <w:t xml:space="preserve"> </w:t>
      </w:r>
      <w:r>
        <w:t>la</w:t>
      </w:r>
      <w:r>
        <w:rPr>
          <w:spacing w:val="-7"/>
        </w:rPr>
        <w:t xml:space="preserve"> </w:t>
      </w:r>
      <w:r>
        <w:t>aplicación</w:t>
      </w:r>
      <w:r>
        <w:rPr>
          <w:spacing w:val="-7"/>
        </w:rPr>
        <w:t xml:space="preserve"> </w:t>
      </w:r>
      <w:r>
        <w:t>de</w:t>
      </w:r>
      <w:r>
        <w:rPr>
          <w:spacing w:val="-7"/>
        </w:rPr>
        <w:t xml:space="preserve"> </w:t>
      </w:r>
      <w:r>
        <w:t>las</w:t>
      </w:r>
      <w:r>
        <w:rPr>
          <w:spacing w:val="-7"/>
        </w:rPr>
        <w:t xml:space="preserve"> </w:t>
      </w:r>
      <w:r>
        <w:t>herramientas.</w:t>
      </w:r>
    </w:p>
    <w:p w14:paraId="10A6F903" w14:textId="77777777" w:rsidR="002070C7" w:rsidRDefault="002070C7" w:rsidP="002070C7">
      <w:pPr>
        <w:pStyle w:val="Textoindependiente"/>
        <w:spacing w:line="360" w:lineRule="auto"/>
        <w:ind w:left="0" w:right="190"/>
        <w:jc w:val="both"/>
      </w:pPr>
    </w:p>
    <w:p w14:paraId="710A5B8C" w14:textId="77777777" w:rsidR="002070C7" w:rsidRDefault="00242018" w:rsidP="002070C7">
      <w:pPr>
        <w:pStyle w:val="Textoindependiente"/>
        <w:spacing w:line="360" w:lineRule="auto"/>
        <w:ind w:left="0" w:right="190"/>
        <w:jc w:val="both"/>
      </w:pPr>
      <w:r>
        <w:t>Para que un estudio se establezca dentro de parámetros científicos, es crucial considerar dos aspectos que afectan la calidad de una medición: la validez y la confianza. La validez se refiere a la medida en que un concepto abstracto</w:t>
      </w:r>
      <w:r>
        <w:rPr>
          <w:spacing w:val="-4"/>
        </w:rPr>
        <w:t xml:space="preserve"> </w:t>
      </w:r>
      <w:r>
        <w:t>puede</w:t>
      </w:r>
      <w:r>
        <w:rPr>
          <w:spacing w:val="-4"/>
        </w:rPr>
        <w:t xml:space="preserve"> </w:t>
      </w:r>
      <w:r>
        <w:t>ser</w:t>
      </w:r>
      <w:r>
        <w:rPr>
          <w:spacing w:val="-7"/>
        </w:rPr>
        <w:t xml:space="preserve"> </w:t>
      </w:r>
      <w:r>
        <w:t>medido</w:t>
      </w:r>
      <w:r>
        <w:rPr>
          <w:spacing w:val="-4"/>
        </w:rPr>
        <w:t xml:space="preserve"> </w:t>
      </w:r>
      <w:r>
        <w:t>por</w:t>
      </w:r>
      <w:r>
        <w:rPr>
          <w:spacing w:val="-4"/>
        </w:rPr>
        <w:t xml:space="preserve"> </w:t>
      </w:r>
      <w:r>
        <w:t>indicadores</w:t>
      </w:r>
      <w:r>
        <w:rPr>
          <w:spacing w:val="-4"/>
        </w:rPr>
        <w:t xml:space="preserve"> </w:t>
      </w:r>
      <w:r>
        <w:t>seleccionados</w:t>
      </w:r>
      <w:r>
        <w:rPr>
          <w:spacing w:val="-4"/>
        </w:rPr>
        <w:t xml:space="preserve"> </w:t>
      </w:r>
      <w:r>
        <w:t>para</w:t>
      </w:r>
      <w:r>
        <w:rPr>
          <w:spacing w:val="-1"/>
        </w:rPr>
        <w:t xml:space="preserve"> </w:t>
      </w:r>
      <w:r>
        <w:t>ese</w:t>
      </w:r>
      <w:r>
        <w:rPr>
          <w:spacing w:val="-6"/>
        </w:rPr>
        <w:t xml:space="preserve"> </w:t>
      </w:r>
      <w:r>
        <w:t>fin,</w:t>
      </w:r>
      <w:r>
        <w:rPr>
          <w:spacing w:val="-4"/>
        </w:rPr>
        <w:t xml:space="preserve"> </w:t>
      </w:r>
      <w:r>
        <w:t>mientras que la confianza garantiza que la medición realizada mediante un instrumento se mantenga consistente a lo largo del tiempo (Ramos et al., 2020).</w:t>
      </w:r>
    </w:p>
    <w:p w14:paraId="48DAE8F2" w14:textId="77777777" w:rsidR="002070C7" w:rsidRDefault="002070C7" w:rsidP="002070C7">
      <w:pPr>
        <w:pStyle w:val="Textoindependiente"/>
        <w:spacing w:line="360" w:lineRule="auto"/>
        <w:ind w:left="0" w:right="190"/>
        <w:jc w:val="both"/>
      </w:pPr>
    </w:p>
    <w:p w14:paraId="77EB3556" w14:textId="77777777" w:rsidR="002070C7" w:rsidRDefault="00242018" w:rsidP="002070C7">
      <w:pPr>
        <w:pStyle w:val="Textoindependiente"/>
        <w:spacing w:line="360" w:lineRule="auto"/>
        <w:ind w:left="0" w:right="190"/>
        <w:jc w:val="both"/>
      </w:pPr>
      <w:r>
        <w:t xml:space="preserve">Las herramientas utilizadas, tanto la del BCD como el aplicativo </w:t>
      </w:r>
      <w:r w:rsidRPr="00737FFE">
        <w:rPr>
          <w:i/>
          <w:iCs/>
        </w:rPr>
        <w:t>web</w:t>
      </w:r>
      <w:r>
        <w:t xml:space="preserve"> CDE, fueron validadas mediante procesos diferentes. La herramienta del BCD se</w:t>
      </w:r>
      <w:r>
        <w:rPr>
          <w:spacing w:val="-4"/>
        </w:rPr>
        <w:t xml:space="preserve"> </w:t>
      </w:r>
      <w:r>
        <w:t>validó</w:t>
      </w:r>
      <w:r>
        <w:rPr>
          <w:spacing w:val="-4"/>
        </w:rPr>
        <w:t xml:space="preserve"> </w:t>
      </w:r>
      <w:r>
        <w:t>en</w:t>
      </w:r>
      <w:r>
        <w:rPr>
          <w:spacing w:val="-6"/>
        </w:rPr>
        <w:t xml:space="preserve"> </w:t>
      </w:r>
      <w:r>
        <w:t>talleres</w:t>
      </w:r>
      <w:r>
        <w:rPr>
          <w:spacing w:val="-4"/>
        </w:rPr>
        <w:t xml:space="preserve"> </w:t>
      </w:r>
      <w:r>
        <w:t>con</w:t>
      </w:r>
      <w:r>
        <w:rPr>
          <w:spacing w:val="-1"/>
        </w:rPr>
        <w:t xml:space="preserve"> </w:t>
      </w:r>
      <w:r>
        <w:t>empresarios</w:t>
      </w:r>
      <w:r>
        <w:rPr>
          <w:spacing w:val="-1"/>
        </w:rPr>
        <w:t xml:space="preserve"> </w:t>
      </w:r>
      <w:r>
        <w:t>de</w:t>
      </w:r>
      <w:r>
        <w:rPr>
          <w:spacing w:val="-6"/>
        </w:rPr>
        <w:t xml:space="preserve"> </w:t>
      </w:r>
      <w:r>
        <w:t>diversos</w:t>
      </w:r>
      <w:r>
        <w:rPr>
          <w:spacing w:val="-1"/>
        </w:rPr>
        <w:t xml:space="preserve"> </w:t>
      </w:r>
      <w:r>
        <w:t>sectores,</w:t>
      </w:r>
      <w:r>
        <w:rPr>
          <w:spacing w:val="-4"/>
        </w:rPr>
        <w:t xml:space="preserve"> </w:t>
      </w:r>
      <w:r>
        <w:t>mientras</w:t>
      </w:r>
      <w:r>
        <w:rPr>
          <w:spacing w:val="-6"/>
        </w:rPr>
        <w:t xml:space="preserve"> </w:t>
      </w:r>
      <w:r>
        <w:t>que</w:t>
      </w:r>
      <w:r>
        <w:rPr>
          <w:spacing w:val="-6"/>
        </w:rPr>
        <w:t xml:space="preserve"> </w:t>
      </w:r>
      <w:r>
        <w:t>el</w:t>
      </w:r>
      <w:r>
        <w:rPr>
          <w:spacing w:val="-1"/>
        </w:rPr>
        <w:t xml:space="preserve"> </w:t>
      </w:r>
      <w:r>
        <w:t>CDE se validó su contenido y usabilidad en un laboratorio externo con una muestra representativa del mercado objetivo. Posteriormente, este último se aplicó en talleres con empresas de distintos tamaños y sectores.</w:t>
      </w:r>
    </w:p>
    <w:p w14:paraId="1D40C9D5" w14:textId="77777777" w:rsidR="002070C7" w:rsidRDefault="002070C7" w:rsidP="002070C7">
      <w:pPr>
        <w:pStyle w:val="Textoindependiente"/>
        <w:spacing w:line="360" w:lineRule="auto"/>
        <w:ind w:left="0" w:right="190"/>
        <w:jc w:val="both"/>
      </w:pPr>
    </w:p>
    <w:p w14:paraId="773E1AF3" w14:textId="31D5F380" w:rsidR="00242018" w:rsidRDefault="00242018" w:rsidP="002070C7">
      <w:pPr>
        <w:pStyle w:val="Textoindependiente"/>
        <w:spacing w:line="360" w:lineRule="auto"/>
        <w:ind w:left="0" w:right="190"/>
        <w:jc w:val="both"/>
      </w:pPr>
      <w:r>
        <w:t>Ambas</w:t>
      </w:r>
      <w:r>
        <w:rPr>
          <w:spacing w:val="-5"/>
        </w:rPr>
        <w:t xml:space="preserve"> </w:t>
      </w:r>
      <w:r>
        <w:t>herramientas</w:t>
      </w:r>
      <w:r>
        <w:rPr>
          <w:spacing w:val="-5"/>
        </w:rPr>
        <w:t xml:space="preserve"> </w:t>
      </w:r>
      <w:r>
        <w:t>son</w:t>
      </w:r>
      <w:r>
        <w:rPr>
          <w:spacing w:val="-3"/>
        </w:rPr>
        <w:t xml:space="preserve"> </w:t>
      </w:r>
      <w:r>
        <w:t>digitales</w:t>
      </w:r>
      <w:r>
        <w:rPr>
          <w:spacing w:val="-4"/>
        </w:rPr>
        <w:t xml:space="preserve"> </w:t>
      </w:r>
      <w:r>
        <w:t>y</w:t>
      </w:r>
      <w:r>
        <w:rPr>
          <w:spacing w:val="-5"/>
        </w:rPr>
        <w:t xml:space="preserve"> </w:t>
      </w:r>
      <w:r>
        <w:t>fueron</w:t>
      </w:r>
      <w:r>
        <w:rPr>
          <w:spacing w:val="-5"/>
        </w:rPr>
        <w:t xml:space="preserve"> </w:t>
      </w:r>
      <w:r>
        <w:t>desarrolladas</w:t>
      </w:r>
      <w:r>
        <w:rPr>
          <w:spacing w:val="-7"/>
        </w:rPr>
        <w:t xml:space="preserve"> </w:t>
      </w:r>
      <w:r>
        <w:t>por</w:t>
      </w:r>
      <w:r>
        <w:rPr>
          <w:spacing w:val="-5"/>
        </w:rPr>
        <w:t xml:space="preserve"> </w:t>
      </w:r>
      <w:r>
        <w:t>académicos e investigadores. En su diseño, se definieron categorías de análisis y se construyeron matrices para interpretar las posibles respuestas de las empresas.</w:t>
      </w:r>
    </w:p>
    <w:p w14:paraId="7EA0164E" w14:textId="77777777" w:rsidR="002070C7" w:rsidRDefault="002070C7" w:rsidP="002070C7">
      <w:pPr>
        <w:pStyle w:val="Textoindependiente"/>
        <w:spacing w:before="1" w:line="360" w:lineRule="auto"/>
        <w:ind w:left="0"/>
        <w:jc w:val="both"/>
      </w:pPr>
    </w:p>
    <w:p w14:paraId="249CD1B1" w14:textId="0877FFE1" w:rsidR="00242018" w:rsidRDefault="00242018" w:rsidP="002070C7">
      <w:pPr>
        <w:pStyle w:val="Textoindependiente"/>
        <w:spacing w:before="1" w:line="360" w:lineRule="auto"/>
        <w:ind w:left="0"/>
        <w:jc w:val="both"/>
      </w:pPr>
      <w:r>
        <w:t>Al</w:t>
      </w:r>
      <w:r>
        <w:rPr>
          <w:spacing w:val="-4"/>
        </w:rPr>
        <w:t xml:space="preserve"> </w:t>
      </w:r>
      <w:r>
        <w:t>aplicarlas,</w:t>
      </w:r>
      <w:r>
        <w:rPr>
          <w:spacing w:val="-4"/>
        </w:rPr>
        <w:t xml:space="preserve"> </w:t>
      </w:r>
      <w:r>
        <w:t>ofrecen</w:t>
      </w:r>
      <w:r>
        <w:rPr>
          <w:spacing w:val="-6"/>
        </w:rPr>
        <w:t xml:space="preserve"> </w:t>
      </w:r>
      <w:r>
        <w:t>la</w:t>
      </w:r>
      <w:r>
        <w:rPr>
          <w:spacing w:val="-1"/>
        </w:rPr>
        <w:t xml:space="preserve"> </w:t>
      </w:r>
      <w:r>
        <w:t>parametrización</w:t>
      </w:r>
      <w:r>
        <w:rPr>
          <w:spacing w:val="-4"/>
        </w:rPr>
        <w:t xml:space="preserve"> </w:t>
      </w:r>
      <w:r>
        <w:t>de</w:t>
      </w:r>
      <w:r>
        <w:rPr>
          <w:spacing w:val="-6"/>
        </w:rPr>
        <w:t xml:space="preserve"> </w:t>
      </w:r>
      <w:r>
        <w:t>los</w:t>
      </w:r>
      <w:r>
        <w:rPr>
          <w:spacing w:val="-1"/>
        </w:rPr>
        <w:t xml:space="preserve"> </w:t>
      </w:r>
      <w:r>
        <w:t>resultados,</w:t>
      </w:r>
      <w:r>
        <w:rPr>
          <w:spacing w:val="-4"/>
        </w:rPr>
        <w:t xml:space="preserve"> </w:t>
      </w:r>
      <w:r>
        <w:t>reducen</w:t>
      </w:r>
      <w:r>
        <w:rPr>
          <w:spacing w:val="-4"/>
        </w:rPr>
        <w:t xml:space="preserve"> </w:t>
      </w:r>
      <w:r>
        <w:t>el</w:t>
      </w:r>
      <w:r>
        <w:rPr>
          <w:spacing w:val="-4"/>
        </w:rPr>
        <w:t xml:space="preserve"> </w:t>
      </w:r>
      <w:r>
        <w:t xml:space="preserve">tiempo de aplicación y generan automáticamente un documento con el diagnóstico y recomendaciones. Esto las distingue de otros instrumentos análogos, como el Atlas de diseño o el </w:t>
      </w:r>
      <w:r w:rsidRPr="00737FFE">
        <w:rPr>
          <w:i/>
          <w:iCs/>
        </w:rPr>
        <w:t>Audit</w:t>
      </w:r>
      <w:r>
        <w:t xml:space="preserve"> del </w:t>
      </w:r>
      <w:proofErr w:type="spellStart"/>
      <w:r w:rsidRPr="00737FFE">
        <w:rPr>
          <w:i/>
          <w:iCs/>
        </w:rPr>
        <w:t>Design</w:t>
      </w:r>
      <w:proofErr w:type="spellEnd"/>
      <w:r w:rsidRPr="00737FFE">
        <w:rPr>
          <w:i/>
          <w:iCs/>
        </w:rPr>
        <w:t xml:space="preserve"> Council</w:t>
      </w:r>
      <w:r>
        <w:t>, que requieren análisis e interpretación por parte de expertos.</w:t>
      </w:r>
    </w:p>
    <w:p w14:paraId="6F903643" w14:textId="77777777" w:rsidR="00242018" w:rsidRDefault="00242018" w:rsidP="00242018">
      <w:pPr>
        <w:pStyle w:val="Textoindependiente"/>
        <w:spacing w:line="276" w:lineRule="auto"/>
      </w:pPr>
    </w:p>
    <w:p w14:paraId="2F253F0E" w14:textId="77777777" w:rsidR="002070C7" w:rsidRDefault="002070C7" w:rsidP="00242018">
      <w:pPr>
        <w:pStyle w:val="Textoindependiente"/>
        <w:spacing w:line="276" w:lineRule="auto"/>
        <w:sectPr w:rsidR="002070C7" w:rsidSect="00242018">
          <w:type w:val="continuous"/>
          <w:pgSz w:w="9980" w:h="14180"/>
          <w:pgMar w:top="960" w:right="708" w:bottom="1420" w:left="1275" w:header="0" w:footer="1240" w:gutter="0"/>
          <w:cols w:space="720"/>
        </w:sectPr>
      </w:pPr>
    </w:p>
    <w:p w14:paraId="42F0C810" w14:textId="77777777" w:rsidR="00242018" w:rsidRPr="002070C7" w:rsidRDefault="00242018" w:rsidP="002070C7">
      <w:pPr>
        <w:rPr>
          <w:i/>
          <w:iCs/>
          <w:spacing w:val="-2"/>
          <w:sz w:val="24"/>
          <w:szCs w:val="24"/>
        </w:rPr>
      </w:pPr>
      <w:r w:rsidRPr="002070C7">
        <w:rPr>
          <w:i/>
          <w:iCs/>
          <w:sz w:val="24"/>
          <w:szCs w:val="24"/>
        </w:rPr>
        <w:t>Variables</w:t>
      </w:r>
      <w:r w:rsidRPr="002070C7">
        <w:rPr>
          <w:i/>
          <w:iCs/>
          <w:spacing w:val="-3"/>
          <w:sz w:val="24"/>
          <w:szCs w:val="24"/>
        </w:rPr>
        <w:t xml:space="preserve"> </w:t>
      </w:r>
      <w:r w:rsidRPr="002070C7">
        <w:rPr>
          <w:i/>
          <w:iCs/>
          <w:sz w:val="24"/>
          <w:szCs w:val="24"/>
        </w:rPr>
        <w:t>de</w:t>
      </w:r>
      <w:r w:rsidRPr="002070C7">
        <w:rPr>
          <w:i/>
          <w:iCs/>
          <w:spacing w:val="-1"/>
          <w:sz w:val="24"/>
          <w:szCs w:val="24"/>
        </w:rPr>
        <w:t xml:space="preserve"> </w:t>
      </w:r>
      <w:r w:rsidRPr="002070C7">
        <w:rPr>
          <w:i/>
          <w:iCs/>
          <w:sz w:val="24"/>
          <w:szCs w:val="24"/>
        </w:rPr>
        <w:t>entorno</w:t>
      </w:r>
      <w:r w:rsidRPr="002070C7">
        <w:rPr>
          <w:i/>
          <w:iCs/>
          <w:spacing w:val="2"/>
          <w:sz w:val="24"/>
          <w:szCs w:val="24"/>
        </w:rPr>
        <w:t xml:space="preserve"> </w:t>
      </w:r>
      <w:r w:rsidRPr="002070C7">
        <w:rPr>
          <w:i/>
          <w:iCs/>
          <w:sz w:val="24"/>
          <w:szCs w:val="24"/>
        </w:rPr>
        <w:t>en</w:t>
      </w:r>
      <w:r w:rsidRPr="002070C7">
        <w:rPr>
          <w:i/>
          <w:iCs/>
          <w:spacing w:val="-4"/>
          <w:sz w:val="24"/>
          <w:szCs w:val="24"/>
        </w:rPr>
        <w:t xml:space="preserve"> </w:t>
      </w:r>
      <w:r w:rsidRPr="002070C7">
        <w:rPr>
          <w:i/>
          <w:iCs/>
          <w:sz w:val="24"/>
          <w:szCs w:val="24"/>
        </w:rPr>
        <w:t>la</w:t>
      </w:r>
      <w:r w:rsidRPr="002070C7">
        <w:rPr>
          <w:i/>
          <w:iCs/>
          <w:spacing w:val="3"/>
          <w:sz w:val="24"/>
          <w:szCs w:val="24"/>
        </w:rPr>
        <w:t xml:space="preserve"> </w:t>
      </w:r>
      <w:r w:rsidRPr="002070C7">
        <w:rPr>
          <w:i/>
          <w:iCs/>
          <w:sz w:val="24"/>
          <w:szCs w:val="24"/>
        </w:rPr>
        <w:t>aplicación</w:t>
      </w:r>
      <w:r w:rsidRPr="002070C7">
        <w:rPr>
          <w:i/>
          <w:iCs/>
          <w:spacing w:val="2"/>
          <w:sz w:val="24"/>
          <w:szCs w:val="24"/>
        </w:rPr>
        <w:t xml:space="preserve"> </w:t>
      </w:r>
      <w:r w:rsidRPr="002070C7">
        <w:rPr>
          <w:i/>
          <w:iCs/>
          <w:sz w:val="24"/>
          <w:szCs w:val="24"/>
        </w:rPr>
        <w:t>de</w:t>
      </w:r>
      <w:r w:rsidRPr="002070C7">
        <w:rPr>
          <w:i/>
          <w:iCs/>
          <w:spacing w:val="-3"/>
          <w:sz w:val="24"/>
          <w:szCs w:val="24"/>
        </w:rPr>
        <w:t xml:space="preserve"> </w:t>
      </w:r>
      <w:r w:rsidRPr="002070C7">
        <w:rPr>
          <w:i/>
          <w:iCs/>
          <w:sz w:val="24"/>
          <w:szCs w:val="24"/>
        </w:rPr>
        <w:t xml:space="preserve">las </w:t>
      </w:r>
      <w:r w:rsidRPr="002070C7">
        <w:rPr>
          <w:i/>
          <w:iCs/>
          <w:spacing w:val="-2"/>
          <w:sz w:val="24"/>
          <w:szCs w:val="24"/>
        </w:rPr>
        <w:t>herramientas</w:t>
      </w:r>
    </w:p>
    <w:p w14:paraId="7D1226B8" w14:textId="77777777" w:rsidR="002070C7" w:rsidRDefault="002070C7" w:rsidP="002070C7">
      <w:pPr>
        <w:pStyle w:val="Textoindependiente"/>
        <w:spacing w:before="21" w:line="276" w:lineRule="auto"/>
        <w:ind w:left="0" w:right="129"/>
      </w:pPr>
    </w:p>
    <w:p w14:paraId="7BAE6F28" w14:textId="1689F2C7" w:rsidR="00EB6011" w:rsidRDefault="00242018" w:rsidP="00EB6011">
      <w:pPr>
        <w:pStyle w:val="Textoindependiente"/>
        <w:spacing w:before="21" w:line="360" w:lineRule="auto"/>
        <w:ind w:left="0" w:right="129"/>
        <w:jc w:val="both"/>
      </w:pPr>
      <w:r>
        <w:t>En cuanto a las variables de entorno de la empresa durante la aplicación de</w:t>
      </w:r>
      <w:r>
        <w:rPr>
          <w:spacing w:val="-4"/>
        </w:rPr>
        <w:t xml:space="preserve"> </w:t>
      </w:r>
      <w:r>
        <w:t>las</w:t>
      </w:r>
      <w:r>
        <w:rPr>
          <w:spacing w:val="-6"/>
        </w:rPr>
        <w:t xml:space="preserve"> </w:t>
      </w:r>
      <w:r>
        <w:t>herramientas,</w:t>
      </w:r>
      <w:r>
        <w:rPr>
          <w:spacing w:val="-4"/>
        </w:rPr>
        <w:t xml:space="preserve"> </w:t>
      </w:r>
      <w:r>
        <w:t>se</w:t>
      </w:r>
      <w:r>
        <w:rPr>
          <w:spacing w:val="-2"/>
        </w:rPr>
        <w:t xml:space="preserve"> </w:t>
      </w:r>
      <w:r>
        <w:t>observaron</w:t>
      </w:r>
      <w:r>
        <w:rPr>
          <w:spacing w:val="-1"/>
        </w:rPr>
        <w:t xml:space="preserve"> </w:t>
      </w:r>
      <w:r>
        <w:t>cambios</w:t>
      </w:r>
      <w:r>
        <w:rPr>
          <w:spacing w:val="-4"/>
        </w:rPr>
        <w:t xml:space="preserve"> </w:t>
      </w:r>
      <w:r>
        <w:t>significativos</w:t>
      </w:r>
      <w:r>
        <w:rPr>
          <w:spacing w:val="-4"/>
        </w:rPr>
        <w:t xml:space="preserve"> </w:t>
      </w:r>
      <w:r>
        <w:t>entre</w:t>
      </w:r>
      <w:r>
        <w:rPr>
          <w:spacing w:val="-6"/>
        </w:rPr>
        <w:t xml:space="preserve"> </w:t>
      </w:r>
      <w:r>
        <w:t>2013</w:t>
      </w:r>
      <w:r>
        <w:rPr>
          <w:spacing w:val="-4"/>
        </w:rPr>
        <w:t xml:space="preserve"> </w:t>
      </w:r>
      <w:r>
        <w:t>y</w:t>
      </w:r>
      <w:r>
        <w:rPr>
          <w:spacing w:val="-4"/>
        </w:rPr>
        <w:t xml:space="preserve"> </w:t>
      </w:r>
      <w:r>
        <w:t>2021.</w:t>
      </w:r>
      <w:r>
        <w:rPr>
          <w:spacing w:val="-4"/>
        </w:rPr>
        <w:t xml:space="preserve"> </w:t>
      </w:r>
      <w:r>
        <w:t>En 2013, la empresa experimentó un crecimiento comercial del 20% y mantuvo un liderazgo destacado en la fabricación de mobiliario a nivel latinoamericano, según los datos reportados por el análisis del BCD. Sin embargo, en 2021, las condiciones cambiaron drásticamente debido a la crisis generada por la pandemia del Covid-19. Esta situación llevó a la empresa a reducir su planta de empleados, reestructurar su administración, trasladarse a instalaciones más pequeñas y experimentar una disminución del 50%</w:t>
      </w:r>
      <w:r>
        <w:rPr>
          <w:spacing w:val="-4"/>
        </w:rPr>
        <w:t xml:space="preserve"> </w:t>
      </w:r>
      <w:r>
        <w:t>en</w:t>
      </w:r>
      <w:r>
        <w:rPr>
          <w:spacing w:val="-6"/>
        </w:rPr>
        <w:t xml:space="preserve"> </w:t>
      </w:r>
      <w:r>
        <w:t>su</w:t>
      </w:r>
      <w:r>
        <w:rPr>
          <w:spacing w:val="-4"/>
        </w:rPr>
        <w:t xml:space="preserve"> </w:t>
      </w:r>
      <w:r>
        <w:t>participación</w:t>
      </w:r>
      <w:r>
        <w:rPr>
          <w:spacing w:val="-1"/>
        </w:rPr>
        <w:t xml:space="preserve"> </w:t>
      </w:r>
      <w:r>
        <w:t>de</w:t>
      </w:r>
      <w:r>
        <w:rPr>
          <w:spacing w:val="-6"/>
        </w:rPr>
        <w:t xml:space="preserve"> </w:t>
      </w:r>
      <w:r>
        <w:t>mercado,</w:t>
      </w:r>
      <w:r>
        <w:rPr>
          <w:spacing w:val="-4"/>
        </w:rPr>
        <w:t xml:space="preserve"> </w:t>
      </w:r>
      <w:r>
        <w:t>según</w:t>
      </w:r>
      <w:r>
        <w:rPr>
          <w:spacing w:val="-4"/>
        </w:rPr>
        <w:t xml:space="preserve"> </w:t>
      </w:r>
      <w:r>
        <w:t>la</w:t>
      </w:r>
      <w:r>
        <w:rPr>
          <w:spacing w:val="-2"/>
        </w:rPr>
        <w:t xml:space="preserve"> </w:t>
      </w:r>
      <w:r>
        <w:t>información</w:t>
      </w:r>
      <w:r>
        <w:rPr>
          <w:spacing w:val="-4"/>
        </w:rPr>
        <w:t xml:space="preserve"> </w:t>
      </w:r>
      <w:r>
        <w:lastRenderedPageBreak/>
        <w:t>proporcionada</w:t>
      </w:r>
      <w:r>
        <w:rPr>
          <w:spacing w:val="-4"/>
        </w:rPr>
        <w:t xml:space="preserve"> </w:t>
      </w:r>
      <w:r>
        <w:t>por</w:t>
      </w:r>
      <w:r>
        <w:rPr>
          <w:spacing w:val="-4"/>
        </w:rPr>
        <w:t xml:space="preserve"> </w:t>
      </w:r>
      <w:r>
        <w:t>el gerente en una entrevista. A pesar de estos desafíos, la empresa identificó una oportunidad para ampliar su portafolio de productos hacia otros perfiles de usuario</w:t>
      </w:r>
      <w:r w:rsidR="00EB6011">
        <w:t>.</w:t>
      </w:r>
    </w:p>
    <w:p w14:paraId="607EF3CF" w14:textId="77777777" w:rsidR="00EB6011" w:rsidRPr="00EB6011" w:rsidRDefault="00EB6011" w:rsidP="00EB6011">
      <w:pPr>
        <w:pStyle w:val="Textoindependiente"/>
        <w:spacing w:before="21" w:line="360" w:lineRule="auto"/>
        <w:ind w:left="0" w:right="129"/>
        <w:jc w:val="both"/>
      </w:pPr>
    </w:p>
    <w:p w14:paraId="6DEB54CE" w14:textId="19074EDB" w:rsidR="00EB6011" w:rsidRPr="00EB6011" w:rsidRDefault="00EB6011" w:rsidP="00EB6011">
      <w:pPr>
        <w:pStyle w:val="Prrafodelista"/>
        <w:numPr>
          <w:ilvl w:val="0"/>
          <w:numId w:val="4"/>
        </w:numPr>
        <w:rPr>
          <w:b/>
          <w:bCs/>
          <w:sz w:val="24"/>
          <w:szCs w:val="24"/>
        </w:rPr>
      </w:pPr>
      <w:r w:rsidRPr="00EB6011">
        <w:rPr>
          <w:b/>
          <w:bCs/>
          <w:sz w:val="24"/>
          <w:szCs w:val="24"/>
        </w:rPr>
        <w:t>ANÁLISIS</w:t>
      </w:r>
      <w:r w:rsidRPr="00EB6011">
        <w:rPr>
          <w:b/>
          <w:bCs/>
          <w:spacing w:val="-2"/>
          <w:sz w:val="24"/>
          <w:szCs w:val="24"/>
        </w:rPr>
        <w:t xml:space="preserve"> </w:t>
      </w:r>
      <w:r w:rsidRPr="00EB6011">
        <w:rPr>
          <w:b/>
          <w:bCs/>
          <w:sz w:val="24"/>
          <w:szCs w:val="24"/>
        </w:rPr>
        <w:t>DE</w:t>
      </w:r>
      <w:r w:rsidRPr="00EB6011">
        <w:rPr>
          <w:b/>
          <w:bCs/>
          <w:spacing w:val="-1"/>
          <w:sz w:val="24"/>
          <w:szCs w:val="24"/>
        </w:rPr>
        <w:t xml:space="preserve"> </w:t>
      </w:r>
      <w:r w:rsidRPr="00EB6011">
        <w:rPr>
          <w:b/>
          <w:bCs/>
          <w:sz w:val="24"/>
          <w:szCs w:val="24"/>
        </w:rPr>
        <w:t>LOS</w:t>
      </w:r>
      <w:r w:rsidRPr="00EB6011">
        <w:rPr>
          <w:b/>
          <w:bCs/>
          <w:spacing w:val="-1"/>
          <w:sz w:val="24"/>
          <w:szCs w:val="24"/>
        </w:rPr>
        <w:t xml:space="preserve"> </w:t>
      </w:r>
      <w:r w:rsidRPr="00EB6011">
        <w:rPr>
          <w:b/>
          <w:bCs/>
          <w:sz w:val="24"/>
          <w:szCs w:val="24"/>
        </w:rPr>
        <w:t>RESULTADOS</w:t>
      </w:r>
      <w:r w:rsidRPr="00EB6011">
        <w:rPr>
          <w:b/>
          <w:bCs/>
          <w:spacing w:val="-1"/>
          <w:sz w:val="24"/>
          <w:szCs w:val="24"/>
        </w:rPr>
        <w:t xml:space="preserve"> </w:t>
      </w:r>
      <w:r w:rsidRPr="00EB6011">
        <w:rPr>
          <w:b/>
          <w:bCs/>
          <w:sz w:val="24"/>
          <w:szCs w:val="24"/>
        </w:rPr>
        <w:t>EN</w:t>
      </w:r>
      <w:r w:rsidRPr="00EB6011">
        <w:rPr>
          <w:b/>
          <w:bCs/>
          <w:spacing w:val="-2"/>
          <w:sz w:val="24"/>
          <w:szCs w:val="24"/>
        </w:rPr>
        <w:t xml:space="preserve"> ARQUIMUEBLES</w:t>
      </w:r>
    </w:p>
    <w:p w14:paraId="7DEC08CB" w14:textId="46F65A15" w:rsidR="00EB6011" w:rsidRDefault="00EB6011" w:rsidP="00EB6011">
      <w:pPr>
        <w:pStyle w:val="Textoindependiente"/>
        <w:spacing w:before="271" w:after="240" w:line="360" w:lineRule="auto"/>
        <w:ind w:right="136"/>
        <w:jc w:val="both"/>
      </w:pPr>
      <w:r>
        <w:t>La interpretación del entorno empresarial y la definición estratégica de productos fueron fundamentales para comparar las categorías de análisis de las dos</w:t>
      </w:r>
      <w:r>
        <w:rPr>
          <w:spacing w:val="-6"/>
        </w:rPr>
        <w:t xml:space="preserve"> </w:t>
      </w:r>
      <w:r>
        <w:t>herramientas</w:t>
      </w:r>
      <w:r>
        <w:rPr>
          <w:spacing w:val="-6"/>
        </w:rPr>
        <w:t xml:space="preserve"> </w:t>
      </w:r>
      <w:r>
        <w:t>utilizadas,</w:t>
      </w:r>
      <w:r>
        <w:rPr>
          <w:spacing w:val="-6"/>
        </w:rPr>
        <w:t xml:space="preserve"> </w:t>
      </w:r>
      <w:r>
        <w:t>facilitando</w:t>
      </w:r>
      <w:r>
        <w:rPr>
          <w:spacing w:val="-6"/>
        </w:rPr>
        <w:t xml:space="preserve"> </w:t>
      </w:r>
      <w:r>
        <w:t>así</w:t>
      </w:r>
      <w:r>
        <w:rPr>
          <w:spacing w:val="-6"/>
        </w:rPr>
        <w:t xml:space="preserve"> </w:t>
      </w:r>
      <w:r>
        <w:t>la</w:t>
      </w:r>
      <w:r>
        <w:rPr>
          <w:spacing w:val="-6"/>
        </w:rPr>
        <w:t xml:space="preserve"> </w:t>
      </w:r>
      <w:r>
        <w:t>lectura</w:t>
      </w:r>
      <w:r>
        <w:rPr>
          <w:spacing w:val="-4"/>
        </w:rPr>
        <w:t xml:space="preserve"> </w:t>
      </w:r>
      <w:r>
        <w:t>de</w:t>
      </w:r>
      <w:r>
        <w:rPr>
          <w:spacing w:val="-6"/>
        </w:rPr>
        <w:t xml:space="preserve"> </w:t>
      </w:r>
      <w:r>
        <w:t>los</w:t>
      </w:r>
      <w:r>
        <w:rPr>
          <w:spacing w:val="-3"/>
        </w:rPr>
        <w:t xml:space="preserve"> </w:t>
      </w:r>
      <w:r>
        <w:t>resultados.</w:t>
      </w:r>
      <w:r>
        <w:rPr>
          <w:spacing w:val="-6"/>
        </w:rPr>
        <w:t xml:space="preserve"> </w:t>
      </w:r>
      <w:r>
        <w:t>Se evidenció la importancia de abordar la situación del diseño desde los niveles estratégico, organizativo y proyectual, y no solo desde este último, centrado en proyectos</w:t>
      </w:r>
      <w:r>
        <w:rPr>
          <w:spacing w:val="-13"/>
        </w:rPr>
        <w:t xml:space="preserve"> </w:t>
      </w:r>
      <w:r>
        <w:t>que</w:t>
      </w:r>
      <w:r>
        <w:rPr>
          <w:spacing w:val="-14"/>
        </w:rPr>
        <w:t xml:space="preserve"> </w:t>
      </w:r>
      <w:r>
        <w:t>conllevan</w:t>
      </w:r>
      <w:r>
        <w:rPr>
          <w:spacing w:val="-11"/>
        </w:rPr>
        <w:t xml:space="preserve"> </w:t>
      </w:r>
      <w:r>
        <w:t>al</w:t>
      </w:r>
      <w:r>
        <w:rPr>
          <w:spacing w:val="-14"/>
        </w:rPr>
        <w:t xml:space="preserve"> </w:t>
      </w:r>
      <w:r>
        <w:t>desarrollo</w:t>
      </w:r>
      <w:r>
        <w:rPr>
          <w:spacing w:val="-13"/>
        </w:rPr>
        <w:t xml:space="preserve"> </w:t>
      </w:r>
      <w:r>
        <w:t>de</w:t>
      </w:r>
      <w:r>
        <w:rPr>
          <w:spacing w:val="-12"/>
        </w:rPr>
        <w:t xml:space="preserve"> </w:t>
      </w:r>
      <w:r>
        <w:t>productos.</w:t>
      </w:r>
      <w:r>
        <w:rPr>
          <w:spacing w:val="-13"/>
        </w:rPr>
        <w:t xml:space="preserve"> </w:t>
      </w:r>
      <w:r>
        <w:t>El</w:t>
      </w:r>
      <w:r>
        <w:rPr>
          <w:spacing w:val="-13"/>
        </w:rPr>
        <w:t xml:space="preserve"> </w:t>
      </w:r>
      <w:r>
        <w:t>funcionamiento</w:t>
      </w:r>
      <w:r>
        <w:rPr>
          <w:spacing w:val="-11"/>
        </w:rPr>
        <w:t xml:space="preserve"> </w:t>
      </w:r>
      <w:r>
        <w:t>interno</w:t>
      </w:r>
      <w:r>
        <w:rPr>
          <w:spacing w:val="-13"/>
        </w:rPr>
        <w:t xml:space="preserve"> </w:t>
      </w:r>
      <w:r>
        <w:t>de la</w:t>
      </w:r>
      <w:r>
        <w:rPr>
          <w:spacing w:val="-8"/>
        </w:rPr>
        <w:t xml:space="preserve"> </w:t>
      </w:r>
      <w:r>
        <w:t>empresa</w:t>
      </w:r>
      <w:r>
        <w:rPr>
          <w:spacing w:val="-11"/>
        </w:rPr>
        <w:t xml:space="preserve"> </w:t>
      </w:r>
      <w:r>
        <w:t>y</w:t>
      </w:r>
      <w:r>
        <w:rPr>
          <w:spacing w:val="-8"/>
        </w:rPr>
        <w:t xml:space="preserve"> </w:t>
      </w:r>
      <w:r>
        <w:t>su</w:t>
      </w:r>
      <w:r>
        <w:rPr>
          <w:spacing w:val="-6"/>
        </w:rPr>
        <w:t xml:space="preserve"> </w:t>
      </w:r>
      <w:r>
        <w:t>lectura</w:t>
      </w:r>
      <w:r>
        <w:rPr>
          <w:spacing w:val="-8"/>
        </w:rPr>
        <w:t xml:space="preserve"> </w:t>
      </w:r>
      <w:r>
        <w:t>del</w:t>
      </w:r>
      <w:r>
        <w:rPr>
          <w:spacing w:val="-10"/>
        </w:rPr>
        <w:t xml:space="preserve"> </w:t>
      </w:r>
      <w:r>
        <w:t>entorno,</w:t>
      </w:r>
      <w:r>
        <w:rPr>
          <w:spacing w:val="-8"/>
        </w:rPr>
        <w:t xml:space="preserve"> </w:t>
      </w:r>
      <w:r>
        <w:t>así</w:t>
      </w:r>
      <w:r>
        <w:rPr>
          <w:spacing w:val="-4"/>
        </w:rPr>
        <w:t xml:space="preserve"> </w:t>
      </w:r>
      <w:r>
        <w:t>como</w:t>
      </w:r>
      <w:r>
        <w:rPr>
          <w:spacing w:val="-6"/>
        </w:rPr>
        <w:t xml:space="preserve"> </w:t>
      </w:r>
      <w:r>
        <w:t>las</w:t>
      </w:r>
      <w:r>
        <w:rPr>
          <w:spacing w:val="-10"/>
        </w:rPr>
        <w:t xml:space="preserve"> </w:t>
      </w:r>
      <w:r>
        <w:t>decisiones</w:t>
      </w:r>
      <w:r>
        <w:rPr>
          <w:spacing w:val="-8"/>
        </w:rPr>
        <w:t xml:space="preserve"> que </w:t>
      </w:r>
      <w:r>
        <w:t>toma,</w:t>
      </w:r>
      <w:r>
        <w:rPr>
          <w:spacing w:val="-8"/>
        </w:rPr>
        <w:t xml:space="preserve"> </w:t>
      </w:r>
      <w:r>
        <w:t>determinan su comportamiento en el mercado; por lo tanto, al aplicar una herramienta de autodiagnóstico,</w:t>
      </w:r>
      <w:r>
        <w:rPr>
          <w:spacing w:val="-15"/>
        </w:rPr>
        <w:t xml:space="preserve"> </w:t>
      </w:r>
      <w:r>
        <w:t>es</w:t>
      </w:r>
      <w:r>
        <w:rPr>
          <w:spacing w:val="-15"/>
        </w:rPr>
        <w:t xml:space="preserve"> </w:t>
      </w:r>
      <w:r>
        <w:t>crucial</w:t>
      </w:r>
      <w:r>
        <w:rPr>
          <w:spacing w:val="-15"/>
        </w:rPr>
        <w:t xml:space="preserve"> </w:t>
      </w:r>
      <w:r>
        <w:t>considerar</w:t>
      </w:r>
      <w:r>
        <w:rPr>
          <w:spacing w:val="-15"/>
        </w:rPr>
        <w:t xml:space="preserve"> </w:t>
      </w:r>
      <w:r>
        <w:t>tanto</w:t>
      </w:r>
      <w:r>
        <w:rPr>
          <w:spacing w:val="-15"/>
        </w:rPr>
        <w:t xml:space="preserve"> </w:t>
      </w:r>
      <w:r>
        <w:t>la</w:t>
      </w:r>
      <w:r>
        <w:rPr>
          <w:spacing w:val="-15"/>
        </w:rPr>
        <w:t xml:space="preserve"> </w:t>
      </w:r>
      <w:r>
        <w:t>gestión</w:t>
      </w:r>
      <w:r>
        <w:rPr>
          <w:spacing w:val="-15"/>
        </w:rPr>
        <w:t xml:space="preserve"> </w:t>
      </w:r>
      <w:r>
        <w:t>del</w:t>
      </w:r>
      <w:r>
        <w:rPr>
          <w:spacing w:val="-15"/>
        </w:rPr>
        <w:t xml:space="preserve"> </w:t>
      </w:r>
      <w:r>
        <w:t>proceso</w:t>
      </w:r>
      <w:r>
        <w:rPr>
          <w:spacing w:val="-15"/>
        </w:rPr>
        <w:t xml:space="preserve"> </w:t>
      </w:r>
      <w:r>
        <w:t>de</w:t>
      </w:r>
      <w:r>
        <w:rPr>
          <w:spacing w:val="-15"/>
        </w:rPr>
        <w:t xml:space="preserve"> </w:t>
      </w:r>
      <w:r>
        <w:t>diseño</w:t>
      </w:r>
      <w:r>
        <w:rPr>
          <w:spacing w:val="-15"/>
        </w:rPr>
        <w:t xml:space="preserve"> </w:t>
      </w:r>
      <w:r>
        <w:t>como la gestión del proyecto de diseño.</w:t>
      </w:r>
    </w:p>
    <w:p w14:paraId="2F7A7B14" w14:textId="77777777" w:rsidR="00EB6011" w:rsidRDefault="00EB6011" w:rsidP="00EB6011">
      <w:pPr>
        <w:pStyle w:val="Textoindependiente"/>
        <w:spacing w:before="1" w:line="360" w:lineRule="auto"/>
        <w:ind w:right="137"/>
        <w:jc w:val="both"/>
      </w:pPr>
      <w:r>
        <w:t>Los hallazgos de la aplicación de las dos herramientas en las diferentes categorías indicaron que, aunque la empresa ha mejorado la gestión del proceso de diseño y le ha otorgado un lugar más relevante dentro de la estrategia empresarial</w:t>
      </w:r>
      <w:r w:rsidRPr="00FD7833">
        <w:t xml:space="preserve"> </w:t>
      </w:r>
      <w:r w:rsidRPr="000F7461">
        <w:t>—</w:t>
      </w:r>
      <w:r w:rsidRPr="00FD7833">
        <w:t xml:space="preserve">así como en la </w:t>
      </w:r>
      <w:r>
        <w:t>planeación y la comunicación con los diferentes actores</w:t>
      </w:r>
      <w:r w:rsidRPr="000F7461">
        <w:t>—</w:t>
      </w:r>
      <w:r>
        <w:t>, aún</w:t>
      </w:r>
      <w:r>
        <w:rPr>
          <w:spacing w:val="-6"/>
        </w:rPr>
        <w:t xml:space="preserve"> </w:t>
      </w:r>
      <w:r>
        <w:t>enfrenta</w:t>
      </w:r>
      <w:r>
        <w:rPr>
          <w:spacing w:val="-6"/>
        </w:rPr>
        <w:t xml:space="preserve"> </w:t>
      </w:r>
      <w:r>
        <w:t>dificultades</w:t>
      </w:r>
      <w:r>
        <w:rPr>
          <w:spacing w:val="-6"/>
        </w:rPr>
        <w:t xml:space="preserve"> </w:t>
      </w:r>
      <w:r>
        <w:t>para</w:t>
      </w:r>
      <w:r>
        <w:rPr>
          <w:spacing w:val="-8"/>
        </w:rPr>
        <w:t xml:space="preserve"> </w:t>
      </w:r>
      <w:r>
        <w:t>comprender</w:t>
      </w:r>
      <w:r>
        <w:rPr>
          <w:spacing w:val="-9"/>
        </w:rPr>
        <w:t xml:space="preserve"> </w:t>
      </w:r>
      <w:r>
        <w:t>las</w:t>
      </w:r>
      <w:r>
        <w:rPr>
          <w:spacing w:val="-6"/>
        </w:rPr>
        <w:t xml:space="preserve"> </w:t>
      </w:r>
      <w:r>
        <w:t>variables</w:t>
      </w:r>
      <w:r>
        <w:rPr>
          <w:spacing w:val="-6"/>
        </w:rPr>
        <w:t xml:space="preserve"> </w:t>
      </w:r>
      <w:r>
        <w:t>del</w:t>
      </w:r>
      <w:r>
        <w:rPr>
          <w:spacing w:val="-8"/>
        </w:rPr>
        <w:t xml:space="preserve"> </w:t>
      </w:r>
      <w:r>
        <w:t>entorno</w:t>
      </w:r>
      <w:r>
        <w:rPr>
          <w:spacing w:val="-6"/>
        </w:rPr>
        <w:t xml:space="preserve"> </w:t>
      </w:r>
      <w:r>
        <w:t>del</w:t>
      </w:r>
      <w:r>
        <w:rPr>
          <w:spacing w:val="-6"/>
        </w:rPr>
        <w:t xml:space="preserve"> </w:t>
      </w:r>
      <w:r>
        <w:t>mercado. Esto</w:t>
      </w:r>
      <w:r>
        <w:rPr>
          <w:spacing w:val="-4"/>
        </w:rPr>
        <w:t xml:space="preserve"> </w:t>
      </w:r>
      <w:r>
        <w:t>limita</w:t>
      </w:r>
      <w:r>
        <w:rPr>
          <w:spacing w:val="-4"/>
        </w:rPr>
        <w:t xml:space="preserve"> </w:t>
      </w:r>
      <w:r>
        <w:t>su</w:t>
      </w:r>
      <w:r>
        <w:rPr>
          <w:spacing w:val="-6"/>
        </w:rPr>
        <w:t xml:space="preserve"> </w:t>
      </w:r>
      <w:r>
        <w:t>capacidad</w:t>
      </w:r>
      <w:r>
        <w:rPr>
          <w:spacing w:val="-4"/>
        </w:rPr>
        <w:t xml:space="preserve"> </w:t>
      </w:r>
      <w:r>
        <w:t>para</w:t>
      </w:r>
      <w:r>
        <w:rPr>
          <w:spacing w:val="-4"/>
        </w:rPr>
        <w:t xml:space="preserve"> </w:t>
      </w:r>
      <w:r>
        <w:t>construir</w:t>
      </w:r>
      <w:r>
        <w:rPr>
          <w:spacing w:val="-4"/>
        </w:rPr>
        <w:t xml:space="preserve"> </w:t>
      </w:r>
      <w:r>
        <w:t>una</w:t>
      </w:r>
      <w:r>
        <w:rPr>
          <w:spacing w:val="-6"/>
        </w:rPr>
        <w:t xml:space="preserve"> </w:t>
      </w:r>
      <w:r>
        <w:t>definición</w:t>
      </w:r>
      <w:r>
        <w:rPr>
          <w:spacing w:val="-4"/>
        </w:rPr>
        <w:t xml:space="preserve"> </w:t>
      </w:r>
      <w:r>
        <w:t>estratégica sólida</w:t>
      </w:r>
      <w:r>
        <w:rPr>
          <w:spacing w:val="-4"/>
        </w:rPr>
        <w:t xml:space="preserve"> </w:t>
      </w:r>
      <w:r>
        <w:t>para</w:t>
      </w:r>
      <w:r>
        <w:rPr>
          <w:spacing w:val="-4"/>
        </w:rPr>
        <w:t xml:space="preserve"> </w:t>
      </w:r>
      <w:r>
        <w:t>sus productos,</w:t>
      </w:r>
      <w:r>
        <w:rPr>
          <w:spacing w:val="-13"/>
        </w:rPr>
        <w:t xml:space="preserve"> </w:t>
      </w:r>
      <w:r>
        <w:t>lo</w:t>
      </w:r>
      <w:r>
        <w:rPr>
          <w:spacing w:val="-11"/>
        </w:rPr>
        <w:t xml:space="preserve"> </w:t>
      </w:r>
      <w:r>
        <w:t>que</w:t>
      </w:r>
      <w:r>
        <w:rPr>
          <w:spacing w:val="-15"/>
        </w:rPr>
        <w:t xml:space="preserve"> </w:t>
      </w:r>
      <w:r>
        <w:t>se</w:t>
      </w:r>
      <w:r>
        <w:rPr>
          <w:spacing w:val="-13"/>
        </w:rPr>
        <w:t xml:space="preserve"> </w:t>
      </w:r>
      <w:r>
        <w:t>refleja</w:t>
      </w:r>
      <w:r>
        <w:rPr>
          <w:spacing w:val="-15"/>
        </w:rPr>
        <w:t xml:space="preserve"> </w:t>
      </w:r>
      <w:r>
        <w:t>en</w:t>
      </w:r>
      <w:r>
        <w:rPr>
          <w:spacing w:val="-13"/>
        </w:rPr>
        <w:t xml:space="preserve"> </w:t>
      </w:r>
      <w:r>
        <w:t>su</w:t>
      </w:r>
      <w:r>
        <w:rPr>
          <w:spacing w:val="-13"/>
        </w:rPr>
        <w:t xml:space="preserve"> </w:t>
      </w:r>
      <w:r>
        <w:t>concepción</w:t>
      </w:r>
      <w:r>
        <w:rPr>
          <w:spacing w:val="-13"/>
        </w:rPr>
        <w:t xml:space="preserve"> </w:t>
      </w:r>
      <w:r>
        <w:t>y</w:t>
      </w:r>
      <w:r>
        <w:rPr>
          <w:spacing w:val="-13"/>
        </w:rPr>
        <w:t xml:space="preserve"> </w:t>
      </w:r>
      <w:r>
        <w:t>restringe</w:t>
      </w:r>
      <w:r>
        <w:rPr>
          <w:spacing w:val="-15"/>
        </w:rPr>
        <w:t xml:space="preserve"> </w:t>
      </w:r>
      <w:r>
        <w:t>la</w:t>
      </w:r>
      <w:r>
        <w:rPr>
          <w:spacing w:val="-12"/>
        </w:rPr>
        <w:t xml:space="preserve"> </w:t>
      </w:r>
      <w:r>
        <w:t>proyección innovadora</w:t>
      </w:r>
      <w:r>
        <w:rPr>
          <w:spacing w:val="50"/>
        </w:rPr>
        <w:t xml:space="preserve"> </w:t>
      </w:r>
      <w:r>
        <w:t>de</w:t>
      </w:r>
      <w:r>
        <w:rPr>
          <w:spacing w:val="55"/>
        </w:rPr>
        <w:t xml:space="preserve"> </w:t>
      </w:r>
      <w:r>
        <w:t>la</w:t>
      </w:r>
      <w:r>
        <w:rPr>
          <w:spacing w:val="52"/>
        </w:rPr>
        <w:t xml:space="preserve"> </w:t>
      </w:r>
      <w:r>
        <w:t>oferta.</w:t>
      </w:r>
      <w:r>
        <w:rPr>
          <w:spacing w:val="53"/>
        </w:rPr>
        <w:t xml:space="preserve"> </w:t>
      </w:r>
      <w:r>
        <w:t>Como</w:t>
      </w:r>
      <w:r>
        <w:rPr>
          <w:spacing w:val="52"/>
        </w:rPr>
        <w:t xml:space="preserve"> </w:t>
      </w:r>
      <w:r>
        <w:t>afirma</w:t>
      </w:r>
      <w:r>
        <w:rPr>
          <w:spacing w:val="51"/>
        </w:rPr>
        <w:t xml:space="preserve"> </w:t>
      </w:r>
      <w:r>
        <w:t>Bravo</w:t>
      </w:r>
      <w:r>
        <w:rPr>
          <w:spacing w:val="52"/>
        </w:rPr>
        <w:t xml:space="preserve"> </w:t>
      </w:r>
      <w:r>
        <w:t>(2022),</w:t>
      </w:r>
      <w:r>
        <w:rPr>
          <w:spacing w:val="53"/>
        </w:rPr>
        <w:t xml:space="preserve"> </w:t>
      </w:r>
      <w:r>
        <w:t>las</w:t>
      </w:r>
      <w:r>
        <w:rPr>
          <w:spacing w:val="52"/>
        </w:rPr>
        <w:t xml:space="preserve"> </w:t>
      </w:r>
      <w:proofErr w:type="spellStart"/>
      <w:r>
        <w:t>Mipymes</w:t>
      </w:r>
      <w:proofErr w:type="spellEnd"/>
      <w:r>
        <w:rPr>
          <w:spacing w:val="53"/>
        </w:rPr>
        <w:t xml:space="preserve"> </w:t>
      </w:r>
      <w:r>
        <w:rPr>
          <w:spacing w:val="-2"/>
        </w:rPr>
        <w:t xml:space="preserve">también </w:t>
      </w:r>
      <w:r>
        <w:t>pueden ser innovadoras, ya que la innovación no es exclusiva de las grandes empresas. Según la</w:t>
      </w:r>
      <w:r>
        <w:rPr>
          <w:spacing w:val="-3"/>
        </w:rPr>
        <w:t xml:space="preserve"> </w:t>
      </w:r>
      <w:r>
        <w:t>OCDE (2018), el diseño implica</w:t>
      </w:r>
      <w:r>
        <w:rPr>
          <w:spacing w:val="-3"/>
        </w:rPr>
        <w:t xml:space="preserve"> </w:t>
      </w:r>
      <w:r>
        <w:t>un grado de</w:t>
      </w:r>
      <w:r>
        <w:rPr>
          <w:spacing w:val="-3"/>
        </w:rPr>
        <w:t xml:space="preserve"> </w:t>
      </w:r>
      <w:r>
        <w:t xml:space="preserve">innovación, ya sea en productos o servicios, y debe evidenciar un cambio total o mejora </w:t>
      </w:r>
      <w:r>
        <w:rPr>
          <w:spacing w:val="-2"/>
        </w:rPr>
        <w:t>significativa.</w:t>
      </w:r>
    </w:p>
    <w:p w14:paraId="050A97E8" w14:textId="77777777" w:rsidR="00EB6011" w:rsidRDefault="00EB6011" w:rsidP="00EB6011">
      <w:pPr>
        <w:pStyle w:val="Textoindependiente"/>
        <w:spacing w:line="360" w:lineRule="auto"/>
        <w:ind w:right="137"/>
        <w:jc w:val="both"/>
      </w:pPr>
    </w:p>
    <w:p w14:paraId="08D06C89" w14:textId="352F2FBB" w:rsidR="00EB6011" w:rsidRDefault="00EB6011" w:rsidP="00EB6011">
      <w:pPr>
        <w:pStyle w:val="Textoindependiente"/>
        <w:spacing w:line="360" w:lineRule="auto"/>
        <w:ind w:right="137"/>
        <w:jc w:val="both"/>
      </w:pPr>
      <w:r>
        <w:lastRenderedPageBreak/>
        <w:t>Las dificultades en la gestión del proyecto de diseño se relacionan con las falencias en la gestión del proceso de diseño. Nonaka y Takeuchi (1999) consideran el conocimiento como la unidad analítica básica para explicar el comportamiento de las empresas y sostienen que, en las organizaciones, no solo se procesa, sino que también se crea conocimiento, lo cual es la fuente de su competitividad. Por lo tanto, la empresa requiere construir habilidades propias para abordar los procesos de diseño y el desarrollo de productos diferenciados, basándose en el conocimiento de su entorno, capacidades y formas de operar. Como señalan De Mozota y Wolff (2019), el diseño refuerza la conversación entre</w:t>
      </w:r>
      <w:r>
        <w:rPr>
          <w:spacing w:val="-3"/>
        </w:rPr>
        <w:t xml:space="preserve"> </w:t>
      </w:r>
      <w:r>
        <w:t>una empresa</w:t>
      </w:r>
      <w:r>
        <w:rPr>
          <w:spacing w:val="-3"/>
        </w:rPr>
        <w:t xml:space="preserve"> </w:t>
      </w:r>
      <w:r>
        <w:t>y su entorno y, a través</w:t>
      </w:r>
      <w:r>
        <w:rPr>
          <w:spacing w:val="-2"/>
        </w:rPr>
        <w:t xml:space="preserve"> </w:t>
      </w:r>
      <w:r>
        <w:t>de la gestión del</w:t>
      </w:r>
      <w:r>
        <w:rPr>
          <w:spacing w:val="-2"/>
        </w:rPr>
        <w:t xml:space="preserve"> </w:t>
      </w:r>
      <w:r>
        <w:t>diseño, se integra en las herramientas estratégicas de diagnóstico del entorno externo.</w:t>
      </w:r>
    </w:p>
    <w:p w14:paraId="767912AC" w14:textId="77777777" w:rsidR="00EB6011" w:rsidRDefault="00EB6011" w:rsidP="00EB6011">
      <w:pPr>
        <w:pStyle w:val="Textoindependiente"/>
        <w:spacing w:line="360" w:lineRule="auto"/>
        <w:ind w:right="136"/>
        <w:jc w:val="both"/>
      </w:pPr>
    </w:p>
    <w:p w14:paraId="3EE07513" w14:textId="02725023" w:rsidR="00EB6011" w:rsidRDefault="00EB6011" w:rsidP="00EB6011">
      <w:pPr>
        <w:pStyle w:val="Textoindependiente"/>
        <w:spacing w:line="360" w:lineRule="auto"/>
        <w:ind w:right="136"/>
        <w:jc w:val="both"/>
      </w:pPr>
      <w:r>
        <w:t>Las</w:t>
      </w:r>
      <w:r>
        <w:rPr>
          <w:spacing w:val="-15"/>
        </w:rPr>
        <w:t xml:space="preserve"> </w:t>
      </w:r>
      <w:r>
        <w:t>interacciones</w:t>
      </w:r>
      <w:r>
        <w:rPr>
          <w:spacing w:val="-13"/>
        </w:rPr>
        <w:t xml:space="preserve"> </w:t>
      </w:r>
      <w:r>
        <w:t>en</w:t>
      </w:r>
      <w:r>
        <w:rPr>
          <w:spacing w:val="-15"/>
        </w:rPr>
        <w:t xml:space="preserve"> </w:t>
      </w:r>
      <w:r>
        <w:t>red</w:t>
      </w:r>
      <w:r>
        <w:rPr>
          <w:spacing w:val="-15"/>
        </w:rPr>
        <w:t xml:space="preserve"> </w:t>
      </w:r>
      <w:r>
        <w:t>y</w:t>
      </w:r>
      <w:r>
        <w:rPr>
          <w:spacing w:val="-15"/>
        </w:rPr>
        <w:t xml:space="preserve"> </w:t>
      </w:r>
      <w:r>
        <w:t>la</w:t>
      </w:r>
      <w:r>
        <w:rPr>
          <w:spacing w:val="-15"/>
        </w:rPr>
        <w:t xml:space="preserve"> </w:t>
      </w:r>
      <w:r>
        <w:t>adquisición</w:t>
      </w:r>
      <w:r>
        <w:rPr>
          <w:spacing w:val="-15"/>
        </w:rPr>
        <w:t xml:space="preserve"> </w:t>
      </w:r>
      <w:r>
        <w:t>de</w:t>
      </w:r>
      <w:r>
        <w:rPr>
          <w:spacing w:val="-14"/>
        </w:rPr>
        <w:t xml:space="preserve"> </w:t>
      </w:r>
      <w:r>
        <w:t>conocimiento</w:t>
      </w:r>
      <w:r>
        <w:rPr>
          <w:spacing w:val="-15"/>
        </w:rPr>
        <w:t xml:space="preserve"> </w:t>
      </w:r>
      <w:r>
        <w:t>externo</w:t>
      </w:r>
      <w:r>
        <w:rPr>
          <w:spacing w:val="-15"/>
        </w:rPr>
        <w:t xml:space="preserve"> </w:t>
      </w:r>
      <w:r>
        <w:t>en</w:t>
      </w:r>
      <w:r>
        <w:rPr>
          <w:spacing w:val="-13"/>
        </w:rPr>
        <w:t xml:space="preserve"> </w:t>
      </w:r>
      <w:r>
        <w:t>cada mercado facilitarán la comercialización exitosa de los productos mediante la creación de planes de implementación integrados y adaptados localmente (</w:t>
      </w:r>
      <w:proofErr w:type="spellStart"/>
      <w:r>
        <w:t>Pouwels</w:t>
      </w:r>
      <w:proofErr w:type="spellEnd"/>
      <w:r>
        <w:t xml:space="preserve"> &amp; Koster, 2017; Vaid, Ahearne, &amp; Krause, 2020; Le Meunier- FitzHugh,</w:t>
      </w:r>
      <w:r>
        <w:rPr>
          <w:spacing w:val="-6"/>
        </w:rPr>
        <w:t xml:space="preserve"> </w:t>
      </w:r>
      <w:r>
        <w:t>Cometto,</w:t>
      </w:r>
      <w:r>
        <w:rPr>
          <w:spacing w:val="-6"/>
        </w:rPr>
        <w:t xml:space="preserve"> </w:t>
      </w:r>
      <w:r>
        <w:t>&amp;</w:t>
      </w:r>
      <w:r>
        <w:rPr>
          <w:spacing w:val="-4"/>
        </w:rPr>
        <w:t xml:space="preserve"> </w:t>
      </w:r>
      <w:r>
        <w:t>Johnson,</w:t>
      </w:r>
      <w:r>
        <w:rPr>
          <w:spacing w:val="-6"/>
        </w:rPr>
        <w:t xml:space="preserve"> </w:t>
      </w:r>
      <w:r>
        <w:t>2021).</w:t>
      </w:r>
      <w:r>
        <w:rPr>
          <w:spacing w:val="-6"/>
        </w:rPr>
        <w:t xml:space="preserve"> </w:t>
      </w:r>
      <w:r>
        <w:t>El</w:t>
      </w:r>
      <w:r>
        <w:rPr>
          <w:spacing w:val="-8"/>
        </w:rPr>
        <w:t xml:space="preserve"> </w:t>
      </w:r>
      <w:r>
        <w:t>conocimiento</w:t>
      </w:r>
      <w:r>
        <w:rPr>
          <w:spacing w:val="-6"/>
        </w:rPr>
        <w:t xml:space="preserve"> </w:t>
      </w:r>
      <w:r>
        <w:t>que</w:t>
      </w:r>
      <w:r>
        <w:rPr>
          <w:spacing w:val="-6"/>
        </w:rPr>
        <w:t xml:space="preserve"> </w:t>
      </w:r>
      <w:r>
        <w:t>la</w:t>
      </w:r>
      <w:r>
        <w:rPr>
          <w:spacing w:val="-6"/>
        </w:rPr>
        <w:t xml:space="preserve"> </w:t>
      </w:r>
      <w:r>
        <w:t>empresa</w:t>
      </w:r>
      <w:r>
        <w:rPr>
          <w:spacing w:val="-8"/>
        </w:rPr>
        <w:t xml:space="preserve"> </w:t>
      </w:r>
      <w:r>
        <w:t>tenga</w:t>
      </w:r>
      <w:r>
        <w:rPr>
          <w:spacing w:val="-8"/>
        </w:rPr>
        <w:t xml:space="preserve"> </w:t>
      </w:r>
      <w:r>
        <w:t>de su</w:t>
      </w:r>
      <w:r>
        <w:rPr>
          <w:spacing w:val="-15"/>
        </w:rPr>
        <w:t xml:space="preserve"> </w:t>
      </w:r>
      <w:r>
        <w:t>entorno</w:t>
      </w:r>
      <w:r>
        <w:rPr>
          <w:spacing w:val="-15"/>
        </w:rPr>
        <w:t xml:space="preserve"> </w:t>
      </w:r>
      <w:r>
        <w:t>y</w:t>
      </w:r>
      <w:r>
        <w:rPr>
          <w:spacing w:val="-15"/>
        </w:rPr>
        <w:t xml:space="preserve"> </w:t>
      </w:r>
      <w:r>
        <w:t>cómo</w:t>
      </w:r>
      <w:r>
        <w:rPr>
          <w:spacing w:val="-15"/>
        </w:rPr>
        <w:t xml:space="preserve"> </w:t>
      </w:r>
      <w:r>
        <w:t>lo</w:t>
      </w:r>
      <w:r>
        <w:rPr>
          <w:spacing w:val="-15"/>
        </w:rPr>
        <w:t xml:space="preserve"> </w:t>
      </w:r>
      <w:r>
        <w:t>capitalice</w:t>
      </w:r>
      <w:r>
        <w:rPr>
          <w:spacing w:val="-15"/>
        </w:rPr>
        <w:t xml:space="preserve"> </w:t>
      </w:r>
      <w:r>
        <w:t>marcará</w:t>
      </w:r>
      <w:r>
        <w:rPr>
          <w:spacing w:val="-15"/>
        </w:rPr>
        <w:t xml:space="preserve"> </w:t>
      </w:r>
      <w:r>
        <w:t>una</w:t>
      </w:r>
      <w:r>
        <w:rPr>
          <w:spacing w:val="-15"/>
        </w:rPr>
        <w:t xml:space="preserve"> </w:t>
      </w:r>
      <w:r>
        <w:t>diferencia</w:t>
      </w:r>
      <w:r>
        <w:rPr>
          <w:spacing w:val="-15"/>
        </w:rPr>
        <w:t xml:space="preserve"> </w:t>
      </w:r>
      <w:r>
        <w:t>significativa</w:t>
      </w:r>
      <w:r>
        <w:rPr>
          <w:spacing w:val="-15"/>
        </w:rPr>
        <w:t xml:space="preserve"> </w:t>
      </w:r>
      <w:r>
        <w:t>en</w:t>
      </w:r>
      <w:r>
        <w:rPr>
          <w:spacing w:val="-14"/>
        </w:rPr>
        <w:t xml:space="preserve"> </w:t>
      </w:r>
      <w:r>
        <w:t>el</w:t>
      </w:r>
      <w:r>
        <w:rPr>
          <w:spacing w:val="-15"/>
        </w:rPr>
        <w:t xml:space="preserve"> </w:t>
      </w:r>
      <w:r>
        <w:t xml:space="preserve">enfoque de los proyectos de diseño. En las categorías El Entorno y el Mercado y De la Idea al Producto o Servicio, se evidencia la necesidad de mejorar la conceptualización estratégica de nuevos productos para obtener una oferta diferenciada, apoyada en un </w:t>
      </w:r>
      <w:proofErr w:type="spellStart"/>
      <w:r w:rsidRPr="00F850D9">
        <w:rPr>
          <w:i/>
          <w:iCs/>
        </w:rPr>
        <w:t>brief</w:t>
      </w:r>
      <w:proofErr w:type="spellEnd"/>
      <w:r>
        <w:t xml:space="preserve"> que sirva de guía para el equipo a cargo del diseño y que permita retroalimentar el proyecto de diseño con la cercanía constante a los consumidores desde la validación del concepto de producto. Phillips (2004) sugiere</w:t>
      </w:r>
      <w:r>
        <w:rPr>
          <w:spacing w:val="-14"/>
        </w:rPr>
        <w:t xml:space="preserve"> </w:t>
      </w:r>
      <w:r>
        <w:t>que</w:t>
      </w:r>
      <w:r>
        <w:rPr>
          <w:spacing w:val="-12"/>
        </w:rPr>
        <w:t xml:space="preserve"> </w:t>
      </w:r>
      <w:r>
        <w:t>el</w:t>
      </w:r>
      <w:r>
        <w:rPr>
          <w:spacing w:val="-14"/>
        </w:rPr>
        <w:t xml:space="preserve"> </w:t>
      </w:r>
      <w:proofErr w:type="spellStart"/>
      <w:r w:rsidRPr="00F850D9">
        <w:rPr>
          <w:i/>
          <w:iCs/>
        </w:rPr>
        <w:t>brief</w:t>
      </w:r>
      <w:proofErr w:type="spellEnd"/>
      <w:r>
        <w:rPr>
          <w:spacing w:val="-12"/>
        </w:rPr>
        <w:t xml:space="preserve"> </w:t>
      </w:r>
      <w:r>
        <w:t>debe</w:t>
      </w:r>
      <w:r>
        <w:rPr>
          <w:spacing w:val="-8"/>
        </w:rPr>
        <w:t xml:space="preserve"> </w:t>
      </w:r>
      <w:r>
        <w:t>escribirse</w:t>
      </w:r>
      <w:r>
        <w:rPr>
          <w:spacing w:val="-11"/>
        </w:rPr>
        <w:t xml:space="preserve"> </w:t>
      </w:r>
      <w:r>
        <w:t>para</w:t>
      </w:r>
      <w:r>
        <w:rPr>
          <w:spacing w:val="-12"/>
        </w:rPr>
        <w:t xml:space="preserve"> </w:t>
      </w:r>
      <w:r>
        <w:t>facilitar</w:t>
      </w:r>
      <w:r>
        <w:rPr>
          <w:spacing w:val="-14"/>
        </w:rPr>
        <w:t xml:space="preserve"> </w:t>
      </w:r>
      <w:r>
        <w:t>una</w:t>
      </w:r>
      <w:r>
        <w:rPr>
          <w:spacing w:val="-12"/>
        </w:rPr>
        <w:t xml:space="preserve"> </w:t>
      </w:r>
      <w:r>
        <w:t>comunicación</w:t>
      </w:r>
      <w:r>
        <w:rPr>
          <w:spacing w:val="-12"/>
        </w:rPr>
        <w:t xml:space="preserve"> </w:t>
      </w:r>
      <w:r>
        <w:t>clara</w:t>
      </w:r>
      <w:r>
        <w:rPr>
          <w:spacing w:val="-12"/>
        </w:rPr>
        <w:t xml:space="preserve"> </w:t>
      </w:r>
      <w:r>
        <w:t>entre</w:t>
      </w:r>
      <w:r>
        <w:rPr>
          <w:spacing w:val="-14"/>
        </w:rPr>
        <w:t xml:space="preserve"> </w:t>
      </w:r>
      <w:r>
        <w:t>las diferentes áreas de la empresa, estableciendo un puente entre la estrategia del negocio</w:t>
      </w:r>
      <w:r>
        <w:rPr>
          <w:spacing w:val="-7"/>
        </w:rPr>
        <w:t xml:space="preserve"> </w:t>
      </w:r>
      <w:r>
        <w:t>y</w:t>
      </w:r>
      <w:r>
        <w:rPr>
          <w:spacing w:val="-7"/>
        </w:rPr>
        <w:t xml:space="preserve"> </w:t>
      </w:r>
      <w:r>
        <w:t>la</w:t>
      </w:r>
      <w:r>
        <w:rPr>
          <w:spacing w:val="-6"/>
        </w:rPr>
        <w:t xml:space="preserve"> </w:t>
      </w:r>
      <w:r>
        <w:t>de</w:t>
      </w:r>
      <w:r>
        <w:rPr>
          <w:spacing w:val="-7"/>
        </w:rPr>
        <w:t xml:space="preserve"> </w:t>
      </w:r>
      <w:r>
        <w:t>Diseño.</w:t>
      </w:r>
      <w:r>
        <w:rPr>
          <w:spacing w:val="-7"/>
        </w:rPr>
        <w:t xml:space="preserve"> </w:t>
      </w:r>
      <w:r>
        <w:t>Esto</w:t>
      </w:r>
      <w:r>
        <w:rPr>
          <w:spacing w:val="-7"/>
        </w:rPr>
        <w:t xml:space="preserve"> </w:t>
      </w:r>
      <w:r>
        <w:t>implica</w:t>
      </w:r>
      <w:r>
        <w:rPr>
          <w:spacing w:val="-10"/>
        </w:rPr>
        <w:t xml:space="preserve"> </w:t>
      </w:r>
      <w:r>
        <w:t>ubicar</w:t>
      </w:r>
      <w:r>
        <w:rPr>
          <w:spacing w:val="-7"/>
        </w:rPr>
        <w:t xml:space="preserve"> </w:t>
      </w:r>
      <w:r>
        <w:t>el</w:t>
      </w:r>
      <w:r>
        <w:rPr>
          <w:spacing w:val="-7"/>
        </w:rPr>
        <w:t xml:space="preserve"> </w:t>
      </w:r>
      <w:r>
        <w:t>Diseño</w:t>
      </w:r>
      <w:r>
        <w:rPr>
          <w:spacing w:val="-7"/>
        </w:rPr>
        <w:t xml:space="preserve"> </w:t>
      </w:r>
      <w:r>
        <w:t>no</w:t>
      </w:r>
      <w:r>
        <w:rPr>
          <w:spacing w:val="-7"/>
        </w:rPr>
        <w:t xml:space="preserve"> </w:t>
      </w:r>
      <w:r>
        <w:t>solo</w:t>
      </w:r>
      <w:r>
        <w:rPr>
          <w:spacing w:val="-7"/>
        </w:rPr>
        <w:t xml:space="preserve"> </w:t>
      </w:r>
      <w:r>
        <w:t>en</w:t>
      </w:r>
      <w:r>
        <w:rPr>
          <w:spacing w:val="-5"/>
        </w:rPr>
        <w:t xml:space="preserve"> </w:t>
      </w:r>
      <w:r>
        <w:t>el</w:t>
      </w:r>
      <w:r>
        <w:rPr>
          <w:spacing w:val="-7"/>
        </w:rPr>
        <w:t xml:space="preserve"> </w:t>
      </w:r>
      <w:r>
        <w:t>plano</w:t>
      </w:r>
      <w:r>
        <w:rPr>
          <w:spacing w:val="-5"/>
        </w:rPr>
        <w:t xml:space="preserve"> </w:t>
      </w:r>
      <w:r>
        <w:t>estético, sino desde una mirada estratégica.</w:t>
      </w:r>
    </w:p>
    <w:p w14:paraId="0D878960" w14:textId="77777777" w:rsidR="00EB6011" w:rsidRDefault="00EB6011" w:rsidP="00EB6011">
      <w:pPr>
        <w:pStyle w:val="Textoindependiente"/>
        <w:spacing w:before="1" w:line="360" w:lineRule="auto"/>
        <w:ind w:right="135"/>
        <w:jc w:val="both"/>
      </w:pPr>
    </w:p>
    <w:p w14:paraId="43F8214F" w14:textId="1DCE4707" w:rsidR="00EB6011" w:rsidRDefault="00EB6011" w:rsidP="00EB6011">
      <w:pPr>
        <w:pStyle w:val="Textoindependiente"/>
        <w:spacing w:before="1" w:line="360" w:lineRule="auto"/>
        <w:ind w:right="135"/>
        <w:jc w:val="both"/>
      </w:pPr>
      <w:r>
        <w:t>El</w:t>
      </w:r>
      <w:r>
        <w:rPr>
          <w:spacing w:val="-7"/>
        </w:rPr>
        <w:t xml:space="preserve"> </w:t>
      </w:r>
      <w:r>
        <w:t>gestor</w:t>
      </w:r>
      <w:r>
        <w:rPr>
          <w:spacing w:val="-7"/>
        </w:rPr>
        <w:t xml:space="preserve"> </w:t>
      </w:r>
      <w:r>
        <w:t>o</w:t>
      </w:r>
      <w:r>
        <w:rPr>
          <w:spacing w:val="-7"/>
        </w:rPr>
        <w:t xml:space="preserve"> </w:t>
      </w:r>
      <w:r>
        <w:t>director</w:t>
      </w:r>
      <w:r>
        <w:rPr>
          <w:spacing w:val="-7"/>
        </w:rPr>
        <w:t xml:space="preserve"> </w:t>
      </w:r>
      <w:r>
        <w:t>de</w:t>
      </w:r>
      <w:r>
        <w:rPr>
          <w:spacing w:val="-6"/>
        </w:rPr>
        <w:t xml:space="preserve"> </w:t>
      </w:r>
      <w:r>
        <w:t>diseño</w:t>
      </w:r>
      <w:r>
        <w:rPr>
          <w:spacing w:val="-7"/>
        </w:rPr>
        <w:t xml:space="preserve"> </w:t>
      </w:r>
      <w:r>
        <w:t>desempeña</w:t>
      </w:r>
      <w:r>
        <w:rPr>
          <w:spacing w:val="-7"/>
        </w:rPr>
        <w:t xml:space="preserve"> </w:t>
      </w:r>
      <w:r>
        <w:t>un</w:t>
      </w:r>
      <w:r>
        <w:rPr>
          <w:spacing w:val="-7"/>
        </w:rPr>
        <w:t xml:space="preserve"> </w:t>
      </w:r>
      <w:r>
        <w:t>papel</w:t>
      </w:r>
      <w:r>
        <w:rPr>
          <w:spacing w:val="-6"/>
        </w:rPr>
        <w:t xml:space="preserve"> </w:t>
      </w:r>
      <w:r>
        <w:t>crucial</w:t>
      </w:r>
      <w:r>
        <w:rPr>
          <w:spacing w:val="-7"/>
        </w:rPr>
        <w:t xml:space="preserve"> </w:t>
      </w:r>
      <w:r>
        <w:t>para</w:t>
      </w:r>
      <w:r>
        <w:rPr>
          <w:spacing w:val="-11"/>
        </w:rPr>
        <w:t xml:space="preserve"> </w:t>
      </w:r>
      <w:r>
        <w:t>mejorar</w:t>
      </w:r>
      <w:r>
        <w:rPr>
          <w:spacing w:val="-7"/>
        </w:rPr>
        <w:t xml:space="preserve"> </w:t>
      </w:r>
      <w:r>
        <w:t>el flujo de información entre</w:t>
      </w:r>
      <w:r>
        <w:rPr>
          <w:spacing w:val="-1"/>
        </w:rPr>
        <w:t xml:space="preserve"> </w:t>
      </w:r>
      <w:r>
        <w:t>la empresa y su entorno. No basta</w:t>
      </w:r>
      <w:r>
        <w:rPr>
          <w:spacing w:val="-1"/>
        </w:rPr>
        <w:t xml:space="preserve"> </w:t>
      </w:r>
      <w:r>
        <w:t>con un profesional que ejecute las labores de diseño; también se necesita un gestor capaz de visualizar</w:t>
      </w:r>
      <w:r>
        <w:rPr>
          <w:spacing w:val="-12"/>
        </w:rPr>
        <w:t xml:space="preserve"> </w:t>
      </w:r>
      <w:r>
        <w:t>las</w:t>
      </w:r>
      <w:r>
        <w:rPr>
          <w:spacing w:val="-10"/>
        </w:rPr>
        <w:t xml:space="preserve"> </w:t>
      </w:r>
      <w:r>
        <w:t>dinámicas</w:t>
      </w:r>
      <w:r>
        <w:rPr>
          <w:spacing w:val="-12"/>
        </w:rPr>
        <w:t xml:space="preserve"> </w:t>
      </w:r>
      <w:r>
        <w:t>de</w:t>
      </w:r>
      <w:r>
        <w:rPr>
          <w:spacing w:val="-10"/>
        </w:rPr>
        <w:t xml:space="preserve"> </w:t>
      </w:r>
      <w:r>
        <w:t>cambio</w:t>
      </w:r>
      <w:r>
        <w:rPr>
          <w:spacing w:val="-10"/>
        </w:rPr>
        <w:t xml:space="preserve"> </w:t>
      </w:r>
      <w:r>
        <w:t>en</w:t>
      </w:r>
      <w:r>
        <w:rPr>
          <w:spacing w:val="-10"/>
        </w:rPr>
        <w:t xml:space="preserve"> </w:t>
      </w:r>
      <w:r>
        <w:t>el</w:t>
      </w:r>
      <w:r>
        <w:rPr>
          <w:spacing w:val="-10"/>
        </w:rPr>
        <w:t xml:space="preserve"> </w:t>
      </w:r>
      <w:r>
        <w:t>mercado</w:t>
      </w:r>
      <w:r>
        <w:rPr>
          <w:spacing w:val="-10"/>
        </w:rPr>
        <w:t xml:space="preserve"> </w:t>
      </w:r>
      <w:r>
        <w:t>y</w:t>
      </w:r>
      <w:r>
        <w:rPr>
          <w:spacing w:val="-7"/>
        </w:rPr>
        <w:t xml:space="preserve"> </w:t>
      </w:r>
      <w:r>
        <w:t>articularlas</w:t>
      </w:r>
      <w:r>
        <w:rPr>
          <w:spacing w:val="-10"/>
        </w:rPr>
        <w:t xml:space="preserve"> </w:t>
      </w:r>
      <w:r>
        <w:t>con</w:t>
      </w:r>
      <w:r>
        <w:rPr>
          <w:spacing w:val="-10"/>
        </w:rPr>
        <w:t xml:space="preserve"> </w:t>
      </w:r>
      <w:r>
        <w:t>la</w:t>
      </w:r>
      <w:r>
        <w:rPr>
          <w:spacing w:val="-12"/>
        </w:rPr>
        <w:t xml:space="preserve"> </w:t>
      </w:r>
      <w:r>
        <w:t>realidad</w:t>
      </w:r>
      <w:r>
        <w:rPr>
          <w:spacing w:val="-10"/>
        </w:rPr>
        <w:t xml:space="preserve"> </w:t>
      </w:r>
      <w:r>
        <w:t>de la organización. Este director cumple tres funciones: un papel estratégico, formulando</w:t>
      </w:r>
      <w:r>
        <w:rPr>
          <w:spacing w:val="-9"/>
        </w:rPr>
        <w:t xml:space="preserve"> </w:t>
      </w:r>
      <w:r>
        <w:t>la</w:t>
      </w:r>
      <w:r>
        <w:rPr>
          <w:spacing w:val="-11"/>
        </w:rPr>
        <w:t xml:space="preserve"> </w:t>
      </w:r>
      <w:r>
        <w:t>estrategia</w:t>
      </w:r>
      <w:r>
        <w:rPr>
          <w:spacing w:val="-9"/>
        </w:rPr>
        <w:t xml:space="preserve"> </w:t>
      </w:r>
      <w:r>
        <w:t>de</w:t>
      </w:r>
      <w:r>
        <w:rPr>
          <w:spacing w:val="-9"/>
        </w:rPr>
        <w:t xml:space="preserve"> </w:t>
      </w:r>
      <w:r>
        <w:t>diseño</w:t>
      </w:r>
      <w:r>
        <w:rPr>
          <w:spacing w:val="-9"/>
        </w:rPr>
        <w:t xml:space="preserve"> </w:t>
      </w:r>
      <w:r>
        <w:t>y</w:t>
      </w:r>
      <w:r>
        <w:rPr>
          <w:spacing w:val="-9"/>
        </w:rPr>
        <w:t xml:space="preserve"> </w:t>
      </w:r>
      <w:r>
        <w:t>conversando</w:t>
      </w:r>
      <w:r>
        <w:rPr>
          <w:spacing w:val="-7"/>
        </w:rPr>
        <w:t xml:space="preserve"> </w:t>
      </w:r>
      <w:r>
        <w:t>con</w:t>
      </w:r>
      <w:r>
        <w:rPr>
          <w:spacing w:val="-7"/>
        </w:rPr>
        <w:t xml:space="preserve"> </w:t>
      </w:r>
      <w:r>
        <w:t>la</w:t>
      </w:r>
      <w:r>
        <w:rPr>
          <w:spacing w:val="-11"/>
        </w:rPr>
        <w:t xml:space="preserve"> </w:t>
      </w:r>
      <w:r>
        <w:t>alta</w:t>
      </w:r>
      <w:r>
        <w:rPr>
          <w:spacing w:val="-9"/>
        </w:rPr>
        <w:t xml:space="preserve"> </w:t>
      </w:r>
      <w:r>
        <w:t>dirección</w:t>
      </w:r>
      <w:r>
        <w:rPr>
          <w:spacing w:val="-9"/>
        </w:rPr>
        <w:t xml:space="preserve"> </w:t>
      </w:r>
      <w:r>
        <w:t>(Chung</w:t>
      </w:r>
      <w:r>
        <w:rPr>
          <w:spacing w:val="-9"/>
        </w:rPr>
        <w:t xml:space="preserve"> </w:t>
      </w:r>
      <w:r>
        <w:t>&amp; Kim, 2011); un papel táctico, coordinando con los directores de otras funciones de la empresa; y un papel operativo, iniciando nuevos productos y servicios.</w:t>
      </w:r>
    </w:p>
    <w:p w14:paraId="5E914B34" w14:textId="77777777" w:rsidR="00EB6011" w:rsidRDefault="00EB6011" w:rsidP="00EB6011">
      <w:pPr>
        <w:pStyle w:val="Textoindependiente"/>
        <w:spacing w:line="360" w:lineRule="auto"/>
        <w:ind w:right="137"/>
        <w:jc w:val="both"/>
      </w:pPr>
    </w:p>
    <w:p w14:paraId="2122B183" w14:textId="23ADD356" w:rsidR="00EB6011" w:rsidRDefault="00EB6011" w:rsidP="00EB6011">
      <w:pPr>
        <w:pStyle w:val="Textoindependiente"/>
        <w:spacing w:line="360" w:lineRule="auto"/>
        <w:ind w:right="137"/>
        <w:jc w:val="both"/>
      </w:pPr>
      <w:r>
        <w:t>El estado de inserción del diseño en la empresa es fundamental. De Mozota</w:t>
      </w:r>
      <w:r>
        <w:rPr>
          <w:spacing w:val="58"/>
        </w:rPr>
        <w:t xml:space="preserve"> </w:t>
      </w:r>
      <w:r>
        <w:t>y</w:t>
      </w:r>
      <w:r>
        <w:rPr>
          <w:spacing w:val="58"/>
        </w:rPr>
        <w:t xml:space="preserve"> </w:t>
      </w:r>
      <w:r>
        <w:t>Wolff</w:t>
      </w:r>
      <w:r>
        <w:rPr>
          <w:spacing w:val="62"/>
        </w:rPr>
        <w:t xml:space="preserve"> </w:t>
      </w:r>
      <w:r>
        <w:t>(2019)</w:t>
      </w:r>
      <w:r>
        <w:rPr>
          <w:spacing w:val="60"/>
        </w:rPr>
        <w:t xml:space="preserve"> </w:t>
      </w:r>
      <w:r>
        <w:t>sugieren</w:t>
      </w:r>
      <w:r>
        <w:rPr>
          <w:spacing w:val="58"/>
        </w:rPr>
        <w:t xml:space="preserve"> </w:t>
      </w:r>
      <w:r>
        <w:t>clasificar</w:t>
      </w:r>
      <w:r>
        <w:rPr>
          <w:spacing w:val="59"/>
        </w:rPr>
        <w:t xml:space="preserve"> </w:t>
      </w:r>
      <w:r>
        <w:t>las</w:t>
      </w:r>
      <w:r>
        <w:rPr>
          <w:spacing w:val="61"/>
        </w:rPr>
        <w:t xml:space="preserve"> </w:t>
      </w:r>
      <w:r>
        <w:t>empresas</w:t>
      </w:r>
      <w:r>
        <w:rPr>
          <w:spacing w:val="56"/>
        </w:rPr>
        <w:t xml:space="preserve"> </w:t>
      </w:r>
      <w:r>
        <w:t>según</w:t>
      </w:r>
      <w:r>
        <w:rPr>
          <w:spacing w:val="59"/>
        </w:rPr>
        <w:t xml:space="preserve"> </w:t>
      </w:r>
      <w:r>
        <w:t>su</w:t>
      </w:r>
      <w:r>
        <w:rPr>
          <w:spacing w:val="58"/>
        </w:rPr>
        <w:t xml:space="preserve"> </w:t>
      </w:r>
      <w:r>
        <w:t>nivel</w:t>
      </w:r>
      <w:r>
        <w:rPr>
          <w:spacing w:val="59"/>
        </w:rPr>
        <w:t xml:space="preserve"> </w:t>
      </w:r>
      <w:r>
        <w:rPr>
          <w:spacing w:val="-5"/>
        </w:rPr>
        <w:t xml:space="preserve">de </w:t>
      </w:r>
      <w:r>
        <w:t>comprensión</w:t>
      </w:r>
      <w:r>
        <w:rPr>
          <w:spacing w:val="-3"/>
        </w:rPr>
        <w:t xml:space="preserve"> </w:t>
      </w:r>
      <w:r>
        <w:t>del</w:t>
      </w:r>
      <w:r>
        <w:rPr>
          <w:spacing w:val="-3"/>
        </w:rPr>
        <w:t xml:space="preserve"> </w:t>
      </w:r>
      <w:r>
        <w:t>Diseño</w:t>
      </w:r>
      <w:r>
        <w:rPr>
          <w:spacing w:val="-3"/>
        </w:rPr>
        <w:t xml:space="preserve"> </w:t>
      </w:r>
      <w:r>
        <w:t>y la</w:t>
      </w:r>
      <w:r>
        <w:rPr>
          <w:spacing w:val="-3"/>
        </w:rPr>
        <w:t xml:space="preserve"> </w:t>
      </w:r>
      <w:r>
        <w:t>importancia</w:t>
      </w:r>
      <w:r>
        <w:rPr>
          <w:spacing w:val="-3"/>
        </w:rPr>
        <w:t xml:space="preserve"> que le </w:t>
      </w:r>
      <w:r>
        <w:t>otorgan</w:t>
      </w:r>
      <w:r>
        <w:rPr>
          <w:spacing w:val="-3"/>
        </w:rPr>
        <w:t xml:space="preserve"> </w:t>
      </w:r>
      <w:r>
        <w:t>en</w:t>
      </w:r>
      <w:r>
        <w:rPr>
          <w:spacing w:val="-5"/>
        </w:rPr>
        <w:t xml:space="preserve"> </w:t>
      </w:r>
      <w:r>
        <w:t>los tres</w:t>
      </w:r>
      <w:r>
        <w:rPr>
          <w:spacing w:val="-5"/>
        </w:rPr>
        <w:t xml:space="preserve"> </w:t>
      </w:r>
      <w:r>
        <w:t>niveles</w:t>
      </w:r>
      <w:r>
        <w:rPr>
          <w:spacing w:val="-3"/>
        </w:rPr>
        <w:t xml:space="preserve"> </w:t>
      </w:r>
      <w:r>
        <w:t>de toma de decisiones: operativo, táctico y estratégico. Con los resultados del aplicativo</w:t>
      </w:r>
      <w:r>
        <w:rPr>
          <w:spacing w:val="-5"/>
        </w:rPr>
        <w:t xml:space="preserve"> </w:t>
      </w:r>
      <w:r w:rsidRPr="004B6566">
        <w:rPr>
          <w:i/>
          <w:iCs/>
        </w:rPr>
        <w:t>web</w:t>
      </w:r>
      <w:r>
        <w:rPr>
          <w:spacing w:val="-5"/>
        </w:rPr>
        <w:t xml:space="preserve"> </w:t>
      </w:r>
      <w:r>
        <w:t>CDE,</w:t>
      </w:r>
      <w:r>
        <w:rPr>
          <w:spacing w:val="-5"/>
        </w:rPr>
        <w:t xml:space="preserve"> </w:t>
      </w:r>
      <w:r>
        <w:t>la</w:t>
      </w:r>
      <w:r>
        <w:rPr>
          <w:spacing w:val="-7"/>
        </w:rPr>
        <w:t xml:space="preserve"> </w:t>
      </w:r>
      <w:r>
        <w:t>empresa</w:t>
      </w:r>
      <w:r>
        <w:rPr>
          <w:spacing w:val="-5"/>
        </w:rPr>
        <w:t xml:space="preserve"> </w:t>
      </w:r>
      <w:r>
        <w:t>se</w:t>
      </w:r>
      <w:r>
        <w:rPr>
          <w:spacing w:val="-5"/>
        </w:rPr>
        <w:t xml:space="preserve"> </w:t>
      </w:r>
      <w:r>
        <w:t>ubicó</w:t>
      </w:r>
      <w:r>
        <w:rPr>
          <w:spacing w:val="-5"/>
        </w:rPr>
        <w:t xml:space="preserve"> </w:t>
      </w:r>
      <w:r>
        <w:t>en</w:t>
      </w:r>
      <w:r>
        <w:rPr>
          <w:spacing w:val="-7"/>
        </w:rPr>
        <w:t xml:space="preserve"> </w:t>
      </w:r>
      <w:r>
        <w:t>el</w:t>
      </w:r>
      <w:r>
        <w:rPr>
          <w:spacing w:val="-5"/>
        </w:rPr>
        <w:t xml:space="preserve"> </w:t>
      </w:r>
      <w:r>
        <w:t>Estado</w:t>
      </w:r>
      <w:r>
        <w:rPr>
          <w:spacing w:val="-5"/>
        </w:rPr>
        <w:t xml:space="preserve"> </w:t>
      </w:r>
      <w:r>
        <w:t>4</w:t>
      </w:r>
      <w:r>
        <w:rPr>
          <w:spacing w:val="-5"/>
        </w:rPr>
        <w:t xml:space="preserve"> </w:t>
      </w:r>
      <w:r>
        <w:t>de</w:t>
      </w:r>
      <w:r>
        <w:rPr>
          <w:spacing w:val="-5"/>
        </w:rPr>
        <w:t xml:space="preserve"> </w:t>
      </w:r>
      <w:r>
        <w:t>Inserción</w:t>
      </w:r>
      <w:r>
        <w:rPr>
          <w:spacing w:val="-5"/>
        </w:rPr>
        <w:t xml:space="preserve"> </w:t>
      </w:r>
      <w:r>
        <w:t>del</w:t>
      </w:r>
      <w:r>
        <w:rPr>
          <w:spacing w:val="-7"/>
        </w:rPr>
        <w:t xml:space="preserve"> </w:t>
      </w:r>
      <w:r>
        <w:t>Diseño, en una escala de uno a cinco, donde uno es la ausencia de diseño y cinco es el diseño</w:t>
      </w:r>
      <w:r>
        <w:rPr>
          <w:spacing w:val="-1"/>
        </w:rPr>
        <w:t xml:space="preserve"> </w:t>
      </w:r>
      <w:r>
        <w:t>vinculado</w:t>
      </w:r>
      <w:r>
        <w:rPr>
          <w:spacing w:val="-1"/>
        </w:rPr>
        <w:t xml:space="preserve"> </w:t>
      </w:r>
      <w:r>
        <w:t>a</w:t>
      </w:r>
      <w:r>
        <w:rPr>
          <w:spacing w:val="-4"/>
        </w:rPr>
        <w:t xml:space="preserve"> </w:t>
      </w:r>
      <w:r>
        <w:t>la</w:t>
      </w:r>
      <w:r>
        <w:rPr>
          <w:spacing w:val="-1"/>
        </w:rPr>
        <w:t xml:space="preserve"> </w:t>
      </w:r>
      <w:r>
        <w:t>estrategia.</w:t>
      </w:r>
      <w:r>
        <w:rPr>
          <w:spacing w:val="-1"/>
        </w:rPr>
        <w:t xml:space="preserve"> </w:t>
      </w:r>
      <w:r>
        <w:t>El</w:t>
      </w:r>
      <w:r>
        <w:rPr>
          <w:spacing w:val="-1"/>
        </w:rPr>
        <w:t xml:space="preserve"> </w:t>
      </w:r>
      <w:r>
        <w:t>Estado</w:t>
      </w:r>
      <w:r>
        <w:rPr>
          <w:spacing w:val="-1"/>
        </w:rPr>
        <w:t xml:space="preserve"> </w:t>
      </w:r>
      <w:r>
        <w:t>4</w:t>
      </w:r>
      <w:r>
        <w:rPr>
          <w:spacing w:val="-1"/>
        </w:rPr>
        <w:t xml:space="preserve"> </w:t>
      </w:r>
      <w:r>
        <w:t>indica</w:t>
      </w:r>
      <w:r>
        <w:rPr>
          <w:spacing w:val="-4"/>
        </w:rPr>
        <w:t xml:space="preserve"> </w:t>
      </w:r>
      <w:r>
        <w:t>que</w:t>
      </w:r>
      <w:r>
        <w:rPr>
          <w:spacing w:val="-1"/>
        </w:rPr>
        <w:t xml:space="preserve"> </w:t>
      </w:r>
      <w:r>
        <w:t>el</w:t>
      </w:r>
      <w:r>
        <w:rPr>
          <w:spacing w:val="-1"/>
        </w:rPr>
        <w:t xml:space="preserve"> </w:t>
      </w:r>
      <w:r>
        <w:t>diseño</w:t>
      </w:r>
      <w:r>
        <w:rPr>
          <w:spacing w:val="-1"/>
        </w:rPr>
        <w:t xml:space="preserve"> </w:t>
      </w:r>
      <w:r>
        <w:t>ocupa</w:t>
      </w:r>
      <w:r>
        <w:rPr>
          <w:spacing w:val="-1"/>
        </w:rPr>
        <w:t xml:space="preserve"> </w:t>
      </w:r>
      <w:r>
        <w:t>un</w:t>
      </w:r>
      <w:r>
        <w:rPr>
          <w:spacing w:val="-1"/>
        </w:rPr>
        <w:t xml:space="preserve"> </w:t>
      </w:r>
      <w:r>
        <w:t>lugar importante en la empresa, considerándose un proceso que debe acompañar el desarrollo</w:t>
      </w:r>
      <w:r>
        <w:rPr>
          <w:spacing w:val="-13"/>
        </w:rPr>
        <w:t xml:space="preserve"> </w:t>
      </w:r>
      <w:r>
        <w:t>de</w:t>
      </w:r>
      <w:r>
        <w:rPr>
          <w:spacing w:val="-13"/>
        </w:rPr>
        <w:t xml:space="preserve"> </w:t>
      </w:r>
      <w:r>
        <w:t>productos</w:t>
      </w:r>
      <w:r>
        <w:rPr>
          <w:spacing w:val="-13"/>
        </w:rPr>
        <w:t xml:space="preserve"> </w:t>
      </w:r>
      <w:r>
        <w:t>o</w:t>
      </w:r>
      <w:r>
        <w:rPr>
          <w:spacing w:val="-8"/>
        </w:rPr>
        <w:t xml:space="preserve"> </w:t>
      </w:r>
      <w:r>
        <w:t>servicios,</w:t>
      </w:r>
      <w:r>
        <w:rPr>
          <w:spacing w:val="-13"/>
        </w:rPr>
        <w:t xml:space="preserve"> </w:t>
      </w:r>
      <w:r>
        <w:t>pero</w:t>
      </w:r>
      <w:r>
        <w:rPr>
          <w:spacing w:val="-13"/>
        </w:rPr>
        <w:t xml:space="preserve"> aún no constituye el resultado de </w:t>
      </w:r>
      <w:r>
        <w:t>una</w:t>
      </w:r>
      <w:r>
        <w:rPr>
          <w:spacing w:val="-15"/>
        </w:rPr>
        <w:t xml:space="preserve"> </w:t>
      </w:r>
      <w:r>
        <w:t>estrategia</w:t>
      </w:r>
      <w:r>
        <w:rPr>
          <w:spacing w:val="-13"/>
        </w:rPr>
        <w:t xml:space="preserve"> </w:t>
      </w:r>
      <w:r>
        <w:t>empresarial que permita construir una diferenciación sostenible en el mercado, apoyada en un profundo conocimiento del consumidor. La herramienta del BCD no contemplaba la posibilidad de ubicar a la empresa en ninguna escala de valoración según su nivel de inserción del diseño.</w:t>
      </w:r>
    </w:p>
    <w:p w14:paraId="74B79C6D" w14:textId="77777777" w:rsidR="00EB6011" w:rsidRDefault="00EB6011" w:rsidP="00EB6011">
      <w:pPr>
        <w:pStyle w:val="Textoindependiente"/>
        <w:spacing w:before="5" w:line="360" w:lineRule="auto"/>
        <w:ind w:left="0"/>
      </w:pPr>
    </w:p>
    <w:p w14:paraId="42F90A0B" w14:textId="10D70EC7" w:rsidR="00EB6011" w:rsidRPr="00FA6C33" w:rsidRDefault="00EB6011" w:rsidP="00EB6011">
      <w:pPr>
        <w:pStyle w:val="Prrafodelista"/>
        <w:numPr>
          <w:ilvl w:val="0"/>
          <w:numId w:val="4"/>
        </w:numPr>
        <w:rPr>
          <w:b/>
          <w:bCs/>
          <w:sz w:val="24"/>
          <w:szCs w:val="24"/>
        </w:rPr>
      </w:pPr>
      <w:r w:rsidRPr="00FA6C33">
        <w:rPr>
          <w:b/>
          <w:bCs/>
          <w:spacing w:val="-2"/>
          <w:sz w:val="24"/>
          <w:szCs w:val="24"/>
        </w:rPr>
        <w:t>CONCLUSIONES</w:t>
      </w:r>
    </w:p>
    <w:p w14:paraId="670318FE" w14:textId="77777777" w:rsidR="00EB6011" w:rsidRDefault="00EB6011" w:rsidP="00EB6011">
      <w:pPr>
        <w:pStyle w:val="Textoindependiente"/>
        <w:spacing w:before="271" w:line="360" w:lineRule="auto"/>
        <w:ind w:right="135"/>
        <w:jc w:val="both"/>
      </w:pPr>
      <w:r>
        <w:t>En Colombia, la práctica de identificar la situación del Diseño en una empresa</w:t>
      </w:r>
      <w:r>
        <w:rPr>
          <w:spacing w:val="-4"/>
        </w:rPr>
        <w:t xml:space="preserve"> </w:t>
      </w:r>
      <w:r>
        <w:t>mediante</w:t>
      </w:r>
      <w:r>
        <w:rPr>
          <w:spacing w:val="-2"/>
        </w:rPr>
        <w:t xml:space="preserve"> </w:t>
      </w:r>
      <w:r>
        <w:t>diagnósticos</w:t>
      </w:r>
      <w:r>
        <w:rPr>
          <w:spacing w:val="-4"/>
        </w:rPr>
        <w:t xml:space="preserve"> </w:t>
      </w:r>
      <w:r>
        <w:t>o</w:t>
      </w:r>
      <w:r>
        <w:rPr>
          <w:spacing w:val="-4"/>
        </w:rPr>
        <w:t xml:space="preserve"> </w:t>
      </w:r>
      <w:r>
        <w:t>autodiagnósticos</w:t>
      </w:r>
      <w:r>
        <w:rPr>
          <w:spacing w:val="-6"/>
        </w:rPr>
        <w:t xml:space="preserve"> </w:t>
      </w:r>
      <w:r>
        <w:t>es</w:t>
      </w:r>
      <w:r>
        <w:rPr>
          <w:spacing w:val="-4"/>
        </w:rPr>
        <w:t xml:space="preserve"> </w:t>
      </w:r>
      <w:r>
        <w:t>aún</w:t>
      </w:r>
      <w:r>
        <w:rPr>
          <w:spacing w:val="-4"/>
        </w:rPr>
        <w:t xml:space="preserve"> </w:t>
      </w:r>
      <w:r>
        <w:t>poco</w:t>
      </w:r>
      <w:r>
        <w:rPr>
          <w:spacing w:val="-6"/>
        </w:rPr>
        <w:t xml:space="preserve"> </w:t>
      </w:r>
      <w:r>
        <w:t>común.</w:t>
      </w:r>
      <w:r>
        <w:rPr>
          <w:spacing w:val="-4"/>
        </w:rPr>
        <w:t xml:space="preserve"> </w:t>
      </w:r>
      <w:r>
        <w:t>Entre</w:t>
      </w:r>
      <w:r>
        <w:rPr>
          <w:spacing w:val="-4"/>
        </w:rPr>
        <w:t xml:space="preserve"> </w:t>
      </w:r>
      <w:r>
        <w:t>las causas</w:t>
      </w:r>
      <w:r>
        <w:rPr>
          <w:spacing w:val="-6"/>
        </w:rPr>
        <w:t xml:space="preserve"> </w:t>
      </w:r>
      <w:r>
        <w:t>principales</w:t>
      </w:r>
      <w:r>
        <w:rPr>
          <w:spacing w:val="-6"/>
        </w:rPr>
        <w:t xml:space="preserve"> </w:t>
      </w:r>
      <w:r>
        <w:t>se</w:t>
      </w:r>
      <w:r>
        <w:rPr>
          <w:spacing w:val="-8"/>
        </w:rPr>
        <w:t xml:space="preserve"> </w:t>
      </w:r>
      <w:r>
        <w:t>encuentra</w:t>
      </w:r>
      <w:r>
        <w:rPr>
          <w:spacing w:val="-8"/>
        </w:rPr>
        <w:t xml:space="preserve"> </w:t>
      </w:r>
      <w:r>
        <w:t>la</w:t>
      </w:r>
      <w:r>
        <w:rPr>
          <w:spacing w:val="-6"/>
        </w:rPr>
        <w:t xml:space="preserve"> </w:t>
      </w:r>
      <w:r>
        <w:t>cultura</w:t>
      </w:r>
      <w:r>
        <w:rPr>
          <w:spacing w:val="-8"/>
        </w:rPr>
        <w:t xml:space="preserve"> </w:t>
      </w:r>
      <w:r>
        <w:t>empresarial</w:t>
      </w:r>
      <w:r>
        <w:rPr>
          <w:spacing w:val="-6"/>
        </w:rPr>
        <w:t xml:space="preserve"> </w:t>
      </w:r>
      <w:r>
        <w:t>que</w:t>
      </w:r>
      <w:r>
        <w:rPr>
          <w:spacing w:val="-6"/>
        </w:rPr>
        <w:t xml:space="preserve"> </w:t>
      </w:r>
      <w:r>
        <w:t>no</w:t>
      </w:r>
      <w:r>
        <w:rPr>
          <w:spacing w:val="-6"/>
        </w:rPr>
        <w:t xml:space="preserve"> </w:t>
      </w:r>
      <w:r>
        <w:t>comprende</w:t>
      </w:r>
      <w:r>
        <w:rPr>
          <w:spacing w:val="-4"/>
        </w:rPr>
        <w:t xml:space="preserve"> </w:t>
      </w:r>
      <w:r>
        <w:t>el</w:t>
      </w:r>
      <w:r>
        <w:rPr>
          <w:spacing w:val="-6"/>
        </w:rPr>
        <w:t xml:space="preserve"> </w:t>
      </w:r>
      <w:r>
        <w:t xml:space="preserve">valor del </w:t>
      </w:r>
      <w:r>
        <w:lastRenderedPageBreak/>
        <w:t>Diseño ni la necesidad de gestionarlo adecuadamente. No solo las grandes empresas, sino también las Pymes requieren ser diagnosticadas, pero a menudo enfrentan barreras como costos, tiempo o falta de comprensión sobre su importancia.</w:t>
      </w:r>
      <w:r>
        <w:rPr>
          <w:spacing w:val="-10"/>
        </w:rPr>
        <w:t xml:space="preserve"> </w:t>
      </w:r>
      <w:r>
        <w:t>Según</w:t>
      </w:r>
      <w:r>
        <w:rPr>
          <w:spacing w:val="-7"/>
        </w:rPr>
        <w:t xml:space="preserve"> </w:t>
      </w:r>
      <w:r>
        <w:t>De</w:t>
      </w:r>
      <w:r>
        <w:rPr>
          <w:spacing w:val="-7"/>
        </w:rPr>
        <w:t xml:space="preserve"> </w:t>
      </w:r>
      <w:r>
        <w:t>Mozota</w:t>
      </w:r>
      <w:r>
        <w:rPr>
          <w:spacing w:val="-7"/>
        </w:rPr>
        <w:t xml:space="preserve"> </w:t>
      </w:r>
      <w:r>
        <w:t>(2011),</w:t>
      </w:r>
      <w:r>
        <w:rPr>
          <w:spacing w:val="-7"/>
        </w:rPr>
        <w:t xml:space="preserve"> </w:t>
      </w:r>
      <w:r>
        <w:t>el</w:t>
      </w:r>
      <w:r>
        <w:rPr>
          <w:spacing w:val="-7"/>
        </w:rPr>
        <w:t xml:space="preserve"> </w:t>
      </w:r>
      <w:r>
        <w:t>valor</w:t>
      </w:r>
      <w:r>
        <w:rPr>
          <w:spacing w:val="-6"/>
        </w:rPr>
        <w:t xml:space="preserve"> </w:t>
      </w:r>
      <w:r>
        <w:t>estratégico</w:t>
      </w:r>
      <w:r>
        <w:rPr>
          <w:spacing w:val="-10"/>
        </w:rPr>
        <w:t xml:space="preserve"> </w:t>
      </w:r>
      <w:r>
        <w:t>del</w:t>
      </w:r>
      <w:r>
        <w:rPr>
          <w:spacing w:val="-7"/>
        </w:rPr>
        <w:t xml:space="preserve"> </w:t>
      </w:r>
      <w:r>
        <w:t>Diseño</w:t>
      </w:r>
      <w:r>
        <w:rPr>
          <w:spacing w:val="-7"/>
        </w:rPr>
        <w:t xml:space="preserve"> </w:t>
      </w:r>
      <w:r>
        <w:t>se</w:t>
      </w:r>
      <w:r>
        <w:rPr>
          <w:spacing w:val="-7"/>
        </w:rPr>
        <w:t xml:space="preserve"> </w:t>
      </w:r>
      <w:r>
        <w:t>impulsa desde la plataforma estratégica de las organizaciones, en los procesos de definición, selección e implementación de la estrategia.</w:t>
      </w:r>
    </w:p>
    <w:p w14:paraId="40D42856" w14:textId="77777777" w:rsidR="00EB6011" w:rsidRDefault="00EB6011" w:rsidP="00EB6011">
      <w:pPr>
        <w:pStyle w:val="Textoindependiente"/>
        <w:spacing w:line="360" w:lineRule="auto"/>
        <w:ind w:right="136"/>
        <w:jc w:val="both"/>
      </w:pPr>
    </w:p>
    <w:p w14:paraId="7CE2AFAC" w14:textId="778B94B0" w:rsidR="00EB6011" w:rsidRDefault="00EB6011" w:rsidP="00EB6011">
      <w:pPr>
        <w:pStyle w:val="Textoindependiente"/>
        <w:spacing w:line="360" w:lineRule="auto"/>
        <w:ind w:right="136"/>
        <w:jc w:val="both"/>
      </w:pPr>
      <w:r>
        <w:t>Realizar un diagnóstico permite a las organizaciones tener un plan de acción claro para mejorar su condición y potenciar sus fortalezas, basándose en una</w:t>
      </w:r>
      <w:r>
        <w:rPr>
          <w:spacing w:val="-6"/>
        </w:rPr>
        <w:t xml:space="preserve"> </w:t>
      </w:r>
      <w:r>
        <w:t>sólida</w:t>
      </w:r>
      <w:r>
        <w:rPr>
          <w:spacing w:val="-6"/>
        </w:rPr>
        <w:t xml:space="preserve"> </w:t>
      </w:r>
      <w:r>
        <w:t>estrategia</w:t>
      </w:r>
      <w:r>
        <w:rPr>
          <w:spacing w:val="-4"/>
        </w:rPr>
        <w:t xml:space="preserve"> </w:t>
      </w:r>
      <w:r>
        <w:t>de</w:t>
      </w:r>
      <w:r>
        <w:rPr>
          <w:spacing w:val="-6"/>
        </w:rPr>
        <w:t xml:space="preserve"> </w:t>
      </w:r>
      <w:r>
        <w:t>Diseño</w:t>
      </w:r>
      <w:r>
        <w:rPr>
          <w:spacing w:val="-6"/>
        </w:rPr>
        <w:t xml:space="preserve"> </w:t>
      </w:r>
      <w:r>
        <w:t>dentro</w:t>
      </w:r>
      <w:r>
        <w:rPr>
          <w:spacing w:val="-6"/>
        </w:rPr>
        <w:t xml:space="preserve"> </w:t>
      </w:r>
      <w:r>
        <w:t>de</w:t>
      </w:r>
      <w:r>
        <w:rPr>
          <w:spacing w:val="-6"/>
        </w:rPr>
        <w:t xml:space="preserve"> </w:t>
      </w:r>
      <w:r>
        <w:t>su</w:t>
      </w:r>
      <w:r>
        <w:rPr>
          <w:spacing w:val="-6"/>
        </w:rPr>
        <w:t xml:space="preserve"> </w:t>
      </w:r>
      <w:r>
        <w:t>estrategia</w:t>
      </w:r>
      <w:r>
        <w:rPr>
          <w:spacing w:val="-6"/>
        </w:rPr>
        <w:t xml:space="preserve"> </w:t>
      </w:r>
      <w:r>
        <w:t>empresarial.</w:t>
      </w:r>
      <w:r>
        <w:rPr>
          <w:spacing w:val="-6"/>
        </w:rPr>
        <w:t xml:space="preserve"> </w:t>
      </w:r>
      <w:r>
        <w:t>La</w:t>
      </w:r>
      <w:r>
        <w:rPr>
          <w:spacing w:val="-6"/>
        </w:rPr>
        <w:t xml:space="preserve"> </w:t>
      </w:r>
      <w:r>
        <w:t>aplicación de</w:t>
      </w:r>
      <w:r>
        <w:rPr>
          <w:spacing w:val="-2"/>
        </w:rPr>
        <w:t xml:space="preserve"> </w:t>
      </w:r>
      <w:r>
        <w:t>las</w:t>
      </w:r>
      <w:r>
        <w:rPr>
          <w:spacing w:val="-4"/>
        </w:rPr>
        <w:t xml:space="preserve"> </w:t>
      </w:r>
      <w:r>
        <w:t>dos herramientas analizadas</w:t>
      </w:r>
      <w:r>
        <w:rPr>
          <w:spacing w:val="-4"/>
        </w:rPr>
        <w:t xml:space="preserve"> </w:t>
      </w:r>
      <w:r>
        <w:t>ofreció recomendaciones puntuales</w:t>
      </w:r>
      <w:r>
        <w:rPr>
          <w:spacing w:val="-2"/>
        </w:rPr>
        <w:t xml:space="preserve"> </w:t>
      </w:r>
      <w:r>
        <w:t>en</w:t>
      </w:r>
      <w:r>
        <w:rPr>
          <w:spacing w:val="-5"/>
        </w:rPr>
        <w:t xml:space="preserve"> </w:t>
      </w:r>
      <w:r>
        <w:t>cada</w:t>
      </w:r>
      <w:r>
        <w:rPr>
          <w:spacing w:val="-5"/>
        </w:rPr>
        <w:t xml:space="preserve"> </w:t>
      </w:r>
      <w:r>
        <w:t>categoría</w:t>
      </w:r>
      <w:r>
        <w:rPr>
          <w:spacing w:val="-2"/>
        </w:rPr>
        <w:t xml:space="preserve"> </w:t>
      </w:r>
      <w:r>
        <w:t>de análisis; sin embargo, cuando las empresas no están maduras en la incorporación del Diseño, requieren un acompañamiento posterior que vaya más allá de lo netamente académico, posiblemente a través de consultoría externa.</w:t>
      </w:r>
    </w:p>
    <w:p w14:paraId="25598AE4" w14:textId="77777777" w:rsidR="00EB6011" w:rsidRDefault="00EB6011" w:rsidP="00EB6011">
      <w:pPr>
        <w:pStyle w:val="Textoindependiente"/>
        <w:spacing w:before="1" w:line="360" w:lineRule="auto"/>
        <w:ind w:right="136"/>
        <w:jc w:val="both"/>
      </w:pPr>
    </w:p>
    <w:p w14:paraId="1F7A4CCD" w14:textId="261C4396" w:rsidR="00EB6011" w:rsidRDefault="00EB6011" w:rsidP="00EB6011">
      <w:pPr>
        <w:pStyle w:val="Textoindependiente"/>
        <w:spacing w:before="1" w:line="360" w:lineRule="auto"/>
        <w:ind w:right="136"/>
        <w:jc w:val="both"/>
      </w:pPr>
      <w:r>
        <w:t xml:space="preserve">Las herramientas presentadas fueron concebidas en diferentes países y entidades, basándose en el modelo teórico de gestión de Diseño de </w:t>
      </w:r>
      <w:proofErr w:type="spellStart"/>
      <w:r>
        <w:t>Pibernat</w:t>
      </w:r>
      <w:proofErr w:type="spellEnd"/>
      <w:r>
        <w:t xml:space="preserve"> y </w:t>
      </w:r>
      <w:proofErr w:type="spellStart"/>
      <w:r>
        <w:t>Cháves</w:t>
      </w:r>
      <w:proofErr w:type="spellEnd"/>
      <w:r>
        <w:t xml:space="preserve"> (1989), y comparten puntos en común en su estructura general. El CDE incluye algunas variables medioambientales; no obstante, aún falta incorporar un apartado más robusto sobre estas variables en las herramientas, dirigido a la gerencia y a las áreas de producción, comercial y Diseño.</w:t>
      </w:r>
    </w:p>
    <w:p w14:paraId="550BB8F4" w14:textId="77777777" w:rsidR="00EB6011" w:rsidRDefault="00EB6011" w:rsidP="00EB6011">
      <w:pPr>
        <w:pStyle w:val="Textoindependiente"/>
        <w:spacing w:line="360" w:lineRule="auto"/>
        <w:ind w:right="138"/>
        <w:jc w:val="both"/>
      </w:pPr>
    </w:p>
    <w:p w14:paraId="31E11CEE" w14:textId="2E5ECEC9" w:rsidR="00EB6011" w:rsidRDefault="00EB6011" w:rsidP="00EB6011">
      <w:pPr>
        <w:pStyle w:val="Textoindependiente"/>
        <w:spacing w:line="360" w:lineRule="auto"/>
        <w:ind w:right="138"/>
        <w:jc w:val="both"/>
      </w:pPr>
      <w:r>
        <w:t>Los procesos de validación aportan validez a las herramientas, aumentando la confianza en el diagnóstico para identificar la realidad de la situación</w:t>
      </w:r>
      <w:r>
        <w:rPr>
          <w:spacing w:val="34"/>
        </w:rPr>
        <w:t xml:space="preserve"> </w:t>
      </w:r>
      <w:r>
        <w:t>de</w:t>
      </w:r>
      <w:r>
        <w:rPr>
          <w:spacing w:val="34"/>
        </w:rPr>
        <w:t xml:space="preserve"> </w:t>
      </w:r>
      <w:r>
        <w:t>la</w:t>
      </w:r>
      <w:r>
        <w:rPr>
          <w:spacing w:val="35"/>
        </w:rPr>
        <w:t xml:space="preserve"> </w:t>
      </w:r>
      <w:r>
        <w:t>empresa</w:t>
      </w:r>
      <w:r>
        <w:rPr>
          <w:spacing w:val="37"/>
        </w:rPr>
        <w:t xml:space="preserve"> </w:t>
      </w:r>
      <w:r>
        <w:t>frente</w:t>
      </w:r>
      <w:r>
        <w:rPr>
          <w:spacing w:val="37"/>
        </w:rPr>
        <w:t xml:space="preserve"> </w:t>
      </w:r>
      <w:r>
        <w:t>a la función de</w:t>
      </w:r>
      <w:r>
        <w:rPr>
          <w:spacing w:val="34"/>
        </w:rPr>
        <w:t xml:space="preserve"> </w:t>
      </w:r>
      <w:r>
        <w:t>Diseño.</w:t>
      </w:r>
      <w:r>
        <w:rPr>
          <w:spacing w:val="34"/>
        </w:rPr>
        <w:t xml:space="preserve"> </w:t>
      </w:r>
      <w:r>
        <w:t>Es</w:t>
      </w:r>
      <w:r>
        <w:rPr>
          <w:spacing w:val="34"/>
        </w:rPr>
        <w:t xml:space="preserve"> </w:t>
      </w:r>
      <w:r>
        <w:t>riesgoso</w:t>
      </w:r>
      <w:r>
        <w:rPr>
          <w:spacing w:val="38"/>
        </w:rPr>
        <w:t xml:space="preserve"> </w:t>
      </w:r>
      <w:r>
        <w:t>aplicar</w:t>
      </w:r>
      <w:r>
        <w:rPr>
          <w:spacing w:val="31"/>
        </w:rPr>
        <w:t xml:space="preserve"> </w:t>
      </w:r>
      <w:r>
        <w:t>instrumentos</w:t>
      </w:r>
      <w:r>
        <w:rPr>
          <w:spacing w:val="35"/>
        </w:rPr>
        <w:t xml:space="preserve"> </w:t>
      </w:r>
      <w:r>
        <w:rPr>
          <w:spacing w:val="-5"/>
        </w:rPr>
        <w:t xml:space="preserve">no </w:t>
      </w:r>
      <w:r>
        <w:t xml:space="preserve">validados, ya que los resultados pueden distar de la realidad y conducir a un direccionamiento erróneo debido a una interpretación </w:t>
      </w:r>
      <w:r w:rsidR="00E315F5">
        <w:t>inadecuada o</w:t>
      </w:r>
      <w:r>
        <w:t xml:space="preserve"> imprecisa de las variables que fortalecen o aquejan a la empresa.</w:t>
      </w:r>
    </w:p>
    <w:p w14:paraId="098C1B52" w14:textId="77777777" w:rsidR="00EB6011" w:rsidRDefault="00EB6011" w:rsidP="00EB6011">
      <w:pPr>
        <w:pStyle w:val="Textoindependiente"/>
        <w:spacing w:line="360" w:lineRule="auto"/>
        <w:ind w:right="135"/>
        <w:jc w:val="both"/>
      </w:pPr>
    </w:p>
    <w:p w14:paraId="241FA2BD" w14:textId="3DC35477" w:rsidR="00EB6011" w:rsidRDefault="00EB6011" w:rsidP="00EB6011">
      <w:pPr>
        <w:pStyle w:val="Textoindependiente"/>
        <w:spacing w:line="360" w:lineRule="auto"/>
        <w:ind w:right="135"/>
        <w:jc w:val="both"/>
      </w:pPr>
      <w:r>
        <w:t>Una constante en la aplicación de las herramientas del BCD y CDE ha sido la dificultad de la empresa para hacer de la observación del entorno una práctica continua, lo que impide la construcción de habilidades internas para generar</w:t>
      </w:r>
      <w:r>
        <w:rPr>
          <w:spacing w:val="-4"/>
        </w:rPr>
        <w:t xml:space="preserve"> </w:t>
      </w:r>
      <w:r>
        <w:t>valores</w:t>
      </w:r>
      <w:r>
        <w:rPr>
          <w:spacing w:val="-2"/>
        </w:rPr>
        <w:t xml:space="preserve"> </w:t>
      </w:r>
      <w:r>
        <w:t>de</w:t>
      </w:r>
      <w:r>
        <w:rPr>
          <w:spacing w:val="-6"/>
        </w:rPr>
        <w:t xml:space="preserve"> </w:t>
      </w:r>
      <w:r>
        <w:t>diferenciación</w:t>
      </w:r>
      <w:r>
        <w:rPr>
          <w:spacing w:val="-4"/>
        </w:rPr>
        <w:t xml:space="preserve"> </w:t>
      </w:r>
      <w:r>
        <w:t>en</w:t>
      </w:r>
      <w:r>
        <w:rPr>
          <w:spacing w:val="-6"/>
        </w:rPr>
        <w:t xml:space="preserve"> </w:t>
      </w:r>
      <w:r>
        <w:t>su</w:t>
      </w:r>
      <w:r>
        <w:rPr>
          <w:spacing w:val="-2"/>
        </w:rPr>
        <w:t xml:space="preserve"> </w:t>
      </w:r>
      <w:r>
        <w:t>oferta.</w:t>
      </w:r>
      <w:r>
        <w:rPr>
          <w:spacing w:val="-4"/>
        </w:rPr>
        <w:t xml:space="preserve"> </w:t>
      </w:r>
      <w:r>
        <w:t>Es</w:t>
      </w:r>
      <w:r>
        <w:rPr>
          <w:spacing w:val="-4"/>
        </w:rPr>
        <w:t xml:space="preserve"> </w:t>
      </w:r>
      <w:r>
        <w:t xml:space="preserve">fundamental que la organización realice una lectura clara del entorno, visualizando cambios, acercándose al consumidor, analizando tendencias y comprendiendo variables del sector y la competencia desde una visión estratégica. Estos insumos son esenciales para la toma de decisiones en la definición estratégica de nuevos productos y servicios </w:t>
      </w:r>
      <w:r>
        <w:rPr>
          <w:spacing w:val="-2"/>
        </w:rPr>
        <w:t>innovadores.</w:t>
      </w:r>
    </w:p>
    <w:p w14:paraId="6CB3030D" w14:textId="5F00D435" w:rsidR="00EB6011" w:rsidRDefault="00EB6011" w:rsidP="00EB6011">
      <w:pPr>
        <w:pStyle w:val="Textoindependiente"/>
        <w:spacing w:line="360" w:lineRule="auto"/>
        <w:ind w:right="136"/>
        <w:jc w:val="both"/>
      </w:pPr>
      <w:r>
        <w:br/>
        <w:t>La gestión del diseño forma parte de las actividades de producción, planeación</w:t>
      </w:r>
      <w:r>
        <w:rPr>
          <w:spacing w:val="-12"/>
        </w:rPr>
        <w:t xml:space="preserve"> </w:t>
      </w:r>
      <w:r>
        <w:t>y</w:t>
      </w:r>
      <w:r>
        <w:rPr>
          <w:spacing w:val="-9"/>
        </w:rPr>
        <w:t xml:space="preserve"> </w:t>
      </w:r>
      <w:r>
        <w:t>enfoque</w:t>
      </w:r>
      <w:r>
        <w:rPr>
          <w:spacing w:val="-12"/>
        </w:rPr>
        <w:t xml:space="preserve"> </w:t>
      </w:r>
      <w:r>
        <w:t>estratégico</w:t>
      </w:r>
      <w:r>
        <w:rPr>
          <w:spacing w:val="-13"/>
        </w:rPr>
        <w:t xml:space="preserve"> </w:t>
      </w:r>
      <w:r>
        <w:t>de</w:t>
      </w:r>
      <w:r>
        <w:rPr>
          <w:spacing w:val="-12"/>
        </w:rPr>
        <w:t xml:space="preserve"> </w:t>
      </w:r>
      <w:r>
        <w:t>la</w:t>
      </w:r>
      <w:r>
        <w:rPr>
          <w:spacing w:val="-9"/>
        </w:rPr>
        <w:t xml:space="preserve"> </w:t>
      </w:r>
      <w:r>
        <w:t>empresa.</w:t>
      </w:r>
      <w:r>
        <w:rPr>
          <w:spacing w:val="-12"/>
        </w:rPr>
        <w:t xml:space="preserve"> </w:t>
      </w:r>
      <w:r>
        <w:t>Cuando</w:t>
      </w:r>
      <w:r>
        <w:rPr>
          <w:spacing w:val="-12"/>
        </w:rPr>
        <w:t xml:space="preserve"> </w:t>
      </w:r>
      <w:r>
        <w:t>se</w:t>
      </w:r>
      <w:r>
        <w:rPr>
          <w:spacing w:val="-10"/>
        </w:rPr>
        <w:t xml:space="preserve"> </w:t>
      </w:r>
      <w:r>
        <w:t>incorporan</w:t>
      </w:r>
      <w:r>
        <w:rPr>
          <w:spacing w:val="-12"/>
        </w:rPr>
        <w:t xml:space="preserve"> </w:t>
      </w:r>
      <w:r>
        <w:t>dinámicas de</w:t>
      </w:r>
      <w:r>
        <w:rPr>
          <w:spacing w:val="-5"/>
        </w:rPr>
        <w:t xml:space="preserve"> </w:t>
      </w:r>
      <w:r>
        <w:t>gestión</w:t>
      </w:r>
      <w:r>
        <w:rPr>
          <w:spacing w:val="-5"/>
        </w:rPr>
        <w:t xml:space="preserve"> </w:t>
      </w:r>
      <w:r>
        <w:t>de</w:t>
      </w:r>
      <w:r>
        <w:rPr>
          <w:spacing w:val="-7"/>
        </w:rPr>
        <w:t xml:space="preserve"> </w:t>
      </w:r>
      <w:r>
        <w:t>Diseño,</w:t>
      </w:r>
      <w:r>
        <w:rPr>
          <w:spacing w:val="-5"/>
        </w:rPr>
        <w:t xml:space="preserve"> </w:t>
      </w:r>
      <w:r>
        <w:t>el</w:t>
      </w:r>
      <w:r>
        <w:rPr>
          <w:spacing w:val="-5"/>
        </w:rPr>
        <w:t xml:space="preserve"> </w:t>
      </w:r>
      <w:r>
        <w:t>capital</w:t>
      </w:r>
      <w:r>
        <w:rPr>
          <w:spacing w:val="-5"/>
        </w:rPr>
        <w:t xml:space="preserve"> </w:t>
      </w:r>
      <w:r>
        <w:t>humano</w:t>
      </w:r>
      <w:r>
        <w:rPr>
          <w:spacing w:val="-5"/>
        </w:rPr>
        <w:t xml:space="preserve"> </w:t>
      </w:r>
      <w:r>
        <w:t>cambia</w:t>
      </w:r>
      <w:r>
        <w:rPr>
          <w:spacing w:val="-7"/>
        </w:rPr>
        <w:t xml:space="preserve"> </w:t>
      </w:r>
      <w:r>
        <w:t>sus</w:t>
      </w:r>
      <w:r>
        <w:rPr>
          <w:spacing w:val="-5"/>
        </w:rPr>
        <w:t xml:space="preserve"> </w:t>
      </w:r>
      <w:r>
        <w:t>prácticas,</w:t>
      </w:r>
      <w:r>
        <w:rPr>
          <w:spacing w:val="-5"/>
        </w:rPr>
        <w:t xml:space="preserve"> </w:t>
      </w:r>
      <w:r>
        <w:t>mejora</w:t>
      </w:r>
      <w:r>
        <w:rPr>
          <w:spacing w:val="-7"/>
        </w:rPr>
        <w:t xml:space="preserve"> </w:t>
      </w:r>
      <w:r>
        <w:t>su</w:t>
      </w:r>
      <w:r>
        <w:rPr>
          <w:spacing w:val="-5"/>
        </w:rPr>
        <w:t xml:space="preserve"> </w:t>
      </w:r>
      <w:r>
        <w:t>curva</w:t>
      </w:r>
      <w:r>
        <w:rPr>
          <w:spacing w:val="-5"/>
        </w:rPr>
        <w:t xml:space="preserve"> </w:t>
      </w:r>
      <w:r>
        <w:t>de aprendizaje y se vuelve más propositivo frente al mercado que exige constantemente apuestas innovadoras. Por lo tanto, es importante enfocarse no solo en las etapas proyectuales, sino comprender la necesidad de incorporar la gestión desde niveles directivos, involucrando a todas las personas de la organización. Según León et al. (2017), en las culturas occidentales es común buscar resultados inmediatos, pero con el tiempo, la gestión empresarial del Diseño ayuda a generar una cultura con una visión más orientada al largo plazo.</w:t>
      </w:r>
    </w:p>
    <w:p w14:paraId="6826FAAC" w14:textId="77777777" w:rsidR="00EB6011" w:rsidRDefault="00EB6011" w:rsidP="00EB6011">
      <w:pPr>
        <w:pStyle w:val="Textoindependiente"/>
        <w:spacing w:line="360" w:lineRule="auto"/>
        <w:ind w:right="136"/>
        <w:jc w:val="both"/>
      </w:pPr>
    </w:p>
    <w:p w14:paraId="2A88F41F" w14:textId="3DD9D0AB" w:rsidR="00EB6011" w:rsidRDefault="00EB6011" w:rsidP="00EB6011">
      <w:pPr>
        <w:pStyle w:val="Textoindependiente"/>
        <w:spacing w:line="360" w:lineRule="auto"/>
        <w:ind w:right="136"/>
        <w:jc w:val="both"/>
        <w:rPr>
          <w:spacing w:val="-2"/>
        </w:rPr>
      </w:pPr>
      <w:r>
        <w:t>Finalmente, los resultados del estudio sugieren la conveniencia de seguir profundizando en el</w:t>
      </w:r>
      <w:r>
        <w:rPr>
          <w:spacing w:val="-12"/>
        </w:rPr>
        <w:t xml:space="preserve"> </w:t>
      </w:r>
      <w:r>
        <w:t>diagnóstico</w:t>
      </w:r>
      <w:r>
        <w:rPr>
          <w:spacing w:val="-12"/>
        </w:rPr>
        <w:t xml:space="preserve"> </w:t>
      </w:r>
      <w:r>
        <w:t>de</w:t>
      </w:r>
      <w:r>
        <w:rPr>
          <w:spacing w:val="-11"/>
        </w:rPr>
        <w:t xml:space="preserve"> </w:t>
      </w:r>
      <w:r>
        <w:t>la función proyectual en la empresa, con el fin de consolidarlo como</w:t>
      </w:r>
      <w:r>
        <w:rPr>
          <w:spacing w:val="-12"/>
        </w:rPr>
        <w:t xml:space="preserve"> </w:t>
      </w:r>
      <w:r>
        <w:t>una</w:t>
      </w:r>
      <w:r>
        <w:rPr>
          <w:spacing w:val="-12"/>
        </w:rPr>
        <w:t xml:space="preserve"> </w:t>
      </w:r>
      <w:r>
        <w:t>práctica</w:t>
      </w:r>
      <w:r>
        <w:rPr>
          <w:spacing w:val="-12"/>
        </w:rPr>
        <w:t xml:space="preserve"> </w:t>
      </w:r>
      <w:r>
        <w:t>habitual</w:t>
      </w:r>
      <w:r>
        <w:rPr>
          <w:spacing w:val="-14"/>
        </w:rPr>
        <w:t xml:space="preserve"> </w:t>
      </w:r>
      <w:r>
        <w:t>que</w:t>
      </w:r>
      <w:r>
        <w:rPr>
          <w:spacing w:val="-12"/>
        </w:rPr>
        <w:t xml:space="preserve"> contribuya a </w:t>
      </w:r>
      <w:r>
        <w:t>mejorar</w:t>
      </w:r>
      <w:r>
        <w:rPr>
          <w:spacing w:val="-14"/>
        </w:rPr>
        <w:t xml:space="preserve"> sus</w:t>
      </w:r>
      <w:r>
        <w:t xml:space="preserve"> condiciones frente a una cultura de innovación apoyada en dicha actividad. En línea con De Mozota y Wolff (2019), la medición de esta función y el desarrollo</w:t>
      </w:r>
      <w:r>
        <w:rPr>
          <w:spacing w:val="-15"/>
        </w:rPr>
        <w:t xml:space="preserve"> </w:t>
      </w:r>
      <w:r>
        <w:t>de</w:t>
      </w:r>
      <w:r>
        <w:rPr>
          <w:spacing w:val="-15"/>
        </w:rPr>
        <w:t xml:space="preserve"> </w:t>
      </w:r>
      <w:r>
        <w:t>modelos</w:t>
      </w:r>
      <w:r>
        <w:rPr>
          <w:spacing w:val="-15"/>
        </w:rPr>
        <w:t xml:space="preserve"> </w:t>
      </w:r>
      <w:r>
        <w:t>detallados</w:t>
      </w:r>
      <w:r>
        <w:rPr>
          <w:spacing w:val="-15"/>
        </w:rPr>
        <w:t xml:space="preserve"> </w:t>
      </w:r>
      <w:r>
        <w:t>sobre</w:t>
      </w:r>
      <w:r>
        <w:rPr>
          <w:spacing w:val="-14"/>
        </w:rPr>
        <w:t xml:space="preserve"> </w:t>
      </w:r>
      <w:r>
        <w:t>su</w:t>
      </w:r>
      <w:r>
        <w:rPr>
          <w:spacing w:val="-15"/>
        </w:rPr>
        <w:t xml:space="preserve"> </w:t>
      </w:r>
      <w:r>
        <w:t>proceso</w:t>
      </w:r>
      <w:r>
        <w:rPr>
          <w:spacing w:val="-13"/>
        </w:rPr>
        <w:t xml:space="preserve"> </w:t>
      </w:r>
      <w:r>
        <w:t>y</w:t>
      </w:r>
      <w:r>
        <w:rPr>
          <w:spacing w:val="-13"/>
        </w:rPr>
        <w:t xml:space="preserve"> </w:t>
      </w:r>
      <w:r>
        <w:t>grado de</w:t>
      </w:r>
      <w:r>
        <w:rPr>
          <w:spacing w:val="-15"/>
        </w:rPr>
        <w:t xml:space="preserve"> </w:t>
      </w:r>
      <w:r>
        <w:t>madurez</w:t>
      </w:r>
      <w:r>
        <w:rPr>
          <w:spacing w:val="-15"/>
        </w:rPr>
        <w:t xml:space="preserve"> pueden </w:t>
      </w:r>
      <w:r>
        <w:t>ayudar</w:t>
      </w:r>
      <w:r>
        <w:rPr>
          <w:spacing w:val="-15"/>
        </w:rPr>
        <w:t xml:space="preserve"> </w:t>
      </w:r>
      <w:r>
        <w:t>a</w:t>
      </w:r>
      <w:r>
        <w:rPr>
          <w:spacing w:val="-14"/>
        </w:rPr>
        <w:t xml:space="preserve"> </w:t>
      </w:r>
      <w:r>
        <w:lastRenderedPageBreak/>
        <w:t>clarificar aspectos aún difusos en la investigación y la aplicación de la gestión del diseño en las organizaciones</w:t>
      </w:r>
      <w:r>
        <w:rPr>
          <w:spacing w:val="-2"/>
        </w:rPr>
        <w:t>.</w:t>
      </w:r>
    </w:p>
    <w:p w14:paraId="185BF548" w14:textId="77777777" w:rsidR="00EB6011" w:rsidRDefault="00EB6011" w:rsidP="00EB6011">
      <w:pPr>
        <w:pStyle w:val="Textoindependiente"/>
        <w:spacing w:line="360" w:lineRule="auto"/>
        <w:ind w:right="136"/>
        <w:jc w:val="both"/>
        <w:rPr>
          <w:spacing w:val="-2"/>
        </w:rPr>
      </w:pPr>
    </w:p>
    <w:p w14:paraId="28AD0BE7" w14:textId="77777777" w:rsidR="00EB6011" w:rsidRPr="00FA6C33" w:rsidRDefault="00EB6011" w:rsidP="00FA6C33">
      <w:pPr>
        <w:jc w:val="center"/>
        <w:rPr>
          <w:b/>
          <w:bCs/>
          <w:sz w:val="24"/>
          <w:szCs w:val="24"/>
          <w:lang w:val="en-US"/>
        </w:rPr>
      </w:pPr>
      <w:proofErr w:type="spellStart"/>
      <w:r w:rsidRPr="00FA6C33">
        <w:rPr>
          <w:b/>
          <w:bCs/>
          <w:spacing w:val="-2"/>
          <w:sz w:val="24"/>
          <w:szCs w:val="24"/>
          <w:lang w:val="en-US"/>
        </w:rPr>
        <w:t>Referencias</w:t>
      </w:r>
      <w:proofErr w:type="spellEnd"/>
    </w:p>
    <w:p w14:paraId="11AE67A0" w14:textId="77777777" w:rsidR="00EB6011" w:rsidRPr="00A746AA" w:rsidRDefault="00EB6011" w:rsidP="00E315F5">
      <w:pPr>
        <w:spacing w:before="237" w:line="360" w:lineRule="auto"/>
        <w:ind w:left="136" w:firstLine="720"/>
        <w:jc w:val="both"/>
        <w:rPr>
          <w:sz w:val="24"/>
          <w:lang w:val="en-US"/>
        </w:rPr>
      </w:pPr>
      <w:r w:rsidRPr="00A746AA">
        <w:rPr>
          <w:sz w:val="24"/>
          <w:lang w:val="en-US"/>
        </w:rPr>
        <w:t>Bernsen,</w:t>
      </w:r>
      <w:r w:rsidRPr="00A746AA">
        <w:rPr>
          <w:spacing w:val="-5"/>
          <w:sz w:val="24"/>
          <w:lang w:val="en-US"/>
        </w:rPr>
        <w:t xml:space="preserve"> </w:t>
      </w:r>
      <w:r w:rsidRPr="00A746AA">
        <w:rPr>
          <w:sz w:val="24"/>
          <w:lang w:val="en-US"/>
        </w:rPr>
        <w:t>J.</w:t>
      </w:r>
      <w:r w:rsidRPr="00A746AA">
        <w:rPr>
          <w:spacing w:val="-5"/>
          <w:sz w:val="24"/>
          <w:lang w:val="en-US"/>
        </w:rPr>
        <w:t xml:space="preserve"> </w:t>
      </w:r>
      <w:r w:rsidRPr="00A746AA">
        <w:rPr>
          <w:sz w:val="24"/>
          <w:lang w:val="en-US"/>
        </w:rPr>
        <w:t>(1987).</w:t>
      </w:r>
      <w:r w:rsidRPr="00A746AA">
        <w:rPr>
          <w:spacing w:val="-5"/>
          <w:sz w:val="24"/>
          <w:lang w:val="en-US"/>
        </w:rPr>
        <w:t xml:space="preserve"> </w:t>
      </w:r>
      <w:r w:rsidRPr="00A746AA">
        <w:rPr>
          <w:i/>
          <w:sz w:val="24"/>
          <w:lang w:val="en-US"/>
        </w:rPr>
        <w:t>Design</w:t>
      </w:r>
      <w:r w:rsidRPr="00A746AA">
        <w:rPr>
          <w:i/>
          <w:spacing w:val="-5"/>
          <w:sz w:val="24"/>
          <w:lang w:val="en-US"/>
        </w:rPr>
        <w:t xml:space="preserve"> </w:t>
      </w:r>
      <w:r w:rsidRPr="00A746AA">
        <w:rPr>
          <w:i/>
          <w:sz w:val="24"/>
          <w:lang w:val="en-US"/>
        </w:rPr>
        <w:t>management</w:t>
      </w:r>
      <w:r w:rsidRPr="00A746AA">
        <w:rPr>
          <w:i/>
          <w:spacing w:val="-5"/>
          <w:sz w:val="24"/>
          <w:lang w:val="en-US"/>
        </w:rPr>
        <w:t xml:space="preserve"> </w:t>
      </w:r>
      <w:r w:rsidRPr="00A746AA">
        <w:rPr>
          <w:i/>
          <w:sz w:val="24"/>
          <w:lang w:val="en-US"/>
        </w:rPr>
        <w:t>in</w:t>
      </w:r>
      <w:r w:rsidRPr="00A746AA">
        <w:rPr>
          <w:i/>
          <w:spacing w:val="-5"/>
          <w:sz w:val="24"/>
          <w:lang w:val="en-US"/>
        </w:rPr>
        <w:t xml:space="preserve"> </w:t>
      </w:r>
      <w:r w:rsidRPr="00A746AA">
        <w:rPr>
          <w:i/>
          <w:sz w:val="24"/>
          <w:lang w:val="en-US"/>
        </w:rPr>
        <w:t>practice.</w:t>
      </w:r>
      <w:r w:rsidRPr="00A746AA">
        <w:rPr>
          <w:i/>
          <w:spacing w:val="-6"/>
          <w:sz w:val="24"/>
          <w:lang w:val="en-US"/>
        </w:rPr>
        <w:t xml:space="preserve"> </w:t>
      </w:r>
      <w:r w:rsidRPr="00A746AA">
        <w:rPr>
          <w:sz w:val="24"/>
          <w:lang w:val="en-US"/>
        </w:rPr>
        <w:t>London.</w:t>
      </w:r>
      <w:r w:rsidRPr="00A746AA">
        <w:rPr>
          <w:spacing w:val="-5"/>
          <w:sz w:val="24"/>
          <w:lang w:val="en-US"/>
        </w:rPr>
        <w:t xml:space="preserve"> </w:t>
      </w:r>
      <w:r w:rsidRPr="00A746AA">
        <w:rPr>
          <w:sz w:val="24"/>
          <w:lang w:val="en-US"/>
        </w:rPr>
        <w:t xml:space="preserve">Design Council. </w:t>
      </w:r>
      <w:r w:rsidRPr="00A746AA">
        <w:rPr>
          <w:color w:val="212121"/>
          <w:sz w:val="24"/>
          <w:lang w:val="en-US"/>
        </w:rPr>
        <w:t xml:space="preserve">European/EEC </w:t>
      </w:r>
      <w:r w:rsidRPr="00A746AA">
        <w:rPr>
          <w:sz w:val="24"/>
          <w:lang w:val="en-US"/>
        </w:rPr>
        <w:t xml:space="preserve">design </w:t>
      </w:r>
      <w:r w:rsidRPr="00A746AA">
        <w:rPr>
          <w:color w:val="212121"/>
          <w:sz w:val="24"/>
          <w:lang w:val="en-US"/>
        </w:rPr>
        <w:t>editions</w:t>
      </w:r>
    </w:p>
    <w:p w14:paraId="6ACA1C45" w14:textId="16C3CBE6" w:rsidR="00EB6011" w:rsidRDefault="00EB6011" w:rsidP="00E315F5">
      <w:pPr>
        <w:spacing w:before="1" w:line="360" w:lineRule="auto"/>
        <w:ind w:left="136" w:right="342" w:firstLine="720"/>
        <w:jc w:val="both"/>
        <w:rPr>
          <w:sz w:val="24"/>
        </w:rPr>
      </w:pPr>
      <w:r>
        <w:rPr>
          <w:sz w:val="24"/>
        </w:rPr>
        <w:t xml:space="preserve">Bravo, D. (2022). </w:t>
      </w:r>
      <w:r>
        <w:rPr>
          <w:i/>
          <w:sz w:val="24"/>
        </w:rPr>
        <w:t>La importancia del diseño en el desarrollo de productos con valor agregado para su internacionalización, en el sector</w:t>
      </w:r>
      <w:r w:rsidR="00E315F5">
        <w:rPr>
          <w:i/>
          <w:sz w:val="24"/>
        </w:rPr>
        <w:t xml:space="preserve"> </w:t>
      </w:r>
      <w:r>
        <w:rPr>
          <w:i/>
          <w:sz w:val="24"/>
        </w:rPr>
        <w:t>manufacturero-alimentos</w:t>
      </w:r>
      <w:r>
        <w:rPr>
          <w:i/>
          <w:spacing w:val="-1"/>
          <w:sz w:val="24"/>
        </w:rPr>
        <w:t xml:space="preserve"> </w:t>
      </w:r>
      <w:r>
        <w:rPr>
          <w:i/>
          <w:sz w:val="24"/>
        </w:rPr>
        <w:t>y</w:t>
      </w:r>
      <w:r>
        <w:rPr>
          <w:i/>
          <w:spacing w:val="-6"/>
          <w:sz w:val="24"/>
        </w:rPr>
        <w:t xml:space="preserve"> </w:t>
      </w:r>
      <w:r>
        <w:rPr>
          <w:i/>
          <w:sz w:val="24"/>
        </w:rPr>
        <w:t>bebidas-de</w:t>
      </w:r>
      <w:r>
        <w:rPr>
          <w:i/>
          <w:spacing w:val="-6"/>
          <w:sz w:val="24"/>
        </w:rPr>
        <w:t xml:space="preserve"> </w:t>
      </w:r>
      <w:r>
        <w:rPr>
          <w:i/>
          <w:sz w:val="24"/>
        </w:rPr>
        <w:t>la</w:t>
      </w:r>
      <w:r>
        <w:rPr>
          <w:i/>
          <w:spacing w:val="-1"/>
          <w:sz w:val="24"/>
        </w:rPr>
        <w:t xml:space="preserve"> </w:t>
      </w:r>
      <w:r>
        <w:rPr>
          <w:i/>
          <w:sz w:val="24"/>
        </w:rPr>
        <w:t>Zona</w:t>
      </w:r>
      <w:r>
        <w:rPr>
          <w:i/>
          <w:spacing w:val="-4"/>
          <w:sz w:val="24"/>
        </w:rPr>
        <w:t xml:space="preserve"> </w:t>
      </w:r>
      <w:r>
        <w:rPr>
          <w:i/>
          <w:sz w:val="24"/>
        </w:rPr>
        <w:t>9</w:t>
      </w:r>
      <w:r>
        <w:rPr>
          <w:i/>
          <w:spacing w:val="-4"/>
          <w:sz w:val="24"/>
        </w:rPr>
        <w:t xml:space="preserve"> </w:t>
      </w:r>
      <w:r>
        <w:rPr>
          <w:i/>
          <w:sz w:val="24"/>
        </w:rPr>
        <w:t>del</w:t>
      </w:r>
      <w:r>
        <w:rPr>
          <w:i/>
          <w:spacing w:val="-4"/>
          <w:sz w:val="24"/>
        </w:rPr>
        <w:t xml:space="preserve"> </w:t>
      </w:r>
      <w:r>
        <w:rPr>
          <w:i/>
          <w:sz w:val="24"/>
        </w:rPr>
        <w:t>distrito</w:t>
      </w:r>
      <w:r>
        <w:rPr>
          <w:i/>
          <w:spacing w:val="-4"/>
          <w:sz w:val="24"/>
        </w:rPr>
        <w:t xml:space="preserve"> </w:t>
      </w:r>
      <w:r>
        <w:rPr>
          <w:i/>
          <w:sz w:val="24"/>
        </w:rPr>
        <w:t>metropolitano</w:t>
      </w:r>
      <w:r>
        <w:rPr>
          <w:i/>
          <w:spacing w:val="-6"/>
          <w:sz w:val="24"/>
        </w:rPr>
        <w:t xml:space="preserve"> </w:t>
      </w:r>
      <w:r>
        <w:rPr>
          <w:i/>
          <w:sz w:val="24"/>
        </w:rPr>
        <w:t xml:space="preserve">de Quito (Ecuador). </w:t>
      </w:r>
      <w:r>
        <w:rPr>
          <w:sz w:val="24"/>
        </w:rPr>
        <w:t xml:space="preserve">Doctoral </w:t>
      </w:r>
      <w:proofErr w:type="spellStart"/>
      <w:r>
        <w:rPr>
          <w:sz w:val="24"/>
        </w:rPr>
        <w:t>dissertation</w:t>
      </w:r>
      <w:proofErr w:type="spellEnd"/>
      <w:r>
        <w:rPr>
          <w:sz w:val="24"/>
        </w:rPr>
        <w:t xml:space="preserve">, </w:t>
      </w:r>
      <w:proofErr w:type="spellStart"/>
      <w:r>
        <w:rPr>
          <w:sz w:val="24"/>
        </w:rPr>
        <w:t>Universitat</w:t>
      </w:r>
      <w:proofErr w:type="spellEnd"/>
      <w:r>
        <w:rPr>
          <w:sz w:val="24"/>
        </w:rPr>
        <w:t xml:space="preserve"> </w:t>
      </w:r>
      <w:proofErr w:type="spellStart"/>
      <w:r>
        <w:rPr>
          <w:sz w:val="24"/>
        </w:rPr>
        <w:t>Politècnica</w:t>
      </w:r>
      <w:proofErr w:type="spellEnd"/>
      <w:r>
        <w:rPr>
          <w:sz w:val="24"/>
        </w:rPr>
        <w:t xml:space="preserve"> de València.</w:t>
      </w:r>
    </w:p>
    <w:p w14:paraId="6F7C7F97" w14:textId="2697760C" w:rsidR="00EB6011" w:rsidRDefault="00EB6011" w:rsidP="00E315F5">
      <w:pPr>
        <w:spacing w:before="242" w:line="360" w:lineRule="auto"/>
        <w:ind w:left="136" w:right="342"/>
        <w:jc w:val="both"/>
        <w:rPr>
          <w:sz w:val="24"/>
        </w:rPr>
      </w:pPr>
      <w:r>
        <w:rPr>
          <w:sz w:val="24"/>
        </w:rPr>
        <w:t xml:space="preserve">Bravo, D. (2022). </w:t>
      </w:r>
      <w:r>
        <w:rPr>
          <w:i/>
          <w:sz w:val="24"/>
        </w:rPr>
        <w:t>La importancia del diseño en el desarrollo de productos</w:t>
      </w:r>
      <w:r>
        <w:rPr>
          <w:i/>
          <w:spacing w:val="-5"/>
          <w:sz w:val="24"/>
        </w:rPr>
        <w:t xml:space="preserve"> </w:t>
      </w:r>
      <w:r>
        <w:rPr>
          <w:i/>
          <w:sz w:val="24"/>
        </w:rPr>
        <w:t>con</w:t>
      </w:r>
      <w:r>
        <w:rPr>
          <w:i/>
          <w:spacing w:val="-5"/>
          <w:sz w:val="24"/>
        </w:rPr>
        <w:t xml:space="preserve"> </w:t>
      </w:r>
      <w:r>
        <w:rPr>
          <w:i/>
          <w:sz w:val="24"/>
        </w:rPr>
        <w:t>valor</w:t>
      </w:r>
      <w:r>
        <w:rPr>
          <w:i/>
          <w:spacing w:val="-2"/>
          <w:sz w:val="24"/>
        </w:rPr>
        <w:t xml:space="preserve"> </w:t>
      </w:r>
      <w:r>
        <w:rPr>
          <w:i/>
          <w:sz w:val="24"/>
        </w:rPr>
        <w:t>agregado</w:t>
      </w:r>
      <w:r>
        <w:rPr>
          <w:i/>
          <w:spacing w:val="-5"/>
          <w:sz w:val="24"/>
        </w:rPr>
        <w:t xml:space="preserve"> </w:t>
      </w:r>
      <w:r>
        <w:rPr>
          <w:i/>
          <w:sz w:val="24"/>
        </w:rPr>
        <w:t>para</w:t>
      </w:r>
      <w:r>
        <w:rPr>
          <w:i/>
          <w:spacing w:val="-5"/>
          <w:sz w:val="24"/>
        </w:rPr>
        <w:t xml:space="preserve"> </w:t>
      </w:r>
      <w:r>
        <w:rPr>
          <w:i/>
          <w:sz w:val="24"/>
        </w:rPr>
        <w:t>su</w:t>
      </w:r>
      <w:r>
        <w:rPr>
          <w:i/>
          <w:spacing w:val="-5"/>
          <w:sz w:val="24"/>
        </w:rPr>
        <w:t xml:space="preserve"> </w:t>
      </w:r>
      <w:r>
        <w:rPr>
          <w:i/>
          <w:sz w:val="24"/>
        </w:rPr>
        <w:t>internacionalización,</w:t>
      </w:r>
      <w:r>
        <w:rPr>
          <w:i/>
          <w:spacing w:val="-5"/>
          <w:sz w:val="24"/>
        </w:rPr>
        <w:t xml:space="preserve"> </w:t>
      </w:r>
      <w:r>
        <w:rPr>
          <w:i/>
          <w:sz w:val="24"/>
        </w:rPr>
        <w:t>en</w:t>
      </w:r>
      <w:r>
        <w:rPr>
          <w:i/>
          <w:spacing w:val="-5"/>
          <w:sz w:val="24"/>
        </w:rPr>
        <w:t xml:space="preserve"> </w:t>
      </w:r>
      <w:r>
        <w:rPr>
          <w:i/>
          <w:sz w:val="24"/>
        </w:rPr>
        <w:t>el</w:t>
      </w:r>
      <w:r>
        <w:rPr>
          <w:i/>
          <w:spacing w:val="-6"/>
          <w:sz w:val="24"/>
        </w:rPr>
        <w:t xml:space="preserve"> </w:t>
      </w:r>
      <w:r>
        <w:rPr>
          <w:i/>
          <w:sz w:val="24"/>
        </w:rPr>
        <w:t>sector</w:t>
      </w:r>
      <w:r w:rsidRPr="00EB6011">
        <w:rPr>
          <w:i/>
          <w:sz w:val="24"/>
        </w:rPr>
        <w:t xml:space="preserve"> </w:t>
      </w:r>
      <w:r>
        <w:rPr>
          <w:i/>
          <w:sz w:val="24"/>
        </w:rPr>
        <w:t>manufacturero-alimentos</w:t>
      </w:r>
      <w:r>
        <w:rPr>
          <w:i/>
          <w:spacing w:val="-1"/>
          <w:sz w:val="24"/>
        </w:rPr>
        <w:t xml:space="preserve"> </w:t>
      </w:r>
      <w:r>
        <w:rPr>
          <w:i/>
          <w:sz w:val="24"/>
        </w:rPr>
        <w:t>y</w:t>
      </w:r>
      <w:r>
        <w:rPr>
          <w:i/>
          <w:spacing w:val="-6"/>
          <w:sz w:val="24"/>
        </w:rPr>
        <w:t xml:space="preserve"> </w:t>
      </w:r>
      <w:r>
        <w:rPr>
          <w:i/>
          <w:sz w:val="24"/>
        </w:rPr>
        <w:t>bebidas-de</w:t>
      </w:r>
      <w:r>
        <w:rPr>
          <w:i/>
          <w:spacing w:val="-6"/>
          <w:sz w:val="24"/>
        </w:rPr>
        <w:t xml:space="preserve"> </w:t>
      </w:r>
      <w:r>
        <w:rPr>
          <w:i/>
          <w:sz w:val="24"/>
        </w:rPr>
        <w:t>la</w:t>
      </w:r>
      <w:r>
        <w:rPr>
          <w:i/>
          <w:spacing w:val="-1"/>
          <w:sz w:val="24"/>
        </w:rPr>
        <w:t xml:space="preserve"> </w:t>
      </w:r>
      <w:r>
        <w:rPr>
          <w:i/>
          <w:sz w:val="24"/>
        </w:rPr>
        <w:t>Zona</w:t>
      </w:r>
      <w:r>
        <w:rPr>
          <w:i/>
          <w:spacing w:val="-4"/>
          <w:sz w:val="24"/>
        </w:rPr>
        <w:t xml:space="preserve"> </w:t>
      </w:r>
      <w:r>
        <w:rPr>
          <w:i/>
          <w:sz w:val="24"/>
        </w:rPr>
        <w:t>9</w:t>
      </w:r>
      <w:r>
        <w:rPr>
          <w:i/>
          <w:spacing w:val="-4"/>
          <w:sz w:val="24"/>
        </w:rPr>
        <w:t xml:space="preserve"> </w:t>
      </w:r>
      <w:r>
        <w:rPr>
          <w:i/>
          <w:sz w:val="24"/>
        </w:rPr>
        <w:t>del</w:t>
      </w:r>
      <w:r>
        <w:rPr>
          <w:i/>
          <w:spacing w:val="-4"/>
          <w:sz w:val="24"/>
        </w:rPr>
        <w:t xml:space="preserve"> </w:t>
      </w:r>
      <w:r>
        <w:rPr>
          <w:i/>
          <w:sz w:val="24"/>
        </w:rPr>
        <w:t>distrito</w:t>
      </w:r>
      <w:r>
        <w:rPr>
          <w:i/>
          <w:spacing w:val="-4"/>
          <w:sz w:val="24"/>
        </w:rPr>
        <w:t xml:space="preserve"> </w:t>
      </w:r>
      <w:r>
        <w:rPr>
          <w:i/>
          <w:sz w:val="24"/>
        </w:rPr>
        <w:t>metropolitano</w:t>
      </w:r>
      <w:r>
        <w:rPr>
          <w:i/>
          <w:spacing w:val="-6"/>
          <w:sz w:val="24"/>
        </w:rPr>
        <w:t xml:space="preserve"> </w:t>
      </w:r>
      <w:r>
        <w:rPr>
          <w:i/>
          <w:sz w:val="24"/>
        </w:rPr>
        <w:t xml:space="preserve">de Quito (Ecuador). </w:t>
      </w:r>
      <w:r>
        <w:rPr>
          <w:sz w:val="24"/>
        </w:rPr>
        <w:t xml:space="preserve">Tesis Doctoral. </w:t>
      </w:r>
      <w:proofErr w:type="spellStart"/>
      <w:r>
        <w:rPr>
          <w:sz w:val="24"/>
        </w:rPr>
        <w:t>Universitat</w:t>
      </w:r>
      <w:proofErr w:type="spellEnd"/>
      <w:r>
        <w:rPr>
          <w:sz w:val="24"/>
        </w:rPr>
        <w:t xml:space="preserve"> </w:t>
      </w:r>
      <w:proofErr w:type="spellStart"/>
      <w:r>
        <w:rPr>
          <w:sz w:val="24"/>
        </w:rPr>
        <w:t>Politècnica</w:t>
      </w:r>
      <w:proofErr w:type="spellEnd"/>
      <w:r>
        <w:rPr>
          <w:sz w:val="24"/>
        </w:rPr>
        <w:t xml:space="preserve"> de València.</w:t>
      </w:r>
    </w:p>
    <w:p w14:paraId="1637ADCF" w14:textId="77777777" w:rsidR="00EB6011" w:rsidRDefault="00EB6011" w:rsidP="00E315F5">
      <w:pPr>
        <w:spacing w:before="1" w:line="360" w:lineRule="auto"/>
        <w:ind w:left="136" w:right="671" w:firstLine="720"/>
        <w:jc w:val="both"/>
        <w:rPr>
          <w:i/>
          <w:sz w:val="24"/>
        </w:rPr>
      </w:pPr>
      <w:r>
        <w:rPr>
          <w:sz w:val="24"/>
        </w:rPr>
        <w:t>Carola,</w:t>
      </w:r>
      <w:r>
        <w:rPr>
          <w:spacing w:val="-6"/>
          <w:sz w:val="24"/>
        </w:rPr>
        <w:t xml:space="preserve"> </w:t>
      </w:r>
      <w:r>
        <w:rPr>
          <w:sz w:val="24"/>
        </w:rPr>
        <w:t>F.,</w:t>
      </w:r>
      <w:r>
        <w:rPr>
          <w:spacing w:val="-4"/>
          <w:sz w:val="24"/>
        </w:rPr>
        <w:t xml:space="preserve"> </w:t>
      </w:r>
      <w:r>
        <w:rPr>
          <w:sz w:val="24"/>
        </w:rPr>
        <w:t>Korb,</w:t>
      </w:r>
      <w:r>
        <w:rPr>
          <w:spacing w:val="-4"/>
          <w:sz w:val="24"/>
        </w:rPr>
        <w:t xml:space="preserve"> </w:t>
      </w:r>
      <w:r>
        <w:rPr>
          <w:sz w:val="24"/>
        </w:rPr>
        <w:t>M.,</w:t>
      </w:r>
      <w:r>
        <w:rPr>
          <w:spacing w:val="-4"/>
          <w:sz w:val="24"/>
        </w:rPr>
        <w:t xml:space="preserve"> </w:t>
      </w:r>
      <w:r>
        <w:rPr>
          <w:sz w:val="24"/>
        </w:rPr>
        <w:t>Lagier,</w:t>
      </w:r>
      <w:r>
        <w:rPr>
          <w:spacing w:val="-4"/>
          <w:sz w:val="24"/>
        </w:rPr>
        <w:t xml:space="preserve"> </w:t>
      </w:r>
      <w:r>
        <w:rPr>
          <w:sz w:val="24"/>
        </w:rPr>
        <w:t>M.</w:t>
      </w:r>
      <w:r>
        <w:rPr>
          <w:spacing w:val="-2"/>
          <w:sz w:val="24"/>
        </w:rPr>
        <w:t xml:space="preserve"> </w:t>
      </w:r>
      <w:r>
        <w:rPr>
          <w:sz w:val="24"/>
        </w:rPr>
        <w:t>E.,</w:t>
      </w:r>
      <w:r>
        <w:rPr>
          <w:spacing w:val="-4"/>
          <w:sz w:val="24"/>
        </w:rPr>
        <w:t xml:space="preserve"> </w:t>
      </w:r>
      <w:r>
        <w:rPr>
          <w:sz w:val="24"/>
        </w:rPr>
        <w:t>&amp;</w:t>
      </w:r>
      <w:r>
        <w:rPr>
          <w:spacing w:val="-2"/>
          <w:sz w:val="24"/>
        </w:rPr>
        <w:t xml:space="preserve"> </w:t>
      </w:r>
      <w:r>
        <w:rPr>
          <w:sz w:val="24"/>
        </w:rPr>
        <w:t>Richard,</w:t>
      </w:r>
      <w:r>
        <w:rPr>
          <w:spacing w:val="-4"/>
          <w:sz w:val="24"/>
        </w:rPr>
        <w:t xml:space="preserve"> </w:t>
      </w:r>
      <w:r>
        <w:rPr>
          <w:sz w:val="24"/>
        </w:rPr>
        <w:t>A.</w:t>
      </w:r>
      <w:r>
        <w:rPr>
          <w:spacing w:val="-2"/>
          <w:sz w:val="24"/>
        </w:rPr>
        <w:t xml:space="preserve"> </w:t>
      </w:r>
      <w:r>
        <w:rPr>
          <w:sz w:val="24"/>
        </w:rPr>
        <w:t>(2020).</w:t>
      </w:r>
      <w:r>
        <w:rPr>
          <w:spacing w:val="-4"/>
          <w:sz w:val="24"/>
        </w:rPr>
        <w:t xml:space="preserve"> </w:t>
      </w:r>
      <w:r>
        <w:rPr>
          <w:i/>
          <w:sz w:val="24"/>
        </w:rPr>
        <w:t>Instituto Nacional de Tecnología Industrial - INTI.</w:t>
      </w:r>
    </w:p>
    <w:p w14:paraId="71138BAE" w14:textId="77777777" w:rsidR="00EB6011" w:rsidRPr="00A746AA" w:rsidRDefault="00EB6011" w:rsidP="00E315F5">
      <w:pPr>
        <w:pStyle w:val="Textoindependiente"/>
        <w:spacing w:line="360" w:lineRule="auto"/>
        <w:ind w:right="297" w:firstLine="720"/>
        <w:jc w:val="both"/>
        <w:rPr>
          <w:lang w:val="en-US"/>
        </w:rPr>
      </w:pPr>
      <w:r w:rsidRPr="00A746AA">
        <w:rPr>
          <w:lang w:val="en-US"/>
        </w:rPr>
        <w:t>Chung, K.-W., &amp; Kim, Y.-J. (2011). Changes in the Role of Designers in</w:t>
      </w:r>
      <w:r w:rsidRPr="00A746AA">
        <w:rPr>
          <w:spacing w:val="-4"/>
          <w:lang w:val="en-US"/>
        </w:rPr>
        <w:t xml:space="preserve"> </w:t>
      </w:r>
      <w:r w:rsidRPr="00A746AA">
        <w:rPr>
          <w:lang w:val="en-US"/>
        </w:rPr>
        <w:t>Strategy.</w:t>
      </w:r>
      <w:r w:rsidRPr="00A746AA">
        <w:rPr>
          <w:spacing w:val="-4"/>
          <w:lang w:val="en-US"/>
        </w:rPr>
        <w:t xml:space="preserve"> </w:t>
      </w:r>
      <w:r w:rsidRPr="00A746AA">
        <w:rPr>
          <w:lang w:val="en-US"/>
        </w:rPr>
        <w:t>Cooper,</w:t>
      </w:r>
      <w:r w:rsidRPr="00A746AA">
        <w:rPr>
          <w:spacing w:val="-4"/>
          <w:lang w:val="en-US"/>
        </w:rPr>
        <w:t xml:space="preserve"> </w:t>
      </w:r>
      <w:r w:rsidRPr="00A746AA">
        <w:rPr>
          <w:lang w:val="en-US"/>
        </w:rPr>
        <w:t>R.</w:t>
      </w:r>
      <w:r w:rsidRPr="00A746AA">
        <w:rPr>
          <w:spacing w:val="-1"/>
          <w:lang w:val="en-US"/>
        </w:rPr>
        <w:t xml:space="preserve"> </w:t>
      </w:r>
      <w:proofErr w:type="spellStart"/>
      <w:r w:rsidRPr="00A746AA">
        <w:rPr>
          <w:lang w:val="en-US"/>
        </w:rPr>
        <w:t>Junginger</w:t>
      </w:r>
      <w:proofErr w:type="spellEnd"/>
      <w:r w:rsidRPr="00A746AA">
        <w:rPr>
          <w:lang w:val="en-US"/>
        </w:rPr>
        <w:t>,</w:t>
      </w:r>
      <w:r w:rsidRPr="00A746AA">
        <w:rPr>
          <w:spacing w:val="-6"/>
          <w:lang w:val="en-US"/>
        </w:rPr>
        <w:t xml:space="preserve"> </w:t>
      </w:r>
      <w:r w:rsidRPr="00A746AA">
        <w:rPr>
          <w:lang w:val="en-US"/>
        </w:rPr>
        <w:t>S.</w:t>
      </w:r>
      <w:r w:rsidRPr="00A746AA">
        <w:rPr>
          <w:spacing w:val="-1"/>
          <w:lang w:val="en-US"/>
        </w:rPr>
        <w:t xml:space="preserve"> </w:t>
      </w:r>
      <w:r w:rsidRPr="00A746AA">
        <w:rPr>
          <w:lang w:val="en-US"/>
        </w:rPr>
        <w:t>&amp;</w:t>
      </w:r>
      <w:r w:rsidRPr="00A746AA">
        <w:rPr>
          <w:spacing w:val="-4"/>
          <w:lang w:val="en-US"/>
        </w:rPr>
        <w:t xml:space="preserve"> </w:t>
      </w:r>
      <w:r w:rsidRPr="00A746AA">
        <w:rPr>
          <w:lang w:val="en-US"/>
        </w:rPr>
        <w:t>Lockwood,</w:t>
      </w:r>
      <w:r w:rsidRPr="00A746AA">
        <w:rPr>
          <w:spacing w:val="-4"/>
          <w:lang w:val="en-US"/>
        </w:rPr>
        <w:t xml:space="preserve"> </w:t>
      </w:r>
      <w:proofErr w:type="gramStart"/>
      <w:r w:rsidRPr="00A746AA">
        <w:rPr>
          <w:lang w:val="en-US"/>
        </w:rPr>
        <w:t>T.(</w:t>
      </w:r>
      <w:proofErr w:type="gramEnd"/>
      <w:r w:rsidRPr="00A746AA">
        <w:rPr>
          <w:lang w:val="en-US"/>
        </w:rPr>
        <w:t>Eds.).</w:t>
      </w:r>
      <w:r w:rsidRPr="00A746AA">
        <w:rPr>
          <w:spacing w:val="-3"/>
          <w:lang w:val="en-US"/>
        </w:rPr>
        <w:t xml:space="preserve"> </w:t>
      </w:r>
      <w:r w:rsidRPr="00A746AA">
        <w:rPr>
          <w:i/>
          <w:lang w:val="en-US"/>
        </w:rPr>
        <w:t>The</w:t>
      </w:r>
      <w:r w:rsidRPr="00A746AA">
        <w:rPr>
          <w:i/>
          <w:spacing w:val="-4"/>
          <w:lang w:val="en-US"/>
        </w:rPr>
        <w:t xml:space="preserve"> </w:t>
      </w:r>
      <w:r w:rsidRPr="00A746AA">
        <w:rPr>
          <w:i/>
          <w:lang w:val="en-US"/>
        </w:rPr>
        <w:t>Handbook</w:t>
      </w:r>
      <w:r w:rsidRPr="00A746AA">
        <w:rPr>
          <w:i/>
          <w:spacing w:val="-6"/>
          <w:lang w:val="en-US"/>
        </w:rPr>
        <w:t xml:space="preserve"> </w:t>
      </w:r>
      <w:r w:rsidRPr="00A746AA">
        <w:rPr>
          <w:i/>
          <w:lang w:val="en-US"/>
        </w:rPr>
        <w:t>of Design Management</w:t>
      </w:r>
      <w:r w:rsidRPr="00A746AA">
        <w:rPr>
          <w:lang w:val="en-US"/>
        </w:rPr>
        <w:t>, 260-275.</w:t>
      </w:r>
    </w:p>
    <w:p w14:paraId="15E275DE" w14:textId="77777777" w:rsidR="00EB6011" w:rsidRPr="00A746AA" w:rsidRDefault="00EB6011" w:rsidP="00E315F5">
      <w:pPr>
        <w:spacing w:line="360" w:lineRule="auto"/>
        <w:ind w:left="136" w:right="190" w:firstLine="720"/>
        <w:jc w:val="both"/>
        <w:rPr>
          <w:sz w:val="24"/>
          <w:lang w:val="en-US"/>
        </w:rPr>
      </w:pPr>
      <w:r w:rsidRPr="00A746AA">
        <w:rPr>
          <w:sz w:val="24"/>
          <w:lang w:val="en-US"/>
        </w:rPr>
        <w:t>Cooper,</w:t>
      </w:r>
      <w:r w:rsidRPr="00A746AA">
        <w:rPr>
          <w:spacing w:val="-4"/>
          <w:sz w:val="24"/>
          <w:lang w:val="en-US"/>
        </w:rPr>
        <w:t xml:space="preserve"> </w:t>
      </w:r>
      <w:r w:rsidRPr="00A746AA">
        <w:rPr>
          <w:sz w:val="24"/>
          <w:lang w:val="en-US"/>
        </w:rPr>
        <w:t>R.,</w:t>
      </w:r>
      <w:r w:rsidRPr="00A746AA">
        <w:rPr>
          <w:spacing w:val="-4"/>
          <w:sz w:val="24"/>
          <w:lang w:val="en-US"/>
        </w:rPr>
        <w:t xml:space="preserve"> </w:t>
      </w:r>
      <w:r w:rsidRPr="00A746AA">
        <w:rPr>
          <w:sz w:val="24"/>
          <w:lang w:val="en-US"/>
        </w:rPr>
        <w:t>&amp;</w:t>
      </w:r>
      <w:r w:rsidRPr="00A746AA">
        <w:rPr>
          <w:spacing w:val="-4"/>
          <w:sz w:val="24"/>
          <w:lang w:val="en-US"/>
        </w:rPr>
        <w:t xml:space="preserve"> </w:t>
      </w:r>
      <w:r w:rsidRPr="00A746AA">
        <w:rPr>
          <w:sz w:val="24"/>
          <w:lang w:val="en-US"/>
        </w:rPr>
        <w:t>Press,</w:t>
      </w:r>
      <w:r w:rsidRPr="00A746AA">
        <w:rPr>
          <w:spacing w:val="-4"/>
          <w:sz w:val="24"/>
          <w:lang w:val="en-US"/>
        </w:rPr>
        <w:t xml:space="preserve"> </w:t>
      </w:r>
      <w:r w:rsidRPr="00A746AA">
        <w:rPr>
          <w:sz w:val="24"/>
          <w:lang w:val="en-US"/>
        </w:rPr>
        <w:t>M.</w:t>
      </w:r>
      <w:r w:rsidRPr="00A746AA">
        <w:rPr>
          <w:spacing w:val="-4"/>
          <w:sz w:val="24"/>
          <w:lang w:val="en-US"/>
        </w:rPr>
        <w:t xml:space="preserve"> </w:t>
      </w:r>
      <w:r w:rsidRPr="00A746AA">
        <w:rPr>
          <w:sz w:val="24"/>
          <w:lang w:val="en-US"/>
        </w:rPr>
        <w:t>(1995).</w:t>
      </w:r>
      <w:r w:rsidRPr="00A746AA">
        <w:rPr>
          <w:spacing w:val="-4"/>
          <w:sz w:val="24"/>
          <w:lang w:val="en-US"/>
        </w:rPr>
        <w:t xml:space="preserve"> </w:t>
      </w:r>
      <w:r w:rsidRPr="00A746AA">
        <w:rPr>
          <w:i/>
          <w:sz w:val="24"/>
          <w:lang w:val="en-US"/>
        </w:rPr>
        <w:t>The</w:t>
      </w:r>
      <w:r w:rsidRPr="00A746AA">
        <w:rPr>
          <w:i/>
          <w:spacing w:val="-4"/>
          <w:sz w:val="24"/>
          <w:lang w:val="en-US"/>
        </w:rPr>
        <w:t xml:space="preserve"> </w:t>
      </w:r>
      <w:r w:rsidRPr="00A746AA">
        <w:rPr>
          <w:i/>
          <w:sz w:val="24"/>
          <w:lang w:val="en-US"/>
        </w:rPr>
        <w:t>design</w:t>
      </w:r>
      <w:r w:rsidRPr="00A746AA">
        <w:rPr>
          <w:i/>
          <w:spacing w:val="-4"/>
          <w:sz w:val="24"/>
          <w:lang w:val="en-US"/>
        </w:rPr>
        <w:t xml:space="preserve"> </w:t>
      </w:r>
      <w:r w:rsidRPr="00A746AA">
        <w:rPr>
          <w:i/>
          <w:sz w:val="24"/>
          <w:lang w:val="en-US"/>
        </w:rPr>
        <w:t>agenda:</w:t>
      </w:r>
      <w:r w:rsidRPr="00A746AA">
        <w:rPr>
          <w:i/>
          <w:spacing w:val="-6"/>
          <w:sz w:val="24"/>
          <w:lang w:val="en-US"/>
        </w:rPr>
        <w:t xml:space="preserve"> </w:t>
      </w:r>
      <w:r w:rsidRPr="00A746AA">
        <w:rPr>
          <w:i/>
          <w:sz w:val="24"/>
          <w:lang w:val="en-US"/>
        </w:rPr>
        <w:t>a</w:t>
      </w:r>
      <w:r w:rsidRPr="00A746AA">
        <w:rPr>
          <w:i/>
          <w:spacing w:val="-4"/>
          <w:sz w:val="24"/>
          <w:lang w:val="en-US"/>
        </w:rPr>
        <w:t xml:space="preserve"> </w:t>
      </w:r>
      <w:r w:rsidRPr="00A746AA">
        <w:rPr>
          <w:i/>
          <w:sz w:val="24"/>
          <w:lang w:val="en-US"/>
        </w:rPr>
        <w:t>guide</w:t>
      </w:r>
      <w:r w:rsidRPr="00A746AA">
        <w:rPr>
          <w:i/>
          <w:spacing w:val="-4"/>
          <w:sz w:val="24"/>
          <w:lang w:val="en-US"/>
        </w:rPr>
        <w:t xml:space="preserve"> </w:t>
      </w:r>
      <w:r w:rsidRPr="00A746AA">
        <w:rPr>
          <w:i/>
          <w:sz w:val="24"/>
          <w:lang w:val="en-US"/>
        </w:rPr>
        <w:t xml:space="preserve">to successful design management. </w:t>
      </w:r>
      <w:r w:rsidRPr="00A746AA">
        <w:rPr>
          <w:sz w:val="24"/>
          <w:lang w:val="en-US"/>
        </w:rPr>
        <w:t>John Wiley and Sons.</w:t>
      </w:r>
    </w:p>
    <w:p w14:paraId="2BD08F9B" w14:textId="77777777" w:rsidR="00EB6011" w:rsidRPr="00A746AA" w:rsidRDefault="00EB6011" w:rsidP="00E315F5">
      <w:pPr>
        <w:pStyle w:val="Textoindependiente"/>
        <w:spacing w:line="360" w:lineRule="auto"/>
        <w:ind w:right="190" w:firstLine="720"/>
        <w:jc w:val="both"/>
        <w:rPr>
          <w:lang w:val="en-US"/>
        </w:rPr>
      </w:pPr>
      <w:r w:rsidRPr="00A746AA">
        <w:rPr>
          <w:lang w:val="en-US"/>
        </w:rPr>
        <w:t>De</w:t>
      </w:r>
      <w:r w:rsidRPr="00A746AA">
        <w:rPr>
          <w:spacing w:val="-5"/>
          <w:lang w:val="en-US"/>
        </w:rPr>
        <w:t xml:space="preserve"> </w:t>
      </w:r>
      <w:r w:rsidRPr="00A746AA">
        <w:rPr>
          <w:lang w:val="en-US"/>
        </w:rPr>
        <w:t>Mozota,</w:t>
      </w:r>
      <w:r w:rsidRPr="00A746AA">
        <w:rPr>
          <w:spacing w:val="-3"/>
          <w:lang w:val="en-US"/>
        </w:rPr>
        <w:t xml:space="preserve"> </w:t>
      </w:r>
      <w:r w:rsidRPr="00A746AA">
        <w:rPr>
          <w:lang w:val="en-US"/>
        </w:rPr>
        <w:t>B.</w:t>
      </w:r>
      <w:r w:rsidRPr="00A746AA">
        <w:rPr>
          <w:spacing w:val="-3"/>
          <w:lang w:val="en-US"/>
        </w:rPr>
        <w:t xml:space="preserve"> </w:t>
      </w:r>
      <w:r w:rsidRPr="00A746AA">
        <w:rPr>
          <w:lang w:val="en-US"/>
        </w:rPr>
        <w:t>B.,</w:t>
      </w:r>
      <w:r w:rsidRPr="00A746AA">
        <w:rPr>
          <w:spacing w:val="-3"/>
          <w:lang w:val="en-US"/>
        </w:rPr>
        <w:t xml:space="preserve"> </w:t>
      </w:r>
      <w:r w:rsidRPr="00A746AA">
        <w:rPr>
          <w:lang w:val="en-US"/>
        </w:rPr>
        <w:t>&amp;</w:t>
      </w:r>
      <w:r w:rsidRPr="00A746AA">
        <w:rPr>
          <w:spacing w:val="-3"/>
          <w:lang w:val="en-US"/>
        </w:rPr>
        <w:t xml:space="preserve"> </w:t>
      </w:r>
      <w:r w:rsidRPr="00A746AA">
        <w:rPr>
          <w:lang w:val="en-US"/>
        </w:rPr>
        <w:t>Wolff,</w:t>
      </w:r>
      <w:r w:rsidRPr="00A746AA">
        <w:rPr>
          <w:spacing w:val="-5"/>
          <w:lang w:val="en-US"/>
        </w:rPr>
        <w:t xml:space="preserve"> </w:t>
      </w:r>
      <w:r w:rsidRPr="00A746AA">
        <w:rPr>
          <w:lang w:val="en-US"/>
        </w:rPr>
        <w:t>F.</w:t>
      </w:r>
      <w:r w:rsidRPr="00A746AA">
        <w:rPr>
          <w:spacing w:val="-3"/>
          <w:lang w:val="en-US"/>
        </w:rPr>
        <w:t xml:space="preserve"> </w:t>
      </w:r>
      <w:r w:rsidRPr="00A746AA">
        <w:rPr>
          <w:lang w:val="en-US"/>
        </w:rPr>
        <w:t>(2019).</w:t>
      </w:r>
      <w:r w:rsidRPr="00A746AA">
        <w:rPr>
          <w:spacing w:val="-3"/>
          <w:lang w:val="en-US"/>
        </w:rPr>
        <w:t xml:space="preserve"> </w:t>
      </w:r>
      <w:r w:rsidRPr="00A746AA">
        <w:rPr>
          <w:lang w:val="en-US"/>
        </w:rPr>
        <w:t>Forty</w:t>
      </w:r>
      <w:r w:rsidRPr="00A746AA">
        <w:rPr>
          <w:spacing w:val="-3"/>
          <w:lang w:val="en-US"/>
        </w:rPr>
        <w:t xml:space="preserve"> </w:t>
      </w:r>
      <w:r w:rsidRPr="00A746AA">
        <w:rPr>
          <w:lang w:val="en-US"/>
        </w:rPr>
        <w:t>years</w:t>
      </w:r>
      <w:r w:rsidRPr="00A746AA">
        <w:rPr>
          <w:spacing w:val="-3"/>
          <w:lang w:val="en-US"/>
        </w:rPr>
        <w:t xml:space="preserve"> </w:t>
      </w:r>
      <w:r w:rsidRPr="00A746AA">
        <w:rPr>
          <w:lang w:val="en-US"/>
        </w:rPr>
        <w:t>of</w:t>
      </w:r>
      <w:r w:rsidRPr="00A746AA">
        <w:rPr>
          <w:spacing w:val="-3"/>
          <w:lang w:val="en-US"/>
        </w:rPr>
        <w:t xml:space="preserve"> </w:t>
      </w:r>
      <w:r w:rsidRPr="00A746AA">
        <w:rPr>
          <w:lang w:val="en-US"/>
        </w:rPr>
        <w:t>research</w:t>
      </w:r>
      <w:r w:rsidRPr="00A746AA">
        <w:rPr>
          <w:spacing w:val="-5"/>
          <w:lang w:val="en-US"/>
        </w:rPr>
        <w:t xml:space="preserve"> </w:t>
      </w:r>
      <w:r w:rsidRPr="00A746AA">
        <w:rPr>
          <w:lang w:val="en-US"/>
        </w:rPr>
        <w:t xml:space="preserve">in design management: a review of literature and directions for the future. </w:t>
      </w:r>
      <w:r w:rsidRPr="00A746AA">
        <w:rPr>
          <w:i/>
          <w:lang w:val="en-US"/>
        </w:rPr>
        <w:t>Strategic Design Research Journal</w:t>
      </w:r>
      <w:r w:rsidRPr="00A746AA">
        <w:rPr>
          <w:lang w:val="en-US"/>
        </w:rPr>
        <w:t>, 4-26.</w:t>
      </w:r>
    </w:p>
    <w:p w14:paraId="7B21EB7F" w14:textId="77777777" w:rsidR="00EB6011" w:rsidRPr="00A746AA" w:rsidRDefault="00EB6011" w:rsidP="00E315F5">
      <w:pPr>
        <w:spacing w:line="360" w:lineRule="auto"/>
        <w:ind w:left="136" w:right="190" w:firstLine="720"/>
        <w:jc w:val="both"/>
        <w:rPr>
          <w:sz w:val="24"/>
          <w:lang w:val="en-US"/>
        </w:rPr>
      </w:pPr>
      <w:r w:rsidRPr="00A746AA">
        <w:rPr>
          <w:sz w:val="24"/>
          <w:lang w:val="en-US"/>
        </w:rPr>
        <w:t>De</w:t>
      </w:r>
      <w:r w:rsidRPr="00A746AA">
        <w:rPr>
          <w:spacing w:val="-7"/>
          <w:sz w:val="24"/>
          <w:lang w:val="en-US"/>
        </w:rPr>
        <w:t xml:space="preserve"> </w:t>
      </w:r>
      <w:r w:rsidRPr="00A746AA">
        <w:rPr>
          <w:sz w:val="24"/>
          <w:lang w:val="en-US"/>
        </w:rPr>
        <w:t>Mozota,</w:t>
      </w:r>
      <w:r w:rsidRPr="00A746AA">
        <w:rPr>
          <w:spacing w:val="-5"/>
          <w:sz w:val="24"/>
          <w:lang w:val="en-US"/>
        </w:rPr>
        <w:t xml:space="preserve"> </w:t>
      </w:r>
      <w:r w:rsidRPr="00A746AA">
        <w:rPr>
          <w:sz w:val="24"/>
          <w:lang w:val="en-US"/>
        </w:rPr>
        <w:t>B.</w:t>
      </w:r>
      <w:r w:rsidRPr="00A746AA">
        <w:rPr>
          <w:spacing w:val="-5"/>
          <w:sz w:val="24"/>
          <w:lang w:val="en-US"/>
        </w:rPr>
        <w:t xml:space="preserve"> </w:t>
      </w:r>
      <w:r w:rsidRPr="00A746AA">
        <w:rPr>
          <w:sz w:val="24"/>
          <w:lang w:val="en-US"/>
        </w:rPr>
        <w:t>(2011).</w:t>
      </w:r>
      <w:r w:rsidRPr="00A746AA">
        <w:rPr>
          <w:spacing w:val="-2"/>
          <w:sz w:val="24"/>
          <w:lang w:val="en-US"/>
        </w:rPr>
        <w:t xml:space="preserve"> </w:t>
      </w:r>
      <w:r w:rsidRPr="00A746AA">
        <w:rPr>
          <w:sz w:val="24"/>
          <w:lang w:val="en-US"/>
        </w:rPr>
        <w:t>Design</w:t>
      </w:r>
      <w:r w:rsidRPr="00A746AA">
        <w:rPr>
          <w:spacing w:val="-5"/>
          <w:sz w:val="24"/>
          <w:lang w:val="en-US"/>
        </w:rPr>
        <w:t xml:space="preserve"> </w:t>
      </w:r>
      <w:r w:rsidRPr="00A746AA">
        <w:rPr>
          <w:sz w:val="24"/>
          <w:lang w:val="en-US"/>
        </w:rPr>
        <w:t>strategic</w:t>
      </w:r>
      <w:r w:rsidRPr="00A746AA">
        <w:rPr>
          <w:spacing w:val="-5"/>
          <w:sz w:val="24"/>
          <w:lang w:val="en-US"/>
        </w:rPr>
        <w:t xml:space="preserve"> </w:t>
      </w:r>
      <w:r w:rsidRPr="00A746AA">
        <w:rPr>
          <w:sz w:val="24"/>
          <w:lang w:val="en-US"/>
        </w:rPr>
        <w:t>value</w:t>
      </w:r>
      <w:r w:rsidRPr="00A746AA">
        <w:rPr>
          <w:spacing w:val="-2"/>
          <w:sz w:val="24"/>
          <w:lang w:val="en-US"/>
        </w:rPr>
        <w:t xml:space="preserve"> </w:t>
      </w:r>
      <w:r w:rsidRPr="00A746AA">
        <w:rPr>
          <w:sz w:val="24"/>
          <w:lang w:val="en-US"/>
        </w:rPr>
        <w:t>revisited:</w:t>
      </w:r>
      <w:r w:rsidRPr="00A746AA">
        <w:rPr>
          <w:spacing w:val="-5"/>
          <w:sz w:val="24"/>
          <w:lang w:val="en-US"/>
        </w:rPr>
        <w:t xml:space="preserve"> </w:t>
      </w:r>
      <w:r w:rsidRPr="00A746AA">
        <w:rPr>
          <w:sz w:val="24"/>
          <w:lang w:val="en-US"/>
        </w:rPr>
        <w:t>A</w:t>
      </w:r>
      <w:r w:rsidRPr="00A746AA">
        <w:rPr>
          <w:spacing w:val="-5"/>
          <w:sz w:val="24"/>
          <w:lang w:val="en-US"/>
        </w:rPr>
        <w:t xml:space="preserve"> </w:t>
      </w:r>
      <w:r w:rsidRPr="00A746AA">
        <w:rPr>
          <w:sz w:val="24"/>
          <w:lang w:val="en-US"/>
        </w:rPr>
        <w:t xml:space="preserve">dynamic theory for design as organizational function. </w:t>
      </w:r>
      <w:r w:rsidRPr="00A746AA">
        <w:rPr>
          <w:i/>
          <w:sz w:val="24"/>
          <w:lang w:val="en-US"/>
        </w:rPr>
        <w:t>The handbook of design management</w:t>
      </w:r>
      <w:r w:rsidRPr="00A746AA">
        <w:rPr>
          <w:sz w:val="24"/>
          <w:lang w:val="en-US"/>
        </w:rPr>
        <w:t>, 276-293.</w:t>
      </w:r>
    </w:p>
    <w:p w14:paraId="5F545E32" w14:textId="77777777" w:rsidR="00EB6011" w:rsidRPr="00A746AA" w:rsidRDefault="00EB6011" w:rsidP="00E315F5">
      <w:pPr>
        <w:spacing w:line="360" w:lineRule="auto"/>
        <w:ind w:left="136" w:firstLine="720"/>
        <w:jc w:val="both"/>
        <w:rPr>
          <w:sz w:val="24"/>
          <w:lang w:val="en-US"/>
        </w:rPr>
      </w:pPr>
      <w:r w:rsidRPr="00A746AA">
        <w:rPr>
          <w:sz w:val="24"/>
          <w:lang w:val="en-US"/>
        </w:rPr>
        <w:t>De</w:t>
      </w:r>
      <w:r w:rsidRPr="00A746AA">
        <w:rPr>
          <w:spacing w:val="-5"/>
          <w:sz w:val="24"/>
          <w:lang w:val="en-US"/>
        </w:rPr>
        <w:t xml:space="preserve"> </w:t>
      </w:r>
      <w:r w:rsidRPr="00A746AA">
        <w:rPr>
          <w:sz w:val="24"/>
          <w:lang w:val="en-US"/>
        </w:rPr>
        <w:t>Pietro,</w:t>
      </w:r>
      <w:r w:rsidRPr="00A746AA">
        <w:rPr>
          <w:spacing w:val="-3"/>
          <w:sz w:val="24"/>
          <w:lang w:val="en-US"/>
        </w:rPr>
        <w:t xml:space="preserve"> </w:t>
      </w:r>
      <w:r w:rsidRPr="00A746AA">
        <w:rPr>
          <w:sz w:val="24"/>
          <w:lang w:val="en-US"/>
        </w:rPr>
        <w:t>S.,</w:t>
      </w:r>
      <w:r w:rsidRPr="00A746AA">
        <w:rPr>
          <w:spacing w:val="-3"/>
          <w:sz w:val="24"/>
          <w:lang w:val="en-US"/>
        </w:rPr>
        <w:t xml:space="preserve"> </w:t>
      </w:r>
      <w:r w:rsidRPr="00A746AA">
        <w:rPr>
          <w:sz w:val="24"/>
          <w:lang w:val="en-US"/>
        </w:rPr>
        <w:t>&amp;</w:t>
      </w:r>
      <w:r w:rsidRPr="00A746AA">
        <w:rPr>
          <w:spacing w:val="-3"/>
          <w:sz w:val="24"/>
          <w:lang w:val="en-US"/>
        </w:rPr>
        <w:t xml:space="preserve"> </w:t>
      </w:r>
      <w:r w:rsidRPr="00A746AA">
        <w:rPr>
          <w:sz w:val="24"/>
          <w:lang w:val="en-US"/>
        </w:rPr>
        <w:t>Hamra,</w:t>
      </w:r>
      <w:r w:rsidRPr="00A746AA">
        <w:rPr>
          <w:spacing w:val="-3"/>
          <w:sz w:val="24"/>
          <w:lang w:val="en-US"/>
        </w:rPr>
        <w:t xml:space="preserve"> </w:t>
      </w:r>
      <w:r w:rsidRPr="00A746AA">
        <w:rPr>
          <w:sz w:val="24"/>
          <w:lang w:val="en-US"/>
        </w:rPr>
        <w:t>P. (2021).</w:t>
      </w:r>
      <w:r w:rsidRPr="00A746AA">
        <w:rPr>
          <w:spacing w:val="-4"/>
          <w:sz w:val="24"/>
          <w:lang w:val="en-US"/>
        </w:rPr>
        <w:t xml:space="preserve"> </w:t>
      </w:r>
      <w:r>
        <w:rPr>
          <w:i/>
          <w:sz w:val="24"/>
        </w:rPr>
        <w:t>Diseñar</w:t>
      </w:r>
      <w:r>
        <w:rPr>
          <w:i/>
          <w:spacing w:val="-3"/>
          <w:sz w:val="24"/>
        </w:rPr>
        <w:t xml:space="preserve"> </w:t>
      </w:r>
      <w:r>
        <w:rPr>
          <w:i/>
          <w:sz w:val="24"/>
        </w:rPr>
        <w:t>hoy:</w:t>
      </w:r>
      <w:r>
        <w:rPr>
          <w:i/>
          <w:spacing w:val="-3"/>
          <w:sz w:val="24"/>
        </w:rPr>
        <w:t xml:space="preserve"> </w:t>
      </w:r>
      <w:r>
        <w:rPr>
          <w:i/>
          <w:sz w:val="24"/>
        </w:rPr>
        <w:t>visión</w:t>
      </w:r>
      <w:r>
        <w:rPr>
          <w:i/>
          <w:spacing w:val="-3"/>
          <w:sz w:val="24"/>
        </w:rPr>
        <w:t xml:space="preserve"> </w:t>
      </w:r>
      <w:r>
        <w:rPr>
          <w:i/>
          <w:sz w:val="24"/>
        </w:rPr>
        <w:t>y</w:t>
      </w:r>
      <w:r>
        <w:rPr>
          <w:i/>
          <w:spacing w:val="-5"/>
          <w:sz w:val="24"/>
        </w:rPr>
        <w:t xml:space="preserve"> </w:t>
      </w:r>
      <w:r>
        <w:rPr>
          <w:i/>
          <w:sz w:val="24"/>
        </w:rPr>
        <w:t xml:space="preserve">gestión estratégica </w:t>
      </w:r>
      <w:r>
        <w:rPr>
          <w:i/>
          <w:sz w:val="24"/>
        </w:rPr>
        <w:lastRenderedPageBreak/>
        <w:t xml:space="preserve">del diseño. </w:t>
      </w:r>
      <w:r w:rsidRPr="00A746AA">
        <w:rPr>
          <w:sz w:val="24"/>
          <w:lang w:val="en-US"/>
        </w:rPr>
        <w:t>Nobuko.</w:t>
      </w:r>
    </w:p>
    <w:p w14:paraId="42AE9621" w14:textId="77777777" w:rsidR="00EB6011" w:rsidRPr="00A746AA" w:rsidRDefault="00EB6011" w:rsidP="00E315F5">
      <w:pPr>
        <w:spacing w:line="360" w:lineRule="auto"/>
        <w:ind w:left="136" w:right="231" w:firstLine="720"/>
        <w:jc w:val="both"/>
        <w:rPr>
          <w:sz w:val="24"/>
          <w:lang w:val="en-US"/>
        </w:rPr>
      </w:pPr>
      <w:r w:rsidRPr="00A746AA">
        <w:rPr>
          <w:sz w:val="24"/>
          <w:lang w:val="en-US"/>
        </w:rPr>
        <w:t>Drucker,</w:t>
      </w:r>
      <w:r w:rsidRPr="00A746AA">
        <w:rPr>
          <w:spacing w:val="-8"/>
          <w:sz w:val="24"/>
          <w:lang w:val="en-US"/>
        </w:rPr>
        <w:t xml:space="preserve"> </w:t>
      </w:r>
      <w:r w:rsidRPr="00A746AA">
        <w:rPr>
          <w:sz w:val="24"/>
          <w:lang w:val="en-US"/>
        </w:rPr>
        <w:t>P.</w:t>
      </w:r>
      <w:r w:rsidRPr="00A746AA">
        <w:rPr>
          <w:spacing w:val="-4"/>
          <w:sz w:val="24"/>
          <w:lang w:val="en-US"/>
        </w:rPr>
        <w:t xml:space="preserve"> </w:t>
      </w:r>
      <w:r w:rsidRPr="00A746AA">
        <w:rPr>
          <w:sz w:val="24"/>
          <w:lang w:val="en-US"/>
        </w:rPr>
        <w:t>(1974).</w:t>
      </w:r>
      <w:r w:rsidRPr="00A746AA">
        <w:rPr>
          <w:spacing w:val="-5"/>
          <w:sz w:val="24"/>
          <w:lang w:val="en-US"/>
        </w:rPr>
        <w:t xml:space="preserve"> </w:t>
      </w:r>
      <w:r w:rsidRPr="00A746AA">
        <w:rPr>
          <w:i/>
          <w:sz w:val="24"/>
          <w:lang w:val="en-US"/>
        </w:rPr>
        <w:t>Tasks,</w:t>
      </w:r>
      <w:r w:rsidRPr="00A746AA">
        <w:rPr>
          <w:i/>
          <w:spacing w:val="-4"/>
          <w:sz w:val="24"/>
          <w:lang w:val="en-US"/>
        </w:rPr>
        <w:t xml:space="preserve"> </w:t>
      </w:r>
      <w:r w:rsidRPr="00A746AA">
        <w:rPr>
          <w:i/>
          <w:sz w:val="24"/>
          <w:lang w:val="en-US"/>
        </w:rPr>
        <w:t>responsibilities,</w:t>
      </w:r>
      <w:r w:rsidRPr="00A746AA">
        <w:rPr>
          <w:i/>
          <w:spacing w:val="-6"/>
          <w:sz w:val="24"/>
          <w:lang w:val="en-US"/>
        </w:rPr>
        <w:t xml:space="preserve"> </w:t>
      </w:r>
      <w:r w:rsidRPr="00A746AA">
        <w:rPr>
          <w:i/>
          <w:sz w:val="24"/>
          <w:lang w:val="en-US"/>
        </w:rPr>
        <w:t>practices.</w:t>
      </w:r>
      <w:r w:rsidRPr="00A746AA">
        <w:rPr>
          <w:i/>
          <w:spacing w:val="-6"/>
          <w:sz w:val="24"/>
          <w:lang w:val="en-US"/>
        </w:rPr>
        <w:t xml:space="preserve"> </w:t>
      </w:r>
      <w:r w:rsidRPr="00A746AA">
        <w:rPr>
          <w:sz w:val="24"/>
          <w:lang w:val="en-US"/>
        </w:rPr>
        <w:t>New</w:t>
      </w:r>
      <w:r w:rsidRPr="00A746AA">
        <w:rPr>
          <w:spacing w:val="-6"/>
          <w:sz w:val="24"/>
          <w:lang w:val="en-US"/>
        </w:rPr>
        <w:t xml:space="preserve"> </w:t>
      </w:r>
      <w:r w:rsidRPr="00A746AA">
        <w:rPr>
          <w:sz w:val="24"/>
          <w:lang w:val="en-US"/>
        </w:rPr>
        <w:t>York: Truman Talley Books / E.P. Dutton.</w:t>
      </w:r>
    </w:p>
    <w:p w14:paraId="3EC25465" w14:textId="77777777" w:rsidR="00EB6011" w:rsidRDefault="00EB6011" w:rsidP="00E315F5">
      <w:pPr>
        <w:spacing w:line="360" w:lineRule="auto"/>
        <w:ind w:left="856"/>
        <w:jc w:val="both"/>
        <w:rPr>
          <w:sz w:val="24"/>
        </w:rPr>
      </w:pPr>
      <w:r>
        <w:rPr>
          <w:sz w:val="24"/>
        </w:rPr>
        <w:t>García,</w:t>
      </w:r>
      <w:r>
        <w:rPr>
          <w:spacing w:val="-1"/>
          <w:sz w:val="24"/>
        </w:rPr>
        <w:t xml:space="preserve"> </w:t>
      </w:r>
      <w:r>
        <w:rPr>
          <w:sz w:val="24"/>
        </w:rPr>
        <w:t>E.</w:t>
      </w:r>
      <w:r>
        <w:rPr>
          <w:spacing w:val="-1"/>
          <w:sz w:val="24"/>
        </w:rPr>
        <w:t xml:space="preserve"> </w:t>
      </w:r>
      <w:r>
        <w:rPr>
          <w:sz w:val="24"/>
        </w:rPr>
        <w:t>B.</w:t>
      </w:r>
      <w:r>
        <w:rPr>
          <w:spacing w:val="-2"/>
          <w:sz w:val="24"/>
        </w:rPr>
        <w:t xml:space="preserve"> </w:t>
      </w:r>
      <w:r>
        <w:rPr>
          <w:sz w:val="24"/>
        </w:rPr>
        <w:t>(23</w:t>
      </w:r>
      <w:r>
        <w:rPr>
          <w:spacing w:val="-1"/>
          <w:sz w:val="24"/>
        </w:rPr>
        <w:t xml:space="preserve"> </w:t>
      </w:r>
      <w:r>
        <w:rPr>
          <w:sz w:val="24"/>
        </w:rPr>
        <w:t>de</w:t>
      </w:r>
      <w:r>
        <w:rPr>
          <w:spacing w:val="-3"/>
          <w:sz w:val="24"/>
        </w:rPr>
        <w:t xml:space="preserve"> </w:t>
      </w:r>
      <w:r>
        <w:rPr>
          <w:sz w:val="24"/>
        </w:rPr>
        <w:t>diciembre</w:t>
      </w:r>
      <w:r>
        <w:rPr>
          <w:spacing w:val="-4"/>
          <w:sz w:val="24"/>
        </w:rPr>
        <w:t xml:space="preserve"> </w:t>
      </w:r>
      <w:r>
        <w:rPr>
          <w:sz w:val="24"/>
        </w:rPr>
        <w:t>de</w:t>
      </w:r>
      <w:r>
        <w:rPr>
          <w:spacing w:val="-1"/>
          <w:sz w:val="24"/>
        </w:rPr>
        <w:t xml:space="preserve"> </w:t>
      </w:r>
      <w:r>
        <w:rPr>
          <w:sz w:val="24"/>
        </w:rPr>
        <w:t>2021).</w:t>
      </w:r>
      <w:r>
        <w:rPr>
          <w:spacing w:val="1"/>
          <w:sz w:val="24"/>
        </w:rPr>
        <w:t xml:space="preserve"> </w:t>
      </w:r>
      <w:r>
        <w:rPr>
          <w:i/>
          <w:sz w:val="24"/>
        </w:rPr>
        <w:t>IEBS</w:t>
      </w:r>
      <w:r>
        <w:rPr>
          <w:i/>
          <w:spacing w:val="-1"/>
          <w:sz w:val="24"/>
        </w:rPr>
        <w:t xml:space="preserve"> </w:t>
      </w:r>
      <w:r>
        <w:rPr>
          <w:i/>
          <w:sz w:val="24"/>
        </w:rPr>
        <w:t>Business</w:t>
      </w:r>
      <w:r>
        <w:rPr>
          <w:i/>
          <w:spacing w:val="-1"/>
          <w:sz w:val="24"/>
        </w:rPr>
        <w:t xml:space="preserve"> </w:t>
      </w:r>
      <w:r>
        <w:rPr>
          <w:i/>
          <w:spacing w:val="-2"/>
          <w:sz w:val="24"/>
        </w:rPr>
        <w:t>School</w:t>
      </w:r>
      <w:r>
        <w:rPr>
          <w:spacing w:val="-2"/>
          <w:sz w:val="24"/>
        </w:rPr>
        <w:t>.</w:t>
      </w:r>
    </w:p>
    <w:p w14:paraId="402C6974" w14:textId="77777777" w:rsidR="00EB6011" w:rsidRDefault="00EB6011" w:rsidP="00E315F5">
      <w:pPr>
        <w:pStyle w:val="Textoindependiente"/>
        <w:spacing w:before="41" w:line="360" w:lineRule="auto"/>
        <w:ind w:right="1155"/>
        <w:jc w:val="both"/>
      </w:pPr>
      <w:r>
        <w:t xml:space="preserve">Recuperado el 13 de diciembre de 2022, de </w:t>
      </w:r>
      <w:r>
        <w:rPr>
          <w:spacing w:val="-2"/>
        </w:rPr>
        <w:t>https://</w:t>
      </w:r>
      <w:hyperlink r:id="rId37">
        <w:r>
          <w:rPr>
            <w:spacing w:val="-2"/>
          </w:rPr>
          <w:t>www.iebschool.com/blog/internacionalizar-empresa-negocios-</w:t>
        </w:r>
      </w:hyperlink>
      <w:r>
        <w:rPr>
          <w:spacing w:val="-2"/>
        </w:rPr>
        <w:t xml:space="preserve"> internacionales/</w:t>
      </w:r>
    </w:p>
    <w:p w14:paraId="02D65AEA" w14:textId="77777777" w:rsidR="00EB6011" w:rsidRPr="00A746AA" w:rsidRDefault="00EB6011" w:rsidP="00E315F5">
      <w:pPr>
        <w:spacing w:line="360" w:lineRule="auto"/>
        <w:ind w:left="136" w:right="129" w:firstLine="584"/>
        <w:jc w:val="both"/>
        <w:rPr>
          <w:i/>
          <w:sz w:val="24"/>
          <w:lang w:val="en-US"/>
        </w:rPr>
      </w:pPr>
      <w:r w:rsidRPr="00A746AA">
        <w:rPr>
          <w:sz w:val="24"/>
          <w:lang w:val="en-US"/>
        </w:rPr>
        <w:t>Kelvin,</w:t>
      </w:r>
      <w:r w:rsidRPr="00A746AA">
        <w:rPr>
          <w:spacing w:val="-4"/>
          <w:sz w:val="24"/>
          <w:lang w:val="en-US"/>
        </w:rPr>
        <w:t xml:space="preserve"> </w:t>
      </w:r>
      <w:r w:rsidRPr="00A746AA">
        <w:rPr>
          <w:sz w:val="24"/>
          <w:lang w:val="en-US"/>
        </w:rPr>
        <w:t>W.</w:t>
      </w:r>
      <w:r w:rsidRPr="00A746AA">
        <w:rPr>
          <w:spacing w:val="-6"/>
          <w:sz w:val="24"/>
          <w:lang w:val="en-US"/>
        </w:rPr>
        <w:t xml:space="preserve"> </w:t>
      </w:r>
      <w:r w:rsidRPr="00A746AA">
        <w:rPr>
          <w:sz w:val="24"/>
          <w:lang w:val="en-US"/>
        </w:rPr>
        <w:t>T.</w:t>
      </w:r>
      <w:r w:rsidRPr="00A746AA">
        <w:rPr>
          <w:spacing w:val="-4"/>
          <w:sz w:val="24"/>
          <w:lang w:val="en-US"/>
        </w:rPr>
        <w:t xml:space="preserve"> </w:t>
      </w:r>
      <w:r w:rsidRPr="00A746AA">
        <w:rPr>
          <w:sz w:val="24"/>
          <w:lang w:val="en-US"/>
        </w:rPr>
        <w:t>(1883).</w:t>
      </w:r>
      <w:r w:rsidRPr="00A746AA">
        <w:rPr>
          <w:spacing w:val="-4"/>
          <w:sz w:val="24"/>
          <w:lang w:val="en-US"/>
        </w:rPr>
        <w:t xml:space="preserve"> </w:t>
      </w:r>
      <w:r w:rsidRPr="00A746AA">
        <w:rPr>
          <w:i/>
          <w:sz w:val="24"/>
          <w:lang w:val="en-US"/>
        </w:rPr>
        <w:t>Electrical</w:t>
      </w:r>
      <w:r w:rsidRPr="00A746AA">
        <w:rPr>
          <w:i/>
          <w:spacing w:val="-4"/>
          <w:sz w:val="24"/>
          <w:lang w:val="en-US"/>
        </w:rPr>
        <w:t xml:space="preserve"> </w:t>
      </w:r>
      <w:r w:rsidRPr="00A746AA">
        <w:rPr>
          <w:i/>
          <w:sz w:val="24"/>
          <w:lang w:val="en-US"/>
        </w:rPr>
        <w:t>Units</w:t>
      </w:r>
      <w:r w:rsidRPr="00A746AA">
        <w:rPr>
          <w:i/>
          <w:spacing w:val="-1"/>
          <w:sz w:val="24"/>
          <w:lang w:val="en-US"/>
        </w:rPr>
        <w:t xml:space="preserve"> </w:t>
      </w:r>
      <w:r w:rsidRPr="00A746AA">
        <w:rPr>
          <w:i/>
          <w:sz w:val="24"/>
          <w:lang w:val="en-US"/>
        </w:rPr>
        <w:t>of</w:t>
      </w:r>
      <w:r w:rsidRPr="00A746AA">
        <w:rPr>
          <w:i/>
          <w:spacing w:val="-4"/>
          <w:sz w:val="24"/>
          <w:lang w:val="en-US"/>
        </w:rPr>
        <w:t xml:space="preserve"> </w:t>
      </w:r>
      <w:r w:rsidRPr="00A746AA">
        <w:rPr>
          <w:i/>
          <w:sz w:val="24"/>
          <w:lang w:val="en-US"/>
        </w:rPr>
        <w:t>Measurement:</w:t>
      </w:r>
      <w:r w:rsidRPr="00A746AA">
        <w:rPr>
          <w:i/>
          <w:spacing w:val="-4"/>
          <w:sz w:val="24"/>
          <w:lang w:val="en-US"/>
        </w:rPr>
        <w:t xml:space="preserve"> </w:t>
      </w:r>
      <w:r w:rsidRPr="00A746AA">
        <w:rPr>
          <w:i/>
          <w:sz w:val="24"/>
          <w:lang w:val="en-US"/>
        </w:rPr>
        <w:t>Being</w:t>
      </w:r>
      <w:r w:rsidRPr="00A746AA">
        <w:rPr>
          <w:i/>
          <w:spacing w:val="-4"/>
          <w:sz w:val="24"/>
          <w:lang w:val="en-US"/>
        </w:rPr>
        <w:t xml:space="preserve"> </w:t>
      </w:r>
      <w:r w:rsidRPr="00A746AA">
        <w:rPr>
          <w:i/>
          <w:sz w:val="24"/>
          <w:lang w:val="en-US"/>
        </w:rPr>
        <w:t>One</w:t>
      </w:r>
      <w:r w:rsidRPr="00A746AA">
        <w:rPr>
          <w:i/>
          <w:spacing w:val="-4"/>
          <w:sz w:val="24"/>
          <w:lang w:val="en-US"/>
        </w:rPr>
        <w:t xml:space="preserve"> </w:t>
      </w:r>
      <w:r w:rsidRPr="00A746AA">
        <w:rPr>
          <w:i/>
          <w:sz w:val="24"/>
          <w:lang w:val="en-US"/>
        </w:rPr>
        <w:t>of</w:t>
      </w:r>
      <w:r w:rsidRPr="00A746AA">
        <w:rPr>
          <w:i/>
          <w:spacing w:val="-4"/>
          <w:sz w:val="24"/>
          <w:lang w:val="en-US"/>
        </w:rPr>
        <w:t xml:space="preserve"> </w:t>
      </w:r>
      <w:r w:rsidRPr="00A746AA">
        <w:rPr>
          <w:i/>
          <w:sz w:val="24"/>
          <w:lang w:val="en-US"/>
        </w:rPr>
        <w:t>the</w:t>
      </w:r>
      <w:r w:rsidRPr="00A746AA">
        <w:rPr>
          <w:i/>
          <w:spacing w:val="-1"/>
          <w:sz w:val="24"/>
          <w:lang w:val="en-US"/>
        </w:rPr>
        <w:t xml:space="preserve"> </w:t>
      </w:r>
      <w:r w:rsidRPr="00A746AA">
        <w:rPr>
          <w:i/>
          <w:sz w:val="24"/>
          <w:lang w:val="en-US"/>
        </w:rPr>
        <w:t>Series of Lectures Delivered at the Institution of Civil Engineers, Session 1882-83.</w:t>
      </w:r>
    </w:p>
    <w:p w14:paraId="746A7954" w14:textId="77777777" w:rsidR="00EB6011" w:rsidRPr="00A746AA" w:rsidRDefault="00EB6011" w:rsidP="00E315F5">
      <w:pPr>
        <w:pStyle w:val="Textoindependiente"/>
        <w:spacing w:line="360" w:lineRule="auto"/>
        <w:jc w:val="both"/>
        <w:rPr>
          <w:lang w:val="en-US"/>
        </w:rPr>
      </w:pPr>
      <w:r w:rsidRPr="00A746AA">
        <w:rPr>
          <w:lang w:val="en-US"/>
        </w:rPr>
        <w:t>Institution</w:t>
      </w:r>
      <w:r w:rsidRPr="00A746AA">
        <w:rPr>
          <w:spacing w:val="-1"/>
          <w:lang w:val="en-US"/>
        </w:rPr>
        <w:t xml:space="preserve"> </w:t>
      </w:r>
      <w:r w:rsidRPr="00A746AA">
        <w:rPr>
          <w:lang w:val="en-US"/>
        </w:rPr>
        <w:t>[of</w:t>
      </w:r>
      <w:r w:rsidRPr="00A746AA">
        <w:rPr>
          <w:spacing w:val="-3"/>
          <w:lang w:val="en-US"/>
        </w:rPr>
        <w:t xml:space="preserve"> </w:t>
      </w:r>
      <w:r w:rsidRPr="00A746AA">
        <w:rPr>
          <w:lang w:val="en-US"/>
        </w:rPr>
        <w:t>Civil</w:t>
      </w:r>
      <w:r w:rsidRPr="00A746AA">
        <w:rPr>
          <w:spacing w:val="-1"/>
          <w:lang w:val="en-US"/>
        </w:rPr>
        <w:t xml:space="preserve"> </w:t>
      </w:r>
      <w:r w:rsidRPr="00A746AA">
        <w:rPr>
          <w:spacing w:val="-2"/>
          <w:lang w:val="en-US"/>
        </w:rPr>
        <w:t>Engineers].</w:t>
      </w:r>
    </w:p>
    <w:p w14:paraId="33BD7FCF" w14:textId="77777777" w:rsidR="00EB6011" w:rsidRDefault="00EB6011" w:rsidP="00E315F5">
      <w:pPr>
        <w:pStyle w:val="Textoindependiente"/>
        <w:spacing w:before="41" w:line="360" w:lineRule="auto"/>
        <w:ind w:right="387" w:firstLine="584"/>
        <w:jc w:val="both"/>
      </w:pPr>
      <w:r w:rsidRPr="00A746AA">
        <w:rPr>
          <w:lang w:val="en-US"/>
        </w:rPr>
        <w:t>Le</w:t>
      </w:r>
      <w:r w:rsidRPr="00A746AA">
        <w:rPr>
          <w:spacing w:val="-4"/>
          <w:lang w:val="en-US"/>
        </w:rPr>
        <w:t xml:space="preserve"> </w:t>
      </w:r>
      <w:r w:rsidRPr="00A746AA">
        <w:rPr>
          <w:lang w:val="en-US"/>
        </w:rPr>
        <w:t>Meunier-</w:t>
      </w:r>
      <w:proofErr w:type="spellStart"/>
      <w:r w:rsidRPr="00A746AA">
        <w:rPr>
          <w:lang w:val="en-US"/>
        </w:rPr>
        <w:t>FitzHugh</w:t>
      </w:r>
      <w:proofErr w:type="spellEnd"/>
      <w:r w:rsidRPr="00A746AA">
        <w:rPr>
          <w:lang w:val="en-US"/>
        </w:rPr>
        <w:t>,</w:t>
      </w:r>
      <w:r w:rsidRPr="00A746AA">
        <w:rPr>
          <w:spacing w:val="-1"/>
          <w:lang w:val="en-US"/>
        </w:rPr>
        <w:t xml:space="preserve"> </w:t>
      </w:r>
      <w:r w:rsidRPr="00A746AA">
        <w:rPr>
          <w:lang w:val="en-US"/>
        </w:rPr>
        <w:t>K.,</w:t>
      </w:r>
      <w:r w:rsidRPr="00A746AA">
        <w:rPr>
          <w:spacing w:val="-4"/>
          <w:lang w:val="en-US"/>
        </w:rPr>
        <w:t xml:space="preserve"> </w:t>
      </w:r>
      <w:r w:rsidRPr="00A746AA">
        <w:rPr>
          <w:lang w:val="en-US"/>
        </w:rPr>
        <w:t>Cometto,</w:t>
      </w:r>
      <w:r w:rsidRPr="00A746AA">
        <w:rPr>
          <w:spacing w:val="-4"/>
          <w:lang w:val="en-US"/>
        </w:rPr>
        <w:t xml:space="preserve"> </w:t>
      </w:r>
      <w:r w:rsidRPr="00A746AA">
        <w:rPr>
          <w:lang w:val="en-US"/>
        </w:rPr>
        <w:t>T.,</w:t>
      </w:r>
      <w:r w:rsidRPr="00A746AA">
        <w:rPr>
          <w:spacing w:val="-4"/>
          <w:lang w:val="en-US"/>
        </w:rPr>
        <w:t xml:space="preserve"> </w:t>
      </w:r>
      <w:r w:rsidRPr="00A746AA">
        <w:rPr>
          <w:lang w:val="en-US"/>
        </w:rPr>
        <w:t>&amp;</w:t>
      </w:r>
      <w:r w:rsidRPr="00A746AA">
        <w:rPr>
          <w:spacing w:val="-4"/>
          <w:lang w:val="en-US"/>
        </w:rPr>
        <w:t xml:space="preserve"> </w:t>
      </w:r>
      <w:r w:rsidRPr="00A746AA">
        <w:rPr>
          <w:lang w:val="en-US"/>
        </w:rPr>
        <w:t>Johnson,</w:t>
      </w:r>
      <w:r w:rsidRPr="00A746AA">
        <w:rPr>
          <w:spacing w:val="-4"/>
          <w:lang w:val="en-US"/>
        </w:rPr>
        <w:t xml:space="preserve"> </w:t>
      </w:r>
      <w:r w:rsidRPr="00A746AA">
        <w:rPr>
          <w:lang w:val="en-US"/>
        </w:rPr>
        <w:t>J.</w:t>
      </w:r>
      <w:r w:rsidRPr="00A746AA">
        <w:rPr>
          <w:spacing w:val="-4"/>
          <w:lang w:val="en-US"/>
        </w:rPr>
        <w:t xml:space="preserve"> </w:t>
      </w:r>
      <w:r w:rsidRPr="00A746AA">
        <w:rPr>
          <w:lang w:val="en-US"/>
        </w:rPr>
        <w:t>(2021).</w:t>
      </w:r>
      <w:r w:rsidRPr="00A746AA">
        <w:rPr>
          <w:spacing w:val="-4"/>
          <w:lang w:val="en-US"/>
        </w:rPr>
        <w:t xml:space="preserve"> </w:t>
      </w:r>
      <w:r w:rsidRPr="00A746AA">
        <w:rPr>
          <w:lang w:val="en-US"/>
        </w:rPr>
        <w:t>Launching</w:t>
      </w:r>
      <w:r w:rsidRPr="00A746AA">
        <w:rPr>
          <w:spacing w:val="-4"/>
          <w:lang w:val="en-US"/>
        </w:rPr>
        <w:t xml:space="preserve"> </w:t>
      </w:r>
      <w:r w:rsidRPr="00A746AA">
        <w:rPr>
          <w:lang w:val="en-US"/>
        </w:rPr>
        <w:t>new global</w:t>
      </w:r>
      <w:r w:rsidRPr="00A746AA">
        <w:rPr>
          <w:spacing w:val="-1"/>
          <w:lang w:val="en-US"/>
        </w:rPr>
        <w:t xml:space="preserve"> </w:t>
      </w:r>
      <w:r w:rsidRPr="00A746AA">
        <w:rPr>
          <w:lang w:val="en-US"/>
        </w:rPr>
        <w:t>products</w:t>
      </w:r>
      <w:r w:rsidRPr="00A746AA">
        <w:rPr>
          <w:spacing w:val="-1"/>
          <w:lang w:val="en-US"/>
        </w:rPr>
        <w:t xml:space="preserve"> </w:t>
      </w:r>
      <w:r w:rsidRPr="00A746AA">
        <w:rPr>
          <w:lang w:val="en-US"/>
        </w:rPr>
        <w:t>into</w:t>
      </w:r>
      <w:r w:rsidRPr="00A746AA">
        <w:rPr>
          <w:spacing w:val="-1"/>
          <w:lang w:val="en-US"/>
        </w:rPr>
        <w:t xml:space="preserve"> </w:t>
      </w:r>
      <w:r w:rsidRPr="00A746AA">
        <w:rPr>
          <w:lang w:val="en-US"/>
        </w:rPr>
        <w:t>subsidiary</w:t>
      </w:r>
      <w:r w:rsidRPr="00A746AA">
        <w:rPr>
          <w:spacing w:val="-3"/>
          <w:lang w:val="en-US"/>
        </w:rPr>
        <w:t xml:space="preserve"> </w:t>
      </w:r>
      <w:r w:rsidRPr="00A746AA">
        <w:rPr>
          <w:lang w:val="en-US"/>
        </w:rPr>
        <w:t>markets: The</w:t>
      </w:r>
      <w:r w:rsidRPr="00A746AA">
        <w:rPr>
          <w:spacing w:val="-3"/>
          <w:lang w:val="en-US"/>
        </w:rPr>
        <w:t xml:space="preserve"> </w:t>
      </w:r>
      <w:r w:rsidRPr="00A746AA">
        <w:rPr>
          <w:lang w:val="en-US"/>
        </w:rPr>
        <w:t>vital role</w:t>
      </w:r>
      <w:r w:rsidRPr="00A746AA">
        <w:rPr>
          <w:spacing w:val="-3"/>
          <w:lang w:val="en-US"/>
        </w:rPr>
        <w:t xml:space="preserve"> </w:t>
      </w:r>
      <w:r w:rsidRPr="00A746AA">
        <w:rPr>
          <w:lang w:val="en-US"/>
        </w:rPr>
        <w:t>of</w:t>
      </w:r>
      <w:r w:rsidRPr="00A746AA">
        <w:rPr>
          <w:spacing w:val="-1"/>
          <w:lang w:val="en-US"/>
        </w:rPr>
        <w:t xml:space="preserve"> </w:t>
      </w:r>
      <w:r w:rsidRPr="00A746AA">
        <w:rPr>
          <w:lang w:val="en-US"/>
        </w:rPr>
        <w:t>sales and</w:t>
      </w:r>
      <w:r w:rsidRPr="00A746AA">
        <w:rPr>
          <w:spacing w:val="-1"/>
          <w:lang w:val="en-US"/>
        </w:rPr>
        <w:t xml:space="preserve"> </w:t>
      </w:r>
      <w:r w:rsidRPr="00A746AA">
        <w:rPr>
          <w:lang w:val="en-US"/>
        </w:rPr>
        <w:t xml:space="preserve">marketing collaboration. </w:t>
      </w:r>
      <w:proofErr w:type="spellStart"/>
      <w:r>
        <w:rPr>
          <w:i/>
        </w:rPr>
        <w:t>Thunderbird</w:t>
      </w:r>
      <w:proofErr w:type="spellEnd"/>
      <w:r>
        <w:rPr>
          <w:i/>
        </w:rPr>
        <w:t xml:space="preserve"> International Business </w:t>
      </w:r>
      <w:proofErr w:type="spellStart"/>
      <w:r>
        <w:rPr>
          <w:i/>
        </w:rPr>
        <w:t>Review</w:t>
      </w:r>
      <w:proofErr w:type="spellEnd"/>
      <w:r>
        <w:t>, 543-558.</w:t>
      </w:r>
    </w:p>
    <w:p w14:paraId="07DCEF29" w14:textId="77777777" w:rsidR="00EB6011" w:rsidRDefault="00EB6011" w:rsidP="00E315F5">
      <w:pPr>
        <w:spacing w:before="1" w:line="360" w:lineRule="auto"/>
        <w:ind w:left="136" w:firstLine="584"/>
        <w:jc w:val="both"/>
        <w:rPr>
          <w:sz w:val="24"/>
        </w:rPr>
      </w:pPr>
      <w:r>
        <w:rPr>
          <w:sz w:val="24"/>
        </w:rPr>
        <w:t>Lecuona,</w:t>
      </w:r>
      <w:r>
        <w:rPr>
          <w:spacing w:val="-4"/>
          <w:sz w:val="24"/>
        </w:rPr>
        <w:t xml:space="preserve"> </w:t>
      </w:r>
      <w:r>
        <w:rPr>
          <w:sz w:val="24"/>
        </w:rPr>
        <w:t>M.</w:t>
      </w:r>
      <w:r>
        <w:rPr>
          <w:spacing w:val="-4"/>
          <w:sz w:val="24"/>
        </w:rPr>
        <w:t xml:space="preserve"> </w:t>
      </w:r>
      <w:r>
        <w:rPr>
          <w:sz w:val="24"/>
        </w:rPr>
        <w:t>(2009).</w:t>
      </w:r>
      <w:r>
        <w:rPr>
          <w:spacing w:val="-4"/>
          <w:sz w:val="24"/>
        </w:rPr>
        <w:t xml:space="preserve"> </w:t>
      </w:r>
      <w:r>
        <w:rPr>
          <w:i/>
          <w:sz w:val="24"/>
        </w:rPr>
        <w:t>Manual</w:t>
      </w:r>
      <w:r>
        <w:rPr>
          <w:i/>
          <w:spacing w:val="-4"/>
          <w:sz w:val="24"/>
        </w:rPr>
        <w:t xml:space="preserve"> </w:t>
      </w:r>
      <w:r>
        <w:rPr>
          <w:i/>
          <w:sz w:val="24"/>
        </w:rPr>
        <w:t>sobre</w:t>
      </w:r>
      <w:r>
        <w:rPr>
          <w:i/>
          <w:spacing w:val="-4"/>
          <w:sz w:val="24"/>
        </w:rPr>
        <w:t xml:space="preserve"> </w:t>
      </w:r>
      <w:r>
        <w:rPr>
          <w:i/>
          <w:sz w:val="24"/>
        </w:rPr>
        <w:t>Gestión</w:t>
      </w:r>
      <w:r>
        <w:rPr>
          <w:i/>
          <w:spacing w:val="-4"/>
          <w:sz w:val="24"/>
        </w:rPr>
        <w:t xml:space="preserve"> </w:t>
      </w:r>
      <w:r>
        <w:rPr>
          <w:i/>
          <w:sz w:val="24"/>
        </w:rPr>
        <w:t>de</w:t>
      </w:r>
      <w:r>
        <w:rPr>
          <w:i/>
          <w:spacing w:val="-6"/>
          <w:sz w:val="24"/>
        </w:rPr>
        <w:t xml:space="preserve"> </w:t>
      </w:r>
      <w:r>
        <w:rPr>
          <w:i/>
          <w:sz w:val="24"/>
        </w:rPr>
        <w:t>Diseño</w:t>
      </w:r>
      <w:r>
        <w:rPr>
          <w:i/>
          <w:spacing w:val="-4"/>
          <w:sz w:val="24"/>
        </w:rPr>
        <w:t xml:space="preserve"> </w:t>
      </w:r>
      <w:r>
        <w:rPr>
          <w:i/>
          <w:sz w:val="24"/>
        </w:rPr>
        <w:t>para</w:t>
      </w:r>
      <w:r>
        <w:rPr>
          <w:i/>
          <w:spacing w:val="-4"/>
          <w:sz w:val="24"/>
        </w:rPr>
        <w:t xml:space="preserve"> </w:t>
      </w:r>
      <w:r>
        <w:rPr>
          <w:i/>
          <w:sz w:val="24"/>
        </w:rPr>
        <w:t>empresas</w:t>
      </w:r>
      <w:r>
        <w:rPr>
          <w:i/>
          <w:spacing w:val="-4"/>
          <w:sz w:val="24"/>
        </w:rPr>
        <w:t xml:space="preserve"> </w:t>
      </w:r>
      <w:r>
        <w:rPr>
          <w:i/>
          <w:sz w:val="24"/>
        </w:rPr>
        <w:t>que</w:t>
      </w:r>
      <w:r>
        <w:rPr>
          <w:i/>
          <w:spacing w:val="-1"/>
          <w:sz w:val="24"/>
        </w:rPr>
        <w:t xml:space="preserve"> </w:t>
      </w:r>
      <w:r>
        <w:rPr>
          <w:i/>
          <w:sz w:val="24"/>
        </w:rPr>
        <w:t xml:space="preserve">abren nuevos mercados. </w:t>
      </w:r>
      <w:r>
        <w:rPr>
          <w:sz w:val="24"/>
        </w:rPr>
        <w:t>Barcelona, Spain: BCD, Barcelona Centro de Diseño.</w:t>
      </w:r>
    </w:p>
    <w:p w14:paraId="41CFABE5" w14:textId="77777777" w:rsidR="00EB6011" w:rsidRDefault="00EB6011" w:rsidP="00E315F5">
      <w:pPr>
        <w:pStyle w:val="Textoindependiente"/>
        <w:spacing w:before="1" w:line="360" w:lineRule="auto"/>
        <w:ind w:right="190" w:firstLine="584"/>
        <w:jc w:val="both"/>
      </w:pPr>
      <w:r>
        <w:t>León,</w:t>
      </w:r>
      <w:r>
        <w:rPr>
          <w:spacing w:val="-3"/>
        </w:rPr>
        <w:t xml:space="preserve"> </w:t>
      </w:r>
      <w:r>
        <w:t>G.</w:t>
      </w:r>
      <w:r>
        <w:rPr>
          <w:spacing w:val="-5"/>
        </w:rPr>
        <w:t xml:space="preserve"> </w:t>
      </w:r>
      <w:r>
        <w:t>E.,</w:t>
      </w:r>
      <w:r>
        <w:rPr>
          <w:spacing w:val="-3"/>
        </w:rPr>
        <w:t xml:space="preserve"> </w:t>
      </w:r>
      <w:r>
        <w:t>Marulanda, N.,</w:t>
      </w:r>
      <w:r>
        <w:rPr>
          <w:spacing w:val="-3"/>
        </w:rPr>
        <w:t xml:space="preserve"> </w:t>
      </w:r>
      <w:r>
        <w:t>&amp;</w:t>
      </w:r>
      <w:r>
        <w:rPr>
          <w:spacing w:val="-3"/>
        </w:rPr>
        <w:t xml:space="preserve"> </w:t>
      </w:r>
      <w:r>
        <w:t>González,</w:t>
      </w:r>
      <w:r>
        <w:rPr>
          <w:spacing w:val="-5"/>
        </w:rPr>
        <w:t xml:space="preserve"> </w:t>
      </w:r>
      <w:r>
        <w:t>H.</w:t>
      </w:r>
      <w:r>
        <w:rPr>
          <w:spacing w:val="-3"/>
        </w:rPr>
        <w:t xml:space="preserve"> </w:t>
      </w:r>
      <w:r>
        <w:t>H.</w:t>
      </w:r>
      <w:r>
        <w:rPr>
          <w:spacing w:val="-3"/>
        </w:rPr>
        <w:t xml:space="preserve"> </w:t>
      </w:r>
      <w:r>
        <w:t>(2017).</w:t>
      </w:r>
      <w:r>
        <w:rPr>
          <w:spacing w:val="-3"/>
        </w:rPr>
        <w:t xml:space="preserve"> </w:t>
      </w:r>
      <w:r>
        <w:t>Factores</w:t>
      </w:r>
      <w:r>
        <w:rPr>
          <w:spacing w:val="-2"/>
        </w:rPr>
        <w:t xml:space="preserve"> </w:t>
      </w:r>
      <w:r>
        <w:t>claves</w:t>
      </w:r>
      <w:r>
        <w:rPr>
          <w:spacing w:val="-5"/>
        </w:rPr>
        <w:t xml:space="preserve"> </w:t>
      </w:r>
      <w:r>
        <w:t xml:space="preserve">de éxito en la implementación de lean </w:t>
      </w:r>
      <w:proofErr w:type="spellStart"/>
      <w:r>
        <w:t>manufacturing</w:t>
      </w:r>
      <w:proofErr w:type="spellEnd"/>
      <w:r>
        <w:t xml:space="preserve"> en algunas empresas con sede en Colombia. </w:t>
      </w:r>
      <w:r>
        <w:rPr>
          <w:i/>
        </w:rPr>
        <w:t>Tendencias</w:t>
      </w:r>
      <w:r>
        <w:t>, 85-100.</w:t>
      </w:r>
    </w:p>
    <w:p w14:paraId="57024C47" w14:textId="77777777" w:rsidR="00EB6011" w:rsidRDefault="00EB6011" w:rsidP="00E315F5">
      <w:pPr>
        <w:pStyle w:val="Textoindependiente"/>
        <w:spacing w:before="242" w:line="360" w:lineRule="auto"/>
        <w:ind w:right="164" w:firstLine="584"/>
        <w:jc w:val="both"/>
      </w:pPr>
      <w:r>
        <w:t>Linscott,</w:t>
      </w:r>
      <w:r>
        <w:rPr>
          <w:spacing w:val="-4"/>
        </w:rPr>
        <w:t xml:space="preserve"> </w:t>
      </w:r>
      <w:r>
        <w:t>G.,</w:t>
      </w:r>
      <w:r>
        <w:rPr>
          <w:spacing w:val="-4"/>
        </w:rPr>
        <w:t xml:space="preserve"> </w:t>
      </w:r>
      <w:r>
        <w:t>&amp;</w:t>
      </w:r>
      <w:r>
        <w:rPr>
          <w:spacing w:val="-4"/>
        </w:rPr>
        <w:t xml:space="preserve"> </w:t>
      </w:r>
      <w:proofErr w:type="spellStart"/>
      <w:r>
        <w:t>Krevet</w:t>
      </w:r>
      <w:proofErr w:type="spellEnd"/>
      <w:r>
        <w:t>,</w:t>
      </w:r>
      <w:r>
        <w:rPr>
          <w:spacing w:val="-1"/>
        </w:rPr>
        <w:t xml:space="preserve"> </w:t>
      </w:r>
      <w:r>
        <w:t>I.</w:t>
      </w:r>
      <w:r>
        <w:rPr>
          <w:spacing w:val="-1"/>
        </w:rPr>
        <w:t xml:space="preserve"> </w:t>
      </w:r>
      <w:r>
        <w:t>(8</w:t>
      </w:r>
      <w:r>
        <w:rPr>
          <w:spacing w:val="-4"/>
        </w:rPr>
        <w:t xml:space="preserve"> </w:t>
      </w:r>
      <w:r>
        <w:t>de</w:t>
      </w:r>
      <w:r>
        <w:rPr>
          <w:spacing w:val="-4"/>
        </w:rPr>
        <w:t xml:space="preserve"> </w:t>
      </w:r>
      <w:r>
        <w:t>diciembre</w:t>
      </w:r>
      <w:r>
        <w:rPr>
          <w:spacing w:val="-4"/>
        </w:rPr>
        <w:t xml:space="preserve"> </w:t>
      </w:r>
      <w:r>
        <w:t>de</w:t>
      </w:r>
      <w:r>
        <w:rPr>
          <w:spacing w:val="-6"/>
        </w:rPr>
        <w:t xml:space="preserve"> </w:t>
      </w:r>
      <w:r>
        <w:t>2020).</w:t>
      </w:r>
      <w:r>
        <w:rPr>
          <w:spacing w:val="-2"/>
        </w:rPr>
        <w:t xml:space="preserve"> </w:t>
      </w:r>
      <w:r>
        <w:rPr>
          <w:i/>
        </w:rPr>
        <w:t>World</w:t>
      </w:r>
      <w:r>
        <w:rPr>
          <w:i/>
          <w:spacing w:val="-4"/>
        </w:rPr>
        <w:t xml:space="preserve"> </w:t>
      </w:r>
      <w:proofErr w:type="spellStart"/>
      <w:r>
        <w:rPr>
          <w:i/>
        </w:rPr>
        <w:t>Design</w:t>
      </w:r>
      <w:proofErr w:type="spellEnd"/>
      <w:r>
        <w:rPr>
          <w:i/>
          <w:spacing w:val="-4"/>
        </w:rPr>
        <w:t xml:space="preserve"> </w:t>
      </w:r>
      <w:proofErr w:type="spellStart"/>
      <w:r>
        <w:rPr>
          <w:i/>
        </w:rPr>
        <w:t>Organization</w:t>
      </w:r>
      <w:proofErr w:type="spellEnd"/>
      <w:r>
        <w:rPr>
          <w:i/>
        </w:rPr>
        <w:t xml:space="preserve"> (WDO)®</w:t>
      </w:r>
      <w:r>
        <w:t xml:space="preserve">. Obtenido de https://wdo.org/wdo-member-feature-the-sustainable- </w:t>
      </w:r>
      <w:proofErr w:type="spellStart"/>
      <w:r>
        <w:rPr>
          <w:spacing w:val="-2"/>
        </w:rPr>
        <w:t>design-school</w:t>
      </w:r>
      <w:proofErr w:type="spellEnd"/>
      <w:r>
        <w:rPr>
          <w:spacing w:val="-2"/>
        </w:rPr>
        <w:t>/</w:t>
      </w:r>
    </w:p>
    <w:p w14:paraId="0E3522B4" w14:textId="77777777" w:rsidR="00EB6011" w:rsidRDefault="00EB6011" w:rsidP="00E315F5">
      <w:pPr>
        <w:spacing w:before="1" w:line="360" w:lineRule="auto"/>
        <w:ind w:left="136" w:firstLine="584"/>
        <w:jc w:val="both"/>
        <w:rPr>
          <w:sz w:val="24"/>
        </w:rPr>
      </w:pPr>
      <w:r>
        <w:rPr>
          <w:sz w:val="24"/>
        </w:rPr>
        <w:t xml:space="preserve">Montaña, J., &amp; Moll, I. (2008). </w:t>
      </w:r>
      <w:r>
        <w:rPr>
          <w:i/>
          <w:sz w:val="24"/>
        </w:rPr>
        <w:t>Éxito empresarial y diseño: análisis del comportamiento</w:t>
      </w:r>
      <w:r>
        <w:rPr>
          <w:i/>
          <w:spacing w:val="-1"/>
          <w:sz w:val="24"/>
        </w:rPr>
        <w:t xml:space="preserve"> </w:t>
      </w:r>
      <w:r>
        <w:rPr>
          <w:i/>
          <w:sz w:val="24"/>
        </w:rPr>
        <w:t>en</w:t>
      </w:r>
      <w:r>
        <w:rPr>
          <w:i/>
          <w:spacing w:val="-6"/>
          <w:sz w:val="24"/>
        </w:rPr>
        <w:t xml:space="preserve"> </w:t>
      </w:r>
      <w:r>
        <w:rPr>
          <w:i/>
          <w:sz w:val="24"/>
        </w:rPr>
        <w:t>la</w:t>
      </w:r>
      <w:r>
        <w:rPr>
          <w:i/>
          <w:spacing w:val="-4"/>
          <w:sz w:val="24"/>
        </w:rPr>
        <w:t xml:space="preserve"> </w:t>
      </w:r>
      <w:r>
        <w:rPr>
          <w:i/>
          <w:sz w:val="24"/>
        </w:rPr>
        <w:t>gestión</w:t>
      </w:r>
      <w:r>
        <w:rPr>
          <w:i/>
          <w:spacing w:val="-4"/>
          <w:sz w:val="24"/>
        </w:rPr>
        <w:t xml:space="preserve"> </w:t>
      </w:r>
      <w:r>
        <w:rPr>
          <w:i/>
          <w:sz w:val="24"/>
        </w:rPr>
        <w:t>del</w:t>
      </w:r>
      <w:r>
        <w:rPr>
          <w:i/>
          <w:spacing w:val="-5"/>
          <w:sz w:val="24"/>
        </w:rPr>
        <w:t xml:space="preserve"> </w:t>
      </w:r>
      <w:r>
        <w:rPr>
          <w:i/>
          <w:sz w:val="24"/>
        </w:rPr>
        <w:t>diseño</w:t>
      </w:r>
      <w:r>
        <w:rPr>
          <w:i/>
          <w:spacing w:val="-4"/>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pequeña</w:t>
      </w:r>
      <w:r>
        <w:rPr>
          <w:i/>
          <w:spacing w:val="-4"/>
          <w:sz w:val="24"/>
        </w:rPr>
        <w:t xml:space="preserve"> </w:t>
      </w:r>
      <w:r>
        <w:rPr>
          <w:i/>
          <w:sz w:val="24"/>
        </w:rPr>
        <w:t>y</w:t>
      </w:r>
      <w:r>
        <w:rPr>
          <w:i/>
          <w:spacing w:val="-4"/>
          <w:sz w:val="24"/>
        </w:rPr>
        <w:t xml:space="preserve"> </w:t>
      </w:r>
      <w:r>
        <w:rPr>
          <w:i/>
          <w:sz w:val="24"/>
        </w:rPr>
        <w:t>mediana</w:t>
      </w:r>
      <w:r>
        <w:rPr>
          <w:i/>
          <w:spacing w:val="-1"/>
          <w:sz w:val="24"/>
        </w:rPr>
        <w:t xml:space="preserve"> </w:t>
      </w:r>
      <w:r>
        <w:rPr>
          <w:i/>
          <w:sz w:val="24"/>
        </w:rPr>
        <w:t xml:space="preserve">empresa española: diagnóstico, lecciones y aplicaciones. </w:t>
      </w:r>
      <w:r>
        <w:rPr>
          <w:sz w:val="24"/>
        </w:rPr>
        <w:t>Federación Española de Entidades de Promoción de Diseño.</w:t>
      </w:r>
    </w:p>
    <w:p w14:paraId="2780FDE0" w14:textId="77777777" w:rsidR="00EB6011" w:rsidRPr="00A746AA" w:rsidRDefault="00EB6011" w:rsidP="00E315F5">
      <w:pPr>
        <w:pStyle w:val="Textoindependiente"/>
        <w:spacing w:line="360" w:lineRule="auto"/>
        <w:ind w:firstLine="584"/>
        <w:jc w:val="both"/>
        <w:rPr>
          <w:lang w:val="en-US"/>
        </w:rPr>
      </w:pPr>
      <w:r w:rsidRPr="001B4BC7">
        <w:rPr>
          <w:lang w:val="en-US"/>
        </w:rPr>
        <w:t>Murphy,</w:t>
      </w:r>
      <w:r w:rsidRPr="001B4BC7">
        <w:rPr>
          <w:spacing w:val="-4"/>
          <w:lang w:val="en-US"/>
        </w:rPr>
        <w:t xml:space="preserve"> </w:t>
      </w:r>
      <w:r w:rsidRPr="001B4BC7">
        <w:rPr>
          <w:lang w:val="en-US"/>
        </w:rPr>
        <w:t>D.,</w:t>
      </w:r>
      <w:r w:rsidRPr="001B4BC7">
        <w:rPr>
          <w:spacing w:val="-4"/>
          <w:lang w:val="en-US"/>
        </w:rPr>
        <w:t xml:space="preserve"> </w:t>
      </w:r>
      <w:r w:rsidRPr="001B4BC7">
        <w:rPr>
          <w:lang w:val="en-US"/>
        </w:rPr>
        <w:t>&amp;</w:t>
      </w:r>
      <w:r w:rsidRPr="001B4BC7">
        <w:rPr>
          <w:spacing w:val="-4"/>
          <w:lang w:val="en-US"/>
        </w:rPr>
        <w:t xml:space="preserve"> </w:t>
      </w:r>
      <w:proofErr w:type="spellStart"/>
      <w:r w:rsidRPr="001B4BC7">
        <w:rPr>
          <w:lang w:val="en-US"/>
        </w:rPr>
        <w:t>Raulik</w:t>
      </w:r>
      <w:proofErr w:type="spellEnd"/>
      <w:r w:rsidRPr="001B4BC7">
        <w:rPr>
          <w:spacing w:val="-4"/>
          <w:lang w:val="en-US"/>
        </w:rPr>
        <w:t xml:space="preserve"> </w:t>
      </w:r>
      <w:r w:rsidRPr="001B4BC7">
        <w:rPr>
          <w:lang w:val="en-US"/>
        </w:rPr>
        <w:t>Murphy,</w:t>
      </w:r>
      <w:r w:rsidRPr="001B4BC7">
        <w:rPr>
          <w:spacing w:val="-4"/>
          <w:lang w:val="en-US"/>
        </w:rPr>
        <w:t xml:space="preserve"> </w:t>
      </w:r>
      <w:r w:rsidRPr="001B4BC7">
        <w:rPr>
          <w:lang w:val="en-US"/>
        </w:rPr>
        <w:t>G.</w:t>
      </w:r>
      <w:r w:rsidRPr="001B4BC7">
        <w:rPr>
          <w:spacing w:val="-4"/>
          <w:lang w:val="en-US"/>
        </w:rPr>
        <w:t xml:space="preserve"> </w:t>
      </w:r>
      <w:r w:rsidRPr="001B4BC7">
        <w:rPr>
          <w:lang w:val="en-US"/>
        </w:rPr>
        <w:t>(2015).</w:t>
      </w:r>
      <w:r w:rsidRPr="001B4BC7">
        <w:rPr>
          <w:spacing w:val="-4"/>
          <w:lang w:val="en-US"/>
        </w:rPr>
        <w:t xml:space="preserve"> </w:t>
      </w:r>
      <w:r w:rsidRPr="00A746AA">
        <w:rPr>
          <w:lang w:val="en-US"/>
        </w:rPr>
        <w:t>Diagnostic</w:t>
      </w:r>
      <w:r w:rsidRPr="00A746AA">
        <w:rPr>
          <w:spacing w:val="-4"/>
          <w:lang w:val="en-US"/>
        </w:rPr>
        <w:t xml:space="preserve"> </w:t>
      </w:r>
      <w:r w:rsidRPr="00A746AA">
        <w:rPr>
          <w:lang w:val="en-US"/>
        </w:rPr>
        <w:t>Tools</w:t>
      </w:r>
      <w:r w:rsidRPr="00A746AA">
        <w:rPr>
          <w:spacing w:val="-4"/>
          <w:lang w:val="en-US"/>
        </w:rPr>
        <w:t xml:space="preserve"> </w:t>
      </w:r>
      <w:proofErr w:type="gramStart"/>
      <w:r w:rsidRPr="00A746AA">
        <w:rPr>
          <w:lang w:val="en-US"/>
        </w:rPr>
        <w:t>For</w:t>
      </w:r>
      <w:proofErr w:type="gramEnd"/>
      <w:r w:rsidRPr="00A746AA">
        <w:rPr>
          <w:spacing w:val="-4"/>
          <w:lang w:val="en-US"/>
        </w:rPr>
        <w:t xml:space="preserve"> </w:t>
      </w:r>
      <w:r w:rsidRPr="00A746AA">
        <w:rPr>
          <w:lang w:val="en-US"/>
        </w:rPr>
        <w:t>Design</w:t>
      </w:r>
      <w:r w:rsidRPr="00A746AA">
        <w:rPr>
          <w:spacing w:val="-4"/>
          <w:lang w:val="en-US"/>
        </w:rPr>
        <w:t xml:space="preserve"> </w:t>
      </w:r>
      <w:r w:rsidRPr="00A746AA">
        <w:rPr>
          <w:lang w:val="en-US"/>
        </w:rPr>
        <w:lastRenderedPageBreak/>
        <w:t xml:space="preserve">Policy </w:t>
      </w:r>
      <w:r w:rsidRPr="00A746AA">
        <w:rPr>
          <w:spacing w:val="-2"/>
          <w:lang w:val="en-US"/>
        </w:rPr>
        <w:t>Research.</w:t>
      </w:r>
      <w:r>
        <w:rPr>
          <w:spacing w:val="-2"/>
          <w:lang w:val="en-US"/>
        </w:rPr>
        <w:t xml:space="preserve"> </w:t>
      </w:r>
      <w:r w:rsidRPr="00A746AA">
        <w:rPr>
          <w:i/>
          <w:lang w:val="en-US"/>
        </w:rPr>
        <w:t>11th</w:t>
      </w:r>
      <w:r w:rsidRPr="00A746AA">
        <w:rPr>
          <w:i/>
          <w:spacing w:val="-5"/>
          <w:lang w:val="en-US"/>
        </w:rPr>
        <w:t xml:space="preserve"> </w:t>
      </w:r>
      <w:r w:rsidRPr="00A746AA">
        <w:rPr>
          <w:i/>
          <w:lang w:val="en-US"/>
        </w:rPr>
        <w:t>European</w:t>
      </w:r>
      <w:r w:rsidRPr="00A746AA">
        <w:rPr>
          <w:i/>
          <w:spacing w:val="-5"/>
          <w:lang w:val="en-US"/>
        </w:rPr>
        <w:t xml:space="preserve"> </w:t>
      </w:r>
      <w:r w:rsidRPr="00A746AA">
        <w:rPr>
          <w:i/>
          <w:lang w:val="en-US"/>
        </w:rPr>
        <w:t>Academy</w:t>
      </w:r>
      <w:r w:rsidRPr="00A746AA">
        <w:rPr>
          <w:i/>
          <w:spacing w:val="-2"/>
          <w:lang w:val="en-US"/>
        </w:rPr>
        <w:t xml:space="preserve"> </w:t>
      </w:r>
      <w:r w:rsidRPr="00A746AA">
        <w:rPr>
          <w:i/>
          <w:lang w:val="en-US"/>
        </w:rPr>
        <w:t>of</w:t>
      </w:r>
      <w:r w:rsidRPr="00A746AA">
        <w:rPr>
          <w:i/>
          <w:spacing w:val="-5"/>
          <w:lang w:val="en-US"/>
        </w:rPr>
        <w:t xml:space="preserve"> </w:t>
      </w:r>
      <w:r w:rsidRPr="00A746AA">
        <w:rPr>
          <w:i/>
          <w:lang w:val="en-US"/>
        </w:rPr>
        <w:t>Design</w:t>
      </w:r>
      <w:r w:rsidRPr="00A746AA">
        <w:rPr>
          <w:i/>
          <w:spacing w:val="-5"/>
          <w:lang w:val="en-US"/>
        </w:rPr>
        <w:t xml:space="preserve"> </w:t>
      </w:r>
      <w:r w:rsidRPr="00A746AA">
        <w:rPr>
          <w:i/>
          <w:lang w:val="en-US"/>
        </w:rPr>
        <w:t>Conference.</w:t>
      </w:r>
      <w:r w:rsidRPr="00A746AA">
        <w:rPr>
          <w:i/>
          <w:spacing w:val="-5"/>
          <w:lang w:val="en-US"/>
        </w:rPr>
        <w:t xml:space="preserve"> </w:t>
      </w:r>
      <w:r w:rsidRPr="00A746AA">
        <w:rPr>
          <w:lang w:val="en-US"/>
        </w:rPr>
        <w:t>Boulogne</w:t>
      </w:r>
      <w:r w:rsidRPr="00A746AA">
        <w:rPr>
          <w:spacing w:val="-5"/>
          <w:lang w:val="en-US"/>
        </w:rPr>
        <w:t xml:space="preserve"> </w:t>
      </w:r>
      <w:r w:rsidRPr="00A746AA">
        <w:rPr>
          <w:lang w:val="en-US"/>
        </w:rPr>
        <w:t>Billancourt,</w:t>
      </w:r>
      <w:r w:rsidRPr="00A746AA">
        <w:rPr>
          <w:spacing w:val="-5"/>
          <w:lang w:val="en-US"/>
        </w:rPr>
        <w:t xml:space="preserve"> </w:t>
      </w:r>
      <w:r w:rsidRPr="00A746AA">
        <w:rPr>
          <w:lang w:val="en-US"/>
        </w:rPr>
        <w:t>France: Paris Descartes University, Institute of Psychology.</w:t>
      </w:r>
    </w:p>
    <w:p w14:paraId="1A9853D8" w14:textId="77777777" w:rsidR="00EB6011" w:rsidRPr="00A746AA" w:rsidRDefault="00EB6011" w:rsidP="00E315F5">
      <w:pPr>
        <w:pStyle w:val="Textoindependiente"/>
        <w:spacing w:line="360" w:lineRule="auto"/>
        <w:ind w:firstLine="584"/>
        <w:jc w:val="both"/>
        <w:rPr>
          <w:lang w:val="en-US"/>
        </w:rPr>
      </w:pPr>
      <w:r>
        <w:t>Nonaka,</w:t>
      </w:r>
      <w:r>
        <w:rPr>
          <w:spacing w:val="-1"/>
        </w:rPr>
        <w:t xml:space="preserve"> </w:t>
      </w:r>
      <w:r>
        <w:t>I.,</w:t>
      </w:r>
      <w:r>
        <w:rPr>
          <w:spacing w:val="-4"/>
        </w:rPr>
        <w:t xml:space="preserve"> </w:t>
      </w:r>
      <w:r>
        <w:t>&amp;</w:t>
      </w:r>
      <w:r>
        <w:rPr>
          <w:spacing w:val="-4"/>
        </w:rPr>
        <w:t xml:space="preserve"> </w:t>
      </w:r>
      <w:r>
        <w:t>Takeuchi,</w:t>
      </w:r>
      <w:r>
        <w:rPr>
          <w:spacing w:val="-1"/>
        </w:rPr>
        <w:t xml:space="preserve"> </w:t>
      </w:r>
      <w:r>
        <w:t>H.</w:t>
      </w:r>
      <w:r>
        <w:rPr>
          <w:spacing w:val="-4"/>
        </w:rPr>
        <w:t xml:space="preserve"> </w:t>
      </w:r>
      <w:r>
        <w:t>(1999).</w:t>
      </w:r>
      <w:r>
        <w:rPr>
          <w:spacing w:val="-4"/>
        </w:rPr>
        <w:t xml:space="preserve"> </w:t>
      </w:r>
      <w:r>
        <w:t>La</w:t>
      </w:r>
      <w:r>
        <w:rPr>
          <w:spacing w:val="-7"/>
        </w:rPr>
        <w:t xml:space="preserve"> </w:t>
      </w:r>
      <w:r>
        <w:t>organización</w:t>
      </w:r>
      <w:r>
        <w:rPr>
          <w:spacing w:val="-4"/>
        </w:rPr>
        <w:t xml:space="preserve"> </w:t>
      </w:r>
      <w:r>
        <w:t>creadora</w:t>
      </w:r>
      <w:r>
        <w:rPr>
          <w:spacing w:val="-4"/>
        </w:rPr>
        <w:t xml:space="preserve"> </w:t>
      </w:r>
      <w:r>
        <w:t>de</w:t>
      </w:r>
      <w:r>
        <w:rPr>
          <w:spacing w:val="-6"/>
        </w:rPr>
        <w:t xml:space="preserve"> </w:t>
      </w:r>
      <w:r>
        <w:t xml:space="preserve">conocimiento: cómo las compañías japonesas crean la dinámica de la innovación. </w:t>
      </w:r>
      <w:r w:rsidRPr="00A746AA">
        <w:rPr>
          <w:i/>
          <w:lang w:val="en-US"/>
        </w:rPr>
        <w:t>México: Oxford University Press</w:t>
      </w:r>
      <w:r w:rsidRPr="00A746AA">
        <w:rPr>
          <w:lang w:val="en-US"/>
        </w:rPr>
        <w:t>, 61-103.</w:t>
      </w:r>
    </w:p>
    <w:p w14:paraId="60D5344C" w14:textId="77777777" w:rsidR="00EB6011" w:rsidRDefault="00EB6011" w:rsidP="00E315F5">
      <w:pPr>
        <w:tabs>
          <w:tab w:val="left" w:pos="1576"/>
        </w:tabs>
        <w:spacing w:line="360" w:lineRule="auto"/>
        <w:ind w:left="136" w:right="175" w:hanging="3"/>
        <w:jc w:val="both"/>
        <w:rPr>
          <w:sz w:val="24"/>
        </w:rPr>
      </w:pPr>
      <w:proofErr w:type="spellStart"/>
      <w:r w:rsidRPr="00A746AA">
        <w:rPr>
          <w:sz w:val="24"/>
          <w:lang w:val="en-US"/>
        </w:rPr>
        <w:t>Organisation</w:t>
      </w:r>
      <w:proofErr w:type="spellEnd"/>
      <w:r w:rsidRPr="00A746AA">
        <w:rPr>
          <w:spacing w:val="-5"/>
          <w:sz w:val="24"/>
          <w:lang w:val="en-US"/>
        </w:rPr>
        <w:t xml:space="preserve"> </w:t>
      </w:r>
      <w:r w:rsidRPr="00A746AA">
        <w:rPr>
          <w:sz w:val="24"/>
          <w:lang w:val="en-US"/>
        </w:rPr>
        <w:t>for</w:t>
      </w:r>
      <w:r w:rsidRPr="00A746AA">
        <w:rPr>
          <w:spacing w:val="-5"/>
          <w:sz w:val="24"/>
          <w:lang w:val="en-US"/>
        </w:rPr>
        <w:t xml:space="preserve"> </w:t>
      </w:r>
      <w:r w:rsidRPr="00A746AA">
        <w:rPr>
          <w:sz w:val="24"/>
          <w:lang w:val="en-US"/>
        </w:rPr>
        <w:t>Economic</w:t>
      </w:r>
      <w:r w:rsidRPr="00A746AA">
        <w:rPr>
          <w:spacing w:val="-5"/>
          <w:sz w:val="24"/>
          <w:lang w:val="en-US"/>
        </w:rPr>
        <w:t xml:space="preserve"> </w:t>
      </w:r>
      <w:r w:rsidRPr="00A746AA">
        <w:rPr>
          <w:sz w:val="24"/>
          <w:lang w:val="en-US"/>
        </w:rPr>
        <w:t>Co-operation</w:t>
      </w:r>
      <w:r w:rsidRPr="00A746AA">
        <w:rPr>
          <w:spacing w:val="-5"/>
          <w:sz w:val="24"/>
          <w:lang w:val="en-US"/>
        </w:rPr>
        <w:t xml:space="preserve"> </w:t>
      </w:r>
      <w:r w:rsidRPr="00A746AA">
        <w:rPr>
          <w:sz w:val="24"/>
          <w:lang w:val="en-US"/>
        </w:rPr>
        <w:t>and</w:t>
      </w:r>
      <w:r w:rsidRPr="00A746AA">
        <w:rPr>
          <w:spacing w:val="-5"/>
          <w:sz w:val="24"/>
          <w:lang w:val="en-US"/>
        </w:rPr>
        <w:t xml:space="preserve"> </w:t>
      </w:r>
      <w:r w:rsidRPr="00A746AA">
        <w:rPr>
          <w:sz w:val="24"/>
          <w:lang w:val="en-US"/>
        </w:rPr>
        <w:t>Development,</w:t>
      </w:r>
      <w:r w:rsidRPr="00A746AA">
        <w:rPr>
          <w:spacing w:val="-5"/>
          <w:sz w:val="24"/>
          <w:lang w:val="en-US"/>
        </w:rPr>
        <w:t xml:space="preserve"> </w:t>
      </w:r>
      <w:r w:rsidRPr="00A746AA">
        <w:rPr>
          <w:sz w:val="24"/>
          <w:lang w:val="en-US"/>
        </w:rPr>
        <w:t>&amp;</w:t>
      </w:r>
      <w:r w:rsidRPr="00A746AA">
        <w:rPr>
          <w:spacing w:val="-5"/>
          <w:sz w:val="24"/>
          <w:lang w:val="en-US"/>
        </w:rPr>
        <w:t xml:space="preserve"> </w:t>
      </w:r>
      <w:r w:rsidRPr="00A746AA">
        <w:rPr>
          <w:sz w:val="24"/>
          <w:lang w:val="en-US"/>
        </w:rPr>
        <w:t>Statistical</w:t>
      </w:r>
      <w:r w:rsidRPr="00A746AA">
        <w:rPr>
          <w:spacing w:val="-6"/>
          <w:sz w:val="24"/>
          <w:lang w:val="en-US"/>
        </w:rPr>
        <w:t xml:space="preserve"> </w:t>
      </w:r>
      <w:r w:rsidRPr="00A746AA">
        <w:rPr>
          <w:sz w:val="24"/>
          <w:lang w:val="en-US"/>
        </w:rPr>
        <w:t xml:space="preserve">Office of the European Communities. (2018). </w:t>
      </w:r>
      <w:r w:rsidRPr="00A746AA">
        <w:rPr>
          <w:i/>
          <w:sz w:val="24"/>
          <w:lang w:val="en-US"/>
        </w:rPr>
        <w:t>Oslo manual 2018: Guidelines for collecting, r</w:t>
      </w:r>
      <w:r w:rsidRPr="00A746AA">
        <w:rPr>
          <w:i/>
          <w:sz w:val="24"/>
          <w:lang w:val="en-US"/>
        </w:rPr>
        <w:tab/>
      </w:r>
      <w:proofErr w:type="spellStart"/>
      <w:r w:rsidRPr="00A746AA">
        <w:rPr>
          <w:i/>
          <w:sz w:val="24"/>
          <w:lang w:val="en-US"/>
        </w:rPr>
        <w:t>eporting</w:t>
      </w:r>
      <w:proofErr w:type="spellEnd"/>
      <w:r w:rsidRPr="00A746AA">
        <w:rPr>
          <w:i/>
          <w:sz w:val="24"/>
          <w:lang w:val="en-US"/>
        </w:rPr>
        <w:t xml:space="preserve"> and using data on innovation. </w:t>
      </w:r>
      <w:r>
        <w:rPr>
          <w:sz w:val="24"/>
        </w:rPr>
        <w:t xml:space="preserve">Madrid, España: OECD </w:t>
      </w:r>
      <w:proofErr w:type="spellStart"/>
      <w:r>
        <w:rPr>
          <w:spacing w:val="-2"/>
          <w:sz w:val="24"/>
        </w:rPr>
        <w:t>publishing</w:t>
      </w:r>
      <w:proofErr w:type="spellEnd"/>
      <w:r>
        <w:rPr>
          <w:spacing w:val="-2"/>
          <w:sz w:val="24"/>
        </w:rPr>
        <w:t>.</w:t>
      </w:r>
    </w:p>
    <w:p w14:paraId="6E44359A" w14:textId="77777777" w:rsidR="00EB6011" w:rsidRDefault="00EB6011" w:rsidP="00E315F5">
      <w:pPr>
        <w:pStyle w:val="Textoindependiente"/>
        <w:spacing w:line="360" w:lineRule="auto"/>
        <w:ind w:right="340" w:firstLine="584"/>
        <w:jc w:val="both"/>
      </w:pPr>
      <w:r>
        <w:t>Pardo,</w:t>
      </w:r>
      <w:r>
        <w:rPr>
          <w:spacing w:val="-4"/>
        </w:rPr>
        <w:t xml:space="preserve"> </w:t>
      </w:r>
      <w:r>
        <w:t>S.</w:t>
      </w:r>
      <w:r>
        <w:rPr>
          <w:spacing w:val="-4"/>
        </w:rPr>
        <w:t xml:space="preserve"> </w:t>
      </w:r>
      <w:r>
        <w:t>&amp;</w:t>
      </w:r>
      <w:r>
        <w:rPr>
          <w:spacing w:val="-4"/>
        </w:rPr>
        <w:t xml:space="preserve"> </w:t>
      </w:r>
      <w:r>
        <w:t>Macías,</w:t>
      </w:r>
      <w:r>
        <w:rPr>
          <w:spacing w:val="-4"/>
        </w:rPr>
        <w:t xml:space="preserve"> </w:t>
      </w:r>
      <w:r>
        <w:t>S.</w:t>
      </w:r>
      <w:r>
        <w:rPr>
          <w:spacing w:val="-1"/>
        </w:rPr>
        <w:t xml:space="preserve"> </w:t>
      </w:r>
      <w:r>
        <w:t>(2001).</w:t>
      </w:r>
      <w:r>
        <w:rPr>
          <w:spacing w:val="-6"/>
        </w:rPr>
        <w:t xml:space="preserve"> </w:t>
      </w:r>
      <w:r>
        <w:t>El</w:t>
      </w:r>
      <w:r>
        <w:rPr>
          <w:spacing w:val="-4"/>
        </w:rPr>
        <w:t xml:space="preserve"> </w:t>
      </w:r>
      <w:r>
        <w:t>sistema</w:t>
      </w:r>
      <w:r>
        <w:rPr>
          <w:spacing w:val="-6"/>
        </w:rPr>
        <w:t xml:space="preserve"> </w:t>
      </w:r>
      <w:r>
        <w:t>de</w:t>
      </w:r>
      <w:r>
        <w:rPr>
          <w:spacing w:val="-4"/>
        </w:rPr>
        <w:t xml:space="preserve"> </w:t>
      </w:r>
      <w:r>
        <w:t>autodiagnóstico</w:t>
      </w:r>
      <w:r>
        <w:rPr>
          <w:spacing w:val="-4"/>
        </w:rPr>
        <w:t xml:space="preserve"> </w:t>
      </w:r>
      <w:r>
        <w:t>empresarial:</w:t>
      </w:r>
      <w:r>
        <w:rPr>
          <w:spacing w:val="-1"/>
        </w:rPr>
        <w:t xml:space="preserve"> </w:t>
      </w:r>
      <w:r>
        <w:t>una herramienta</w:t>
      </w:r>
      <w:r>
        <w:rPr>
          <w:spacing w:val="-3"/>
        </w:rPr>
        <w:t xml:space="preserve"> </w:t>
      </w:r>
      <w:r>
        <w:t>para</w:t>
      </w:r>
      <w:r>
        <w:rPr>
          <w:spacing w:val="-3"/>
        </w:rPr>
        <w:t xml:space="preserve"> </w:t>
      </w:r>
      <w:r>
        <w:t>mejorar</w:t>
      </w:r>
      <w:r>
        <w:rPr>
          <w:spacing w:val="-2"/>
        </w:rPr>
        <w:t xml:space="preserve"> </w:t>
      </w:r>
      <w:r>
        <w:t>la</w:t>
      </w:r>
      <w:r>
        <w:rPr>
          <w:spacing w:val="-3"/>
        </w:rPr>
        <w:t xml:space="preserve"> </w:t>
      </w:r>
      <w:r>
        <w:t>competitividad.</w:t>
      </w:r>
      <w:r>
        <w:rPr>
          <w:spacing w:val="-3"/>
        </w:rPr>
        <w:t xml:space="preserve"> </w:t>
      </w:r>
      <w:r>
        <w:rPr>
          <w:i/>
        </w:rPr>
        <w:t>Contaduría</w:t>
      </w:r>
      <w:r>
        <w:rPr>
          <w:i/>
          <w:spacing w:val="-3"/>
        </w:rPr>
        <w:t xml:space="preserve"> </w:t>
      </w:r>
      <w:r>
        <w:rPr>
          <w:i/>
        </w:rPr>
        <w:t>y</w:t>
      </w:r>
      <w:r>
        <w:rPr>
          <w:i/>
          <w:spacing w:val="-5"/>
        </w:rPr>
        <w:t xml:space="preserve"> </w:t>
      </w:r>
      <w:r>
        <w:rPr>
          <w:i/>
        </w:rPr>
        <w:t>administración</w:t>
      </w:r>
      <w:r>
        <w:t>,</w:t>
      </w:r>
      <w:r>
        <w:rPr>
          <w:spacing w:val="-3"/>
        </w:rPr>
        <w:t xml:space="preserve"> </w:t>
      </w:r>
      <w:r>
        <w:t xml:space="preserve">79- </w:t>
      </w:r>
      <w:r>
        <w:rPr>
          <w:spacing w:val="-4"/>
        </w:rPr>
        <w:t>95.</w:t>
      </w:r>
    </w:p>
    <w:p w14:paraId="49C947A9" w14:textId="77777777" w:rsidR="00EB6011" w:rsidRDefault="00EB6011" w:rsidP="00E315F5">
      <w:pPr>
        <w:spacing w:line="360" w:lineRule="auto"/>
        <w:ind w:left="136" w:right="190" w:firstLine="584"/>
        <w:jc w:val="both"/>
        <w:rPr>
          <w:sz w:val="24"/>
        </w:rPr>
      </w:pPr>
      <w:r>
        <w:rPr>
          <w:sz w:val="24"/>
        </w:rPr>
        <w:t xml:space="preserve">Paredes, S. P. (2011). </w:t>
      </w:r>
      <w:r>
        <w:rPr>
          <w:i/>
          <w:sz w:val="24"/>
        </w:rPr>
        <w:t xml:space="preserve">Gestión de diseño en las pymes de marroquinería y calzado de </w:t>
      </w:r>
      <w:proofErr w:type="spellStart"/>
      <w:r>
        <w:rPr>
          <w:i/>
          <w:sz w:val="24"/>
        </w:rPr>
        <w:t>bogota</w:t>
      </w:r>
      <w:proofErr w:type="spellEnd"/>
      <w:r>
        <w:rPr>
          <w:i/>
          <w:sz w:val="24"/>
        </w:rPr>
        <w:t xml:space="preserve"> </w:t>
      </w:r>
      <w:proofErr w:type="spellStart"/>
      <w:r>
        <w:rPr>
          <w:i/>
          <w:sz w:val="24"/>
        </w:rPr>
        <w:t>dC</w:t>
      </w:r>
      <w:proofErr w:type="spellEnd"/>
      <w:r>
        <w:rPr>
          <w:i/>
          <w:sz w:val="24"/>
        </w:rPr>
        <w:t xml:space="preserve"> Modelo para la definición estratégica de producto. </w:t>
      </w:r>
      <w:r>
        <w:rPr>
          <w:sz w:val="24"/>
        </w:rPr>
        <w:t>Valencia,</w:t>
      </w:r>
      <w:r>
        <w:rPr>
          <w:spacing w:val="-7"/>
          <w:sz w:val="24"/>
        </w:rPr>
        <w:t xml:space="preserve"> </w:t>
      </w:r>
      <w:r>
        <w:rPr>
          <w:sz w:val="24"/>
        </w:rPr>
        <w:t>Spain.:</w:t>
      </w:r>
      <w:r>
        <w:rPr>
          <w:spacing w:val="-2"/>
          <w:sz w:val="24"/>
        </w:rPr>
        <w:t xml:space="preserve"> </w:t>
      </w:r>
      <w:r>
        <w:rPr>
          <w:sz w:val="24"/>
        </w:rPr>
        <w:t>Doctoral</w:t>
      </w:r>
      <w:r>
        <w:rPr>
          <w:spacing w:val="-5"/>
          <w:sz w:val="24"/>
        </w:rPr>
        <w:t xml:space="preserve"> </w:t>
      </w:r>
      <w:proofErr w:type="spellStart"/>
      <w:r>
        <w:rPr>
          <w:sz w:val="24"/>
        </w:rPr>
        <w:t>dissertation</w:t>
      </w:r>
      <w:proofErr w:type="spellEnd"/>
      <w:r>
        <w:rPr>
          <w:sz w:val="24"/>
        </w:rPr>
        <w:t>,</w:t>
      </w:r>
      <w:r>
        <w:rPr>
          <w:spacing w:val="-5"/>
          <w:sz w:val="24"/>
        </w:rPr>
        <w:t xml:space="preserve"> </w:t>
      </w:r>
      <w:proofErr w:type="spellStart"/>
      <w:r>
        <w:rPr>
          <w:sz w:val="24"/>
        </w:rPr>
        <w:t>Universitat</w:t>
      </w:r>
      <w:proofErr w:type="spellEnd"/>
      <w:r>
        <w:rPr>
          <w:spacing w:val="-5"/>
          <w:sz w:val="24"/>
        </w:rPr>
        <w:t xml:space="preserve"> </w:t>
      </w:r>
      <w:proofErr w:type="spellStart"/>
      <w:r>
        <w:rPr>
          <w:sz w:val="24"/>
        </w:rPr>
        <w:t>Politècnica</w:t>
      </w:r>
      <w:proofErr w:type="spellEnd"/>
      <w:r>
        <w:rPr>
          <w:spacing w:val="-7"/>
          <w:sz w:val="24"/>
        </w:rPr>
        <w:t xml:space="preserve"> </w:t>
      </w:r>
      <w:r>
        <w:rPr>
          <w:sz w:val="24"/>
        </w:rPr>
        <w:t>de</w:t>
      </w:r>
      <w:r>
        <w:rPr>
          <w:spacing w:val="-5"/>
          <w:sz w:val="24"/>
        </w:rPr>
        <w:t xml:space="preserve"> </w:t>
      </w:r>
      <w:r>
        <w:rPr>
          <w:sz w:val="24"/>
        </w:rPr>
        <w:t>València.</w:t>
      </w:r>
    </w:p>
    <w:p w14:paraId="49CEFBD4" w14:textId="77777777" w:rsidR="00EB6011" w:rsidRDefault="00EB6011" w:rsidP="00E315F5">
      <w:pPr>
        <w:spacing w:line="360" w:lineRule="auto"/>
        <w:ind w:left="136" w:firstLine="720"/>
        <w:jc w:val="both"/>
        <w:rPr>
          <w:sz w:val="24"/>
        </w:rPr>
      </w:pPr>
      <w:r>
        <w:rPr>
          <w:sz w:val="24"/>
        </w:rPr>
        <w:t>Paredes,</w:t>
      </w:r>
      <w:r>
        <w:rPr>
          <w:spacing w:val="-4"/>
          <w:sz w:val="24"/>
        </w:rPr>
        <w:t xml:space="preserve"> </w:t>
      </w:r>
      <w:r>
        <w:rPr>
          <w:sz w:val="24"/>
        </w:rPr>
        <w:t>S.</w:t>
      </w:r>
      <w:r>
        <w:rPr>
          <w:spacing w:val="-4"/>
          <w:sz w:val="24"/>
        </w:rPr>
        <w:t xml:space="preserve"> </w:t>
      </w:r>
      <w:r>
        <w:rPr>
          <w:sz w:val="24"/>
        </w:rPr>
        <w:t>P.,</w:t>
      </w:r>
      <w:r>
        <w:rPr>
          <w:spacing w:val="-4"/>
          <w:sz w:val="24"/>
        </w:rPr>
        <w:t xml:space="preserve"> </w:t>
      </w:r>
      <w:r>
        <w:rPr>
          <w:sz w:val="24"/>
        </w:rPr>
        <w:t>Manrique,</w:t>
      </w:r>
      <w:r>
        <w:rPr>
          <w:spacing w:val="-1"/>
          <w:sz w:val="24"/>
        </w:rPr>
        <w:t xml:space="preserve"> </w:t>
      </w:r>
      <w:r>
        <w:rPr>
          <w:sz w:val="24"/>
        </w:rPr>
        <w:t>A.,</w:t>
      </w:r>
      <w:r>
        <w:rPr>
          <w:spacing w:val="-4"/>
          <w:sz w:val="24"/>
        </w:rPr>
        <w:t xml:space="preserve"> </w:t>
      </w:r>
      <w:r>
        <w:rPr>
          <w:sz w:val="24"/>
        </w:rPr>
        <w:t>&amp;</w:t>
      </w:r>
      <w:r>
        <w:rPr>
          <w:spacing w:val="-4"/>
          <w:sz w:val="24"/>
        </w:rPr>
        <w:t xml:space="preserve"> </w:t>
      </w:r>
      <w:r>
        <w:rPr>
          <w:sz w:val="24"/>
        </w:rPr>
        <w:t>Carrillo,</w:t>
      </w:r>
      <w:r>
        <w:rPr>
          <w:spacing w:val="-4"/>
          <w:sz w:val="24"/>
        </w:rPr>
        <w:t xml:space="preserve"> </w:t>
      </w:r>
      <w:r>
        <w:rPr>
          <w:sz w:val="24"/>
        </w:rPr>
        <w:t>N.</w:t>
      </w:r>
      <w:r>
        <w:rPr>
          <w:spacing w:val="-4"/>
          <w:sz w:val="24"/>
        </w:rPr>
        <w:t xml:space="preserve"> </w:t>
      </w:r>
      <w:r>
        <w:rPr>
          <w:sz w:val="24"/>
        </w:rPr>
        <w:t>(2020).</w:t>
      </w:r>
      <w:r>
        <w:rPr>
          <w:spacing w:val="-2"/>
          <w:sz w:val="24"/>
        </w:rPr>
        <w:t xml:space="preserve"> </w:t>
      </w:r>
      <w:proofErr w:type="spellStart"/>
      <w:r>
        <w:rPr>
          <w:i/>
          <w:sz w:val="24"/>
        </w:rPr>
        <w:t>Checking</w:t>
      </w:r>
      <w:proofErr w:type="spellEnd"/>
      <w:r>
        <w:rPr>
          <w:i/>
          <w:spacing w:val="-4"/>
          <w:sz w:val="24"/>
        </w:rPr>
        <w:t xml:space="preserve"> </w:t>
      </w:r>
      <w:proofErr w:type="spellStart"/>
      <w:r>
        <w:rPr>
          <w:i/>
          <w:sz w:val="24"/>
        </w:rPr>
        <w:t>design</w:t>
      </w:r>
      <w:proofErr w:type="spellEnd"/>
      <w:r>
        <w:rPr>
          <w:i/>
          <w:spacing w:val="-4"/>
          <w:sz w:val="24"/>
        </w:rPr>
        <w:t xml:space="preserve"> </w:t>
      </w:r>
      <w:r>
        <w:rPr>
          <w:i/>
          <w:sz w:val="24"/>
        </w:rPr>
        <w:t xml:space="preserve">2: cómo la empresa logra gestionar el diseño. </w:t>
      </w:r>
      <w:r>
        <w:rPr>
          <w:sz w:val="24"/>
        </w:rPr>
        <w:t>Bogotá, Colombia.</w:t>
      </w:r>
    </w:p>
    <w:p w14:paraId="249FE143" w14:textId="77777777" w:rsidR="00EB6011" w:rsidRDefault="00EB6011" w:rsidP="00E315F5">
      <w:pPr>
        <w:spacing w:line="360" w:lineRule="auto"/>
        <w:ind w:left="856"/>
        <w:jc w:val="both"/>
        <w:rPr>
          <w:i/>
          <w:sz w:val="24"/>
        </w:rPr>
      </w:pPr>
      <w:r>
        <w:rPr>
          <w:sz w:val="24"/>
        </w:rPr>
        <w:t>Paredes,</w:t>
      </w:r>
      <w:r>
        <w:rPr>
          <w:spacing w:val="-4"/>
          <w:sz w:val="24"/>
        </w:rPr>
        <w:t xml:space="preserve"> </w:t>
      </w:r>
      <w:r>
        <w:rPr>
          <w:sz w:val="24"/>
        </w:rPr>
        <w:t>S.</w:t>
      </w:r>
      <w:r>
        <w:rPr>
          <w:spacing w:val="-2"/>
          <w:sz w:val="24"/>
        </w:rPr>
        <w:t xml:space="preserve"> </w:t>
      </w:r>
      <w:r>
        <w:rPr>
          <w:sz w:val="24"/>
        </w:rPr>
        <w:t>P.,</w:t>
      </w:r>
      <w:r>
        <w:rPr>
          <w:spacing w:val="-2"/>
          <w:sz w:val="24"/>
        </w:rPr>
        <w:t xml:space="preserve"> </w:t>
      </w:r>
      <w:r>
        <w:rPr>
          <w:sz w:val="24"/>
        </w:rPr>
        <w:t>Manrique,</w:t>
      </w:r>
      <w:r>
        <w:rPr>
          <w:spacing w:val="1"/>
          <w:sz w:val="24"/>
        </w:rPr>
        <w:t xml:space="preserve"> </w:t>
      </w:r>
      <w:r>
        <w:rPr>
          <w:sz w:val="24"/>
        </w:rPr>
        <w:t>A.,</w:t>
      </w:r>
      <w:r>
        <w:rPr>
          <w:spacing w:val="-1"/>
          <w:sz w:val="24"/>
        </w:rPr>
        <w:t xml:space="preserve"> </w:t>
      </w:r>
      <w:r>
        <w:rPr>
          <w:sz w:val="24"/>
        </w:rPr>
        <w:t>&amp;</w:t>
      </w:r>
      <w:r>
        <w:rPr>
          <w:spacing w:val="-2"/>
          <w:sz w:val="24"/>
        </w:rPr>
        <w:t xml:space="preserve"> </w:t>
      </w:r>
      <w:r>
        <w:rPr>
          <w:sz w:val="24"/>
        </w:rPr>
        <w:t>Carrillo,</w:t>
      </w:r>
      <w:r>
        <w:rPr>
          <w:spacing w:val="-2"/>
          <w:sz w:val="24"/>
        </w:rPr>
        <w:t xml:space="preserve"> </w:t>
      </w:r>
      <w:r>
        <w:rPr>
          <w:sz w:val="24"/>
        </w:rPr>
        <w:t>N.</w:t>
      </w:r>
      <w:r>
        <w:rPr>
          <w:spacing w:val="-2"/>
          <w:sz w:val="24"/>
        </w:rPr>
        <w:t xml:space="preserve"> </w:t>
      </w:r>
      <w:r>
        <w:rPr>
          <w:sz w:val="24"/>
        </w:rPr>
        <w:t xml:space="preserve">(2016). </w:t>
      </w:r>
      <w:proofErr w:type="spellStart"/>
      <w:r>
        <w:rPr>
          <w:i/>
          <w:sz w:val="24"/>
        </w:rPr>
        <w:t>Checking</w:t>
      </w:r>
      <w:proofErr w:type="spellEnd"/>
      <w:r>
        <w:rPr>
          <w:i/>
          <w:spacing w:val="-1"/>
          <w:sz w:val="24"/>
        </w:rPr>
        <w:t xml:space="preserve"> </w:t>
      </w:r>
      <w:proofErr w:type="spellStart"/>
      <w:r>
        <w:rPr>
          <w:i/>
          <w:spacing w:val="-2"/>
          <w:sz w:val="24"/>
        </w:rPr>
        <w:t>Design</w:t>
      </w:r>
      <w:proofErr w:type="spellEnd"/>
      <w:r>
        <w:rPr>
          <w:i/>
          <w:spacing w:val="-2"/>
          <w:sz w:val="24"/>
        </w:rPr>
        <w:t>.</w:t>
      </w:r>
    </w:p>
    <w:p w14:paraId="24919ABD" w14:textId="77777777" w:rsidR="00EB6011" w:rsidRDefault="00EB6011" w:rsidP="00E315F5">
      <w:pPr>
        <w:pStyle w:val="Textoindependiente"/>
        <w:spacing w:before="41" w:line="360" w:lineRule="auto"/>
        <w:jc w:val="both"/>
      </w:pPr>
      <w:r>
        <w:rPr>
          <w:i/>
        </w:rPr>
        <w:t>Libro</w:t>
      </w:r>
      <w:r>
        <w:rPr>
          <w:i/>
          <w:spacing w:val="-3"/>
        </w:rPr>
        <w:t xml:space="preserve"> </w:t>
      </w:r>
      <w:r>
        <w:rPr>
          <w:i/>
        </w:rPr>
        <w:t>1.</w:t>
      </w:r>
      <w:r>
        <w:rPr>
          <w:i/>
          <w:spacing w:val="-1"/>
        </w:rPr>
        <w:t xml:space="preserve"> </w:t>
      </w:r>
      <w:r>
        <w:t>Bogotá,</w:t>
      </w:r>
      <w:r>
        <w:rPr>
          <w:spacing w:val="-1"/>
        </w:rPr>
        <w:t xml:space="preserve"> </w:t>
      </w:r>
      <w:r>
        <w:t>Colombia: Editorial</w:t>
      </w:r>
      <w:r>
        <w:rPr>
          <w:spacing w:val="-1"/>
        </w:rPr>
        <w:t xml:space="preserve"> </w:t>
      </w:r>
      <w:r>
        <w:t>Pontificia</w:t>
      </w:r>
      <w:r>
        <w:rPr>
          <w:spacing w:val="-3"/>
        </w:rPr>
        <w:t xml:space="preserve"> </w:t>
      </w:r>
      <w:r>
        <w:t xml:space="preserve">Universidad </w:t>
      </w:r>
      <w:r>
        <w:rPr>
          <w:spacing w:val="-2"/>
        </w:rPr>
        <w:t>Javeriana.</w:t>
      </w:r>
    </w:p>
    <w:p w14:paraId="00E9FE82" w14:textId="77777777" w:rsidR="00EB6011" w:rsidRDefault="00EB6011" w:rsidP="00E315F5">
      <w:pPr>
        <w:spacing w:before="40" w:line="360" w:lineRule="auto"/>
        <w:ind w:left="136" w:right="231" w:firstLine="720"/>
        <w:jc w:val="both"/>
        <w:rPr>
          <w:sz w:val="24"/>
        </w:rPr>
      </w:pPr>
      <w:r w:rsidRPr="00A746AA">
        <w:rPr>
          <w:sz w:val="24"/>
          <w:lang w:val="en-US"/>
        </w:rPr>
        <w:t>Phillips,</w:t>
      </w:r>
      <w:r w:rsidRPr="00A746AA">
        <w:rPr>
          <w:spacing w:val="-6"/>
          <w:sz w:val="24"/>
          <w:lang w:val="en-US"/>
        </w:rPr>
        <w:t xml:space="preserve"> </w:t>
      </w:r>
      <w:r w:rsidRPr="00A746AA">
        <w:rPr>
          <w:sz w:val="24"/>
          <w:lang w:val="en-US"/>
        </w:rPr>
        <w:t>P.</w:t>
      </w:r>
      <w:r w:rsidRPr="00A746AA">
        <w:rPr>
          <w:spacing w:val="-1"/>
          <w:sz w:val="24"/>
          <w:lang w:val="en-US"/>
        </w:rPr>
        <w:t xml:space="preserve"> </w:t>
      </w:r>
      <w:r w:rsidRPr="00A746AA">
        <w:rPr>
          <w:sz w:val="24"/>
          <w:lang w:val="en-US"/>
        </w:rPr>
        <w:t>L.</w:t>
      </w:r>
      <w:r w:rsidRPr="00A746AA">
        <w:rPr>
          <w:spacing w:val="-6"/>
          <w:sz w:val="24"/>
          <w:lang w:val="en-US"/>
        </w:rPr>
        <w:t xml:space="preserve"> </w:t>
      </w:r>
      <w:r w:rsidRPr="00A746AA">
        <w:rPr>
          <w:sz w:val="24"/>
          <w:lang w:val="en-US"/>
        </w:rPr>
        <w:t>(2004).</w:t>
      </w:r>
      <w:r w:rsidRPr="00A746AA">
        <w:rPr>
          <w:spacing w:val="-4"/>
          <w:sz w:val="24"/>
          <w:lang w:val="en-US"/>
        </w:rPr>
        <w:t xml:space="preserve"> </w:t>
      </w:r>
      <w:r w:rsidRPr="00A746AA">
        <w:rPr>
          <w:i/>
          <w:sz w:val="24"/>
          <w:lang w:val="en-US"/>
        </w:rPr>
        <w:t>Creating</w:t>
      </w:r>
      <w:r w:rsidRPr="00A746AA">
        <w:rPr>
          <w:i/>
          <w:spacing w:val="-4"/>
          <w:sz w:val="24"/>
          <w:lang w:val="en-US"/>
        </w:rPr>
        <w:t xml:space="preserve"> </w:t>
      </w:r>
      <w:r w:rsidRPr="00A746AA">
        <w:rPr>
          <w:i/>
          <w:sz w:val="24"/>
          <w:lang w:val="en-US"/>
        </w:rPr>
        <w:t>the</w:t>
      </w:r>
      <w:r w:rsidRPr="00A746AA">
        <w:rPr>
          <w:i/>
          <w:spacing w:val="-6"/>
          <w:sz w:val="24"/>
          <w:lang w:val="en-US"/>
        </w:rPr>
        <w:t xml:space="preserve"> </w:t>
      </w:r>
      <w:r w:rsidRPr="00A746AA">
        <w:rPr>
          <w:i/>
          <w:sz w:val="24"/>
          <w:lang w:val="en-US"/>
        </w:rPr>
        <w:t>Perfect</w:t>
      </w:r>
      <w:r w:rsidRPr="00A746AA">
        <w:rPr>
          <w:i/>
          <w:spacing w:val="-5"/>
          <w:sz w:val="24"/>
          <w:lang w:val="en-US"/>
        </w:rPr>
        <w:t xml:space="preserve"> </w:t>
      </w:r>
      <w:r w:rsidRPr="00A746AA">
        <w:rPr>
          <w:i/>
          <w:sz w:val="24"/>
          <w:lang w:val="en-US"/>
        </w:rPr>
        <w:t>Design</w:t>
      </w:r>
      <w:r w:rsidRPr="00A746AA">
        <w:rPr>
          <w:i/>
          <w:spacing w:val="-4"/>
          <w:sz w:val="24"/>
          <w:lang w:val="en-US"/>
        </w:rPr>
        <w:t xml:space="preserve"> </w:t>
      </w:r>
      <w:r w:rsidRPr="00A746AA">
        <w:rPr>
          <w:i/>
          <w:sz w:val="24"/>
          <w:lang w:val="en-US"/>
        </w:rPr>
        <w:t>Brief:</w:t>
      </w:r>
      <w:r w:rsidRPr="00A746AA">
        <w:rPr>
          <w:i/>
          <w:spacing w:val="-6"/>
          <w:sz w:val="24"/>
          <w:lang w:val="en-US"/>
        </w:rPr>
        <w:t xml:space="preserve"> </w:t>
      </w:r>
      <w:r w:rsidRPr="00A746AA">
        <w:rPr>
          <w:i/>
          <w:sz w:val="24"/>
          <w:lang w:val="en-US"/>
        </w:rPr>
        <w:t>How</w:t>
      </w:r>
      <w:r w:rsidRPr="00A746AA">
        <w:rPr>
          <w:i/>
          <w:spacing w:val="-1"/>
          <w:sz w:val="24"/>
          <w:lang w:val="en-US"/>
        </w:rPr>
        <w:t xml:space="preserve"> </w:t>
      </w:r>
      <w:r w:rsidRPr="00A746AA">
        <w:rPr>
          <w:i/>
          <w:sz w:val="24"/>
          <w:lang w:val="en-US"/>
        </w:rPr>
        <w:t xml:space="preserve">to manage design for strategic advantage. </w:t>
      </w:r>
      <w:proofErr w:type="spellStart"/>
      <w:r>
        <w:rPr>
          <w:sz w:val="24"/>
        </w:rPr>
        <w:t>Skyhorse</w:t>
      </w:r>
      <w:proofErr w:type="spellEnd"/>
      <w:r>
        <w:rPr>
          <w:sz w:val="24"/>
        </w:rPr>
        <w:t xml:space="preserve"> Publishing Inc.</w:t>
      </w:r>
    </w:p>
    <w:p w14:paraId="2BD57D65" w14:textId="77777777" w:rsidR="00EB6011" w:rsidRDefault="00EB6011" w:rsidP="00E315F5">
      <w:pPr>
        <w:spacing w:before="2" w:line="360" w:lineRule="auto"/>
        <w:ind w:left="136" w:firstLine="720"/>
        <w:jc w:val="both"/>
        <w:rPr>
          <w:sz w:val="24"/>
        </w:rPr>
      </w:pPr>
      <w:proofErr w:type="spellStart"/>
      <w:r>
        <w:rPr>
          <w:sz w:val="24"/>
        </w:rPr>
        <w:t>Pibernat</w:t>
      </w:r>
      <w:proofErr w:type="spellEnd"/>
      <w:r>
        <w:rPr>
          <w:sz w:val="24"/>
        </w:rPr>
        <w:t>,</w:t>
      </w:r>
      <w:r>
        <w:rPr>
          <w:spacing w:val="-3"/>
          <w:sz w:val="24"/>
        </w:rPr>
        <w:t xml:space="preserve"> </w:t>
      </w:r>
      <w:r>
        <w:rPr>
          <w:sz w:val="24"/>
        </w:rPr>
        <w:t>O.,</w:t>
      </w:r>
      <w:r>
        <w:rPr>
          <w:spacing w:val="-4"/>
          <w:sz w:val="24"/>
        </w:rPr>
        <w:t xml:space="preserve"> </w:t>
      </w:r>
      <w:r>
        <w:rPr>
          <w:sz w:val="24"/>
        </w:rPr>
        <w:t>&amp;</w:t>
      </w:r>
      <w:r>
        <w:rPr>
          <w:spacing w:val="-3"/>
          <w:sz w:val="24"/>
        </w:rPr>
        <w:t xml:space="preserve"> </w:t>
      </w:r>
      <w:r>
        <w:rPr>
          <w:sz w:val="24"/>
        </w:rPr>
        <w:t>Chaves,</w:t>
      </w:r>
      <w:r>
        <w:rPr>
          <w:spacing w:val="-1"/>
          <w:sz w:val="24"/>
        </w:rPr>
        <w:t xml:space="preserve"> </w:t>
      </w:r>
      <w:r>
        <w:rPr>
          <w:sz w:val="24"/>
        </w:rPr>
        <w:t>N.</w:t>
      </w:r>
      <w:r>
        <w:rPr>
          <w:spacing w:val="-5"/>
          <w:sz w:val="24"/>
        </w:rPr>
        <w:t xml:space="preserve"> </w:t>
      </w:r>
      <w:r>
        <w:rPr>
          <w:sz w:val="24"/>
        </w:rPr>
        <w:t>(1989).</w:t>
      </w:r>
      <w:r>
        <w:rPr>
          <w:spacing w:val="-3"/>
          <w:sz w:val="24"/>
        </w:rPr>
        <w:t xml:space="preserve"> </w:t>
      </w:r>
      <w:r>
        <w:rPr>
          <w:sz w:val="24"/>
        </w:rPr>
        <w:t>La</w:t>
      </w:r>
      <w:r>
        <w:rPr>
          <w:spacing w:val="-5"/>
          <w:sz w:val="24"/>
        </w:rPr>
        <w:t xml:space="preserve"> </w:t>
      </w:r>
      <w:r>
        <w:rPr>
          <w:sz w:val="24"/>
        </w:rPr>
        <w:t>gestión</w:t>
      </w:r>
      <w:r>
        <w:rPr>
          <w:spacing w:val="-3"/>
          <w:sz w:val="24"/>
        </w:rPr>
        <w:t xml:space="preserve"> </w:t>
      </w:r>
      <w:r>
        <w:rPr>
          <w:sz w:val="24"/>
        </w:rPr>
        <w:t>del</w:t>
      </w:r>
      <w:r>
        <w:rPr>
          <w:spacing w:val="-4"/>
          <w:sz w:val="24"/>
        </w:rPr>
        <w:t xml:space="preserve"> </w:t>
      </w:r>
      <w:r>
        <w:rPr>
          <w:sz w:val="24"/>
        </w:rPr>
        <w:t>diseño.</w:t>
      </w:r>
      <w:r>
        <w:rPr>
          <w:spacing w:val="-2"/>
          <w:sz w:val="24"/>
        </w:rPr>
        <w:t xml:space="preserve"> </w:t>
      </w:r>
      <w:r>
        <w:rPr>
          <w:i/>
          <w:sz w:val="24"/>
        </w:rPr>
        <w:t>Instituto</w:t>
      </w:r>
      <w:r>
        <w:rPr>
          <w:i/>
          <w:spacing w:val="-1"/>
          <w:sz w:val="24"/>
        </w:rPr>
        <w:t xml:space="preserve"> </w:t>
      </w:r>
      <w:r>
        <w:rPr>
          <w:i/>
          <w:sz w:val="24"/>
        </w:rPr>
        <w:t>de</w:t>
      </w:r>
      <w:r>
        <w:rPr>
          <w:i/>
          <w:spacing w:val="-5"/>
          <w:sz w:val="24"/>
        </w:rPr>
        <w:t xml:space="preserve"> </w:t>
      </w:r>
      <w:r>
        <w:rPr>
          <w:i/>
          <w:sz w:val="24"/>
        </w:rPr>
        <w:t>la Pequeña y Mediana Empresa Industrial (IMPI)</w:t>
      </w:r>
      <w:r>
        <w:rPr>
          <w:sz w:val="24"/>
        </w:rPr>
        <w:t>.</w:t>
      </w:r>
    </w:p>
    <w:p w14:paraId="38386010" w14:textId="77777777" w:rsidR="00EB6011" w:rsidRPr="00A746AA" w:rsidRDefault="00EB6011" w:rsidP="00E315F5">
      <w:pPr>
        <w:spacing w:line="360" w:lineRule="auto"/>
        <w:ind w:left="136" w:right="418" w:firstLine="720"/>
        <w:jc w:val="both"/>
        <w:rPr>
          <w:sz w:val="24"/>
          <w:lang w:val="en-US"/>
        </w:rPr>
      </w:pPr>
      <w:proofErr w:type="spellStart"/>
      <w:r w:rsidRPr="00A746AA">
        <w:rPr>
          <w:sz w:val="24"/>
          <w:lang w:val="en-US"/>
        </w:rPr>
        <w:t>Pouwels</w:t>
      </w:r>
      <w:proofErr w:type="spellEnd"/>
      <w:r w:rsidRPr="00A746AA">
        <w:rPr>
          <w:sz w:val="24"/>
          <w:lang w:val="en-US"/>
        </w:rPr>
        <w:t>,</w:t>
      </w:r>
      <w:r w:rsidRPr="00A746AA">
        <w:rPr>
          <w:spacing w:val="-6"/>
          <w:sz w:val="24"/>
          <w:lang w:val="en-US"/>
        </w:rPr>
        <w:t xml:space="preserve"> </w:t>
      </w:r>
      <w:r w:rsidRPr="00A746AA">
        <w:rPr>
          <w:sz w:val="24"/>
          <w:lang w:val="en-US"/>
        </w:rPr>
        <w:t>I.,</w:t>
      </w:r>
      <w:r w:rsidRPr="00A746AA">
        <w:rPr>
          <w:spacing w:val="-6"/>
          <w:sz w:val="24"/>
          <w:lang w:val="en-US"/>
        </w:rPr>
        <w:t xml:space="preserve"> </w:t>
      </w:r>
      <w:r w:rsidRPr="00A746AA">
        <w:rPr>
          <w:sz w:val="24"/>
          <w:lang w:val="en-US"/>
        </w:rPr>
        <w:t>&amp;</w:t>
      </w:r>
      <w:r w:rsidRPr="00A746AA">
        <w:rPr>
          <w:spacing w:val="-6"/>
          <w:sz w:val="24"/>
          <w:lang w:val="en-US"/>
        </w:rPr>
        <w:t xml:space="preserve"> </w:t>
      </w:r>
      <w:r w:rsidRPr="00A746AA">
        <w:rPr>
          <w:sz w:val="24"/>
          <w:lang w:val="en-US"/>
        </w:rPr>
        <w:t>Koster,</w:t>
      </w:r>
      <w:r w:rsidRPr="00A746AA">
        <w:rPr>
          <w:spacing w:val="-6"/>
          <w:sz w:val="24"/>
          <w:lang w:val="en-US"/>
        </w:rPr>
        <w:t xml:space="preserve"> </w:t>
      </w:r>
      <w:r w:rsidRPr="00A746AA">
        <w:rPr>
          <w:sz w:val="24"/>
          <w:lang w:val="en-US"/>
        </w:rPr>
        <w:t>F.</w:t>
      </w:r>
      <w:r w:rsidRPr="00A746AA">
        <w:rPr>
          <w:spacing w:val="-3"/>
          <w:sz w:val="24"/>
          <w:lang w:val="en-US"/>
        </w:rPr>
        <w:t xml:space="preserve"> </w:t>
      </w:r>
      <w:r w:rsidRPr="00A746AA">
        <w:rPr>
          <w:sz w:val="24"/>
          <w:lang w:val="en-US"/>
        </w:rPr>
        <w:t>(2017).</w:t>
      </w:r>
      <w:r w:rsidRPr="00A746AA">
        <w:rPr>
          <w:spacing w:val="-3"/>
          <w:sz w:val="24"/>
          <w:lang w:val="en-US"/>
        </w:rPr>
        <w:t xml:space="preserve"> </w:t>
      </w:r>
      <w:r w:rsidRPr="00A746AA">
        <w:rPr>
          <w:sz w:val="24"/>
          <w:lang w:val="en-US"/>
        </w:rPr>
        <w:t>Inter-organizational</w:t>
      </w:r>
      <w:r w:rsidRPr="00A746AA">
        <w:rPr>
          <w:spacing w:val="-6"/>
          <w:sz w:val="24"/>
          <w:lang w:val="en-US"/>
        </w:rPr>
        <w:t xml:space="preserve"> </w:t>
      </w:r>
      <w:r w:rsidRPr="00A746AA">
        <w:rPr>
          <w:sz w:val="24"/>
          <w:lang w:val="en-US"/>
        </w:rPr>
        <w:t>cooperation</w:t>
      </w:r>
      <w:r w:rsidRPr="00A746AA">
        <w:rPr>
          <w:spacing w:val="-6"/>
          <w:sz w:val="24"/>
          <w:lang w:val="en-US"/>
        </w:rPr>
        <w:t xml:space="preserve"> </w:t>
      </w:r>
      <w:r w:rsidRPr="00A746AA">
        <w:rPr>
          <w:sz w:val="24"/>
          <w:lang w:val="en-US"/>
        </w:rPr>
        <w:t>and organizational</w:t>
      </w:r>
      <w:r w:rsidRPr="00A746AA">
        <w:rPr>
          <w:spacing w:val="-3"/>
          <w:sz w:val="24"/>
          <w:lang w:val="en-US"/>
        </w:rPr>
        <w:t xml:space="preserve"> </w:t>
      </w:r>
      <w:r w:rsidRPr="00A746AA">
        <w:rPr>
          <w:sz w:val="24"/>
          <w:lang w:val="en-US"/>
        </w:rPr>
        <w:t>innovativeness.</w:t>
      </w:r>
      <w:r w:rsidRPr="00A746AA">
        <w:rPr>
          <w:spacing w:val="-3"/>
          <w:sz w:val="24"/>
          <w:lang w:val="en-US"/>
        </w:rPr>
        <w:t xml:space="preserve"> </w:t>
      </w:r>
      <w:r w:rsidRPr="00A746AA">
        <w:rPr>
          <w:sz w:val="24"/>
          <w:lang w:val="en-US"/>
        </w:rPr>
        <w:t>A</w:t>
      </w:r>
      <w:r w:rsidRPr="00A746AA">
        <w:rPr>
          <w:spacing w:val="-3"/>
          <w:sz w:val="24"/>
          <w:lang w:val="en-US"/>
        </w:rPr>
        <w:t xml:space="preserve"> </w:t>
      </w:r>
      <w:r w:rsidRPr="00A746AA">
        <w:rPr>
          <w:sz w:val="24"/>
          <w:lang w:val="en-US"/>
        </w:rPr>
        <w:t>comparative</w:t>
      </w:r>
      <w:r w:rsidRPr="00A746AA">
        <w:rPr>
          <w:spacing w:val="-3"/>
          <w:sz w:val="24"/>
          <w:lang w:val="en-US"/>
        </w:rPr>
        <w:t xml:space="preserve"> </w:t>
      </w:r>
      <w:r w:rsidRPr="00A746AA">
        <w:rPr>
          <w:sz w:val="24"/>
          <w:lang w:val="en-US"/>
        </w:rPr>
        <w:t>study.</w:t>
      </w:r>
      <w:r w:rsidRPr="00A746AA">
        <w:rPr>
          <w:spacing w:val="-1"/>
          <w:sz w:val="24"/>
          <w:lang w:val="en-US"/>
        </w:rPr>
        <w:t xml:space="preserve"> </w:t>
      </w:r>
      <w:r w:rsidRPr="00A746AA">
        <w:rPr>
          <w:i/>
          <w:sz w:val="24"/>
          <w:lang w:val="en-US"/>
        </w:rPr>
        <w:t>International</w:t>
      </w:r>
      <w:r w:rsidRPr="00A746AA">
        <w:rPr>
          <w:i/>
          <w:spacing w:val="-3"/>
          <w:sz w:val="24"/>
          <w:lang w:val="en-US"/>
        </w:rPr>
        <w:t xml:space="preserve"> </w:t>
      </w:r>
      <w:r w:rsidRPr="00A746AA">
        <w:rPr>
          <w:i/>
          <w:sz w:val="24"/>
          <w:lang w:val="en-US"/>
        </w:rPr>
        <w:t>Journal</w:t>
      </w:r>
      <w:r w:rsidRPr="00A746AA">
        <w:rPr>
          <w:i/>
          <w:spacing w:val="-3"/>
          <w:sz w:val="24"/>
          <w:lang w:val="en-US"/>
        </w:rPr>
        <w:t xml:space="preserve"> </w:t>
      </w:r>
      <w:r w:rsidRPr="00A746AA">
        <w:rPr>
          <w:i/>
          <w:sz w:val="24"/>
          <w:lang w:val="en-US"/>
        </w:rPr>
        <w:t>of Innovation Science, 9</w:t>
      </w:r>
      <w:r w:rsidRPr="00A746AA">
        <w:rPr>
          <w:sz w:val="24"/>
          <w:lang w:val="en-US"/>
        </w:rPr>
        <w:t>(2), 184-204.</w:t>
      </w:r>
    </w:p>
    <w:p w14:paraId="65CA1905" w14:textId="77777777" w:rsidR="00EB6011" w:rsidRPr="00A746AA" w:rsidRDefault="00EB6011" w:rsidP="00E315F5">
      <w:pPr>
        <w:spacing w:line="360" w:lineRule="auto"/>
        <w:jc w:val="both"/>
        <w:rPr>
          <w:sz w:val="24"/>
          <w:lang w:val="en-US"/>
        </w:rPr>
        <w:sectPr w:rsidR="00EB6011" w:rsidRPr="00A746AA" w:rsidSect="00EB6011">
          <w:type w:val="continuous"/>
          <w:pgSz w:w="9980" w:h="14180"/>
          <w:pgMar w:top="960" w:right="708" w:bottom="1420" w:left="1275" w:header="0" w:footer="1240" w:gutter="0"/>
          <w:cols w:space="720"/>
        </w:sectPr>
      </w:pPr>
    </w:p>
    <w:p w14:paraId="152EB6D3" w14:textId="77777777" w:rsidR="00EB6011" w:rsidRDefault="00EB6011" w:rsidP="00E315F5">
      <w:pPr>
        <w:spacing w:before="242" w:line="360" w:lineRule="auto"/>
        <w:ind w:left="136" w:right="231" w:firstLine="720"/>
        <w:jc w:val="both"/>
        <w:rPr>
          <w:sz w:val="24"/>
        </w:rPr>
      </w:pPr>
      <w:r w:rsidRPr="00A746AA">
        <w:rPr>
          <w:sz w:val="24"/>
          <w:lang w:val="en-US"/>
        </w:rPr>
        <w:t>Ramírez,</w:t>
      </w:r>
      <w:r w:rsidRPr="00A746AA">
        <w:rPr>
          <w:spacing w:val="-8"/>
          <w:sz w:val="24"/>
          <w:lang w:val="en-US"/>
        </w:rPr>
        <w:t xml:space="preserve"> </w:t>
      </w:r>
      <w:r w:rsidRPr="00A746AA">
        <w:rPr>
          <w:sz w:val="24"/>
          <w:lang w:val="en-US"/>
        </w:rPr>
        <w:t>C.</w:t>
      </w:r>
      <w:r w:rsidRPr="00A746AA">
        <w:rPr>
          <w:spacing w:val="-3"/>
          <w:sz w:val="24"/>
          <w:lang w:val="en-US"/>
        </w:rPr>
        <w:t xml:space="preserve"> </w:t>
      </w:r>
      <w:r w:rsidRPr="00A746AA">
        <w:rPr>
          <w:sz w:val="24"/>
          <w:lang w:val="en-US"/>
        </w:rPr>
        <w:t>(2013).</w:t>
      </w:r>
      <w:r w:rsidRPr="00A746AA">
        <w:rPr>
          <w:spacing w:val="-5"/>
          <w:sz w:val="24"/>
          <w:lang w:val="en-US"/>
        </w:rPr>
        <w:t xml:space="preserve"> </w:t>
      </w:r>
      <w:r>
        <w:rPr>
          <w:i/>
          <w:sz w:val="24"/>
        </w:rPr>
        <w:t>Fundamentos</w:t>
      </w:r>
      <w:r>
        <w:rPr>
          <w:i/>
          <w:spacing w:val="-6"/>
          <w:sz w:val="24"/>
        </w:rPr>
        <w:t xml:space="preserve"> </w:t>
      </w:r>
      <w:r>
        <w:rPr>
          <w:i/>
          <w:sz w:val="24"/>
        </w:rPr>
        <w:t>de</w:t>
      </w:r>
      <w:r>
        <w:rPr>
          <w:i/>
          <w:spacing w:val="-8"/>
          <w:sz w:val="24"/>
        </w:rPr>
        <w:t xml:space="preserve"> </w:t>
      </w:r>
      <w:r>
        <w:rPr>
          <w:i/>
          <w:sz w:val="24"/>
        </w:rPr>
        <w:t>Administración.</w:t>
      </w:r>
      <w:r>
        <w:rPr>
          <w:i/>
          <w:spacing w:val="-5"/>
          <w:sz w:val="24"/>
        </w:rPr>
        <w:t xml:space="preserve"> </w:t>
      </w:r>
      <w:r>
        <w:rPr>
          <w:sz w:val="24"/>
        </w:rPr>
        <w:t xml:space="preserve">Bogotá, Colombia: </w:t>
      </w:r>
      <w:proofErr w:type="spellStart"/>
      <w:r>
        <w:rPr>
          <w:sz w:val="24"/>
        </w:rPr>
        <w:t>Ecoe</w:t>
      </w:r>
      <w:proofErr w:type="spellEnd"/>
      <w:r>
        <w:rPr>
          <w:sz w:val="24"/>
        </w:rPr>
        <w:t xml:space="preserve"> Ediciones.</w:t>
      </w:r>
    </w:p>
    <w:p w14:paraId="3C28869B" w14:textId="77777777" w:rsidR="00EB6011" w:rsidRDefault="00EB6011" w:rsidP="00E315F5">
      <w:pPr>
        <w:spacing w:before="1" w:line="360" w:lineRule="auto"/>
        <w:ind w:left="136" w:firstLine="720"/>
        <w:jc w:val="both"/>
        <w:rPr>
          <w:sz w:val="24"/>
        </w:rPr>
      </w:pPr>
      <w:r>
        <w:rPr>
          <w:sz w:val="24"/>
        </w:rPr>
        <w:lastRenderedPageBreak/>
        <w:t>Ramos, V., Herrera, L., Franco Crespo, A., Guerra, Y., González Pérez, L., Ramos Galarza, C., . . . Tejera, E. (2020). Validación del Cuestionario OLC (</w:t>
      </w:r>
      <w:proofErr w:type="spellStart"/>
      <w:r>
        <w:rPr>
          <w:sz w:val="24"/>
        </w:rPr>
        <w:t>Organizational</w:t>
      </w:r>
      <w:proofErr w:type="spellEnd"/>
      <w:r>
        <w:rPr>
          <w:spacing w:val="-4"/>
          <w:sz w:val="24"/>
        </w:rPr>
        <w:t xml:space="preserve"> </w:t>
      </w:r>
      <w:proofErr w:type="spellStart"/>
      <w:r>
        <w:rPr>
          <w:sz w:val="24"/>
        </w:rPr>
        <w:t>Learning</w:t>
      </w:r>
      <w:proofErr w:type="spellEnd"/>
      <w:r>
        <w:rPr>
          <w:spacing w:val="-1"/>
          <w:sz w:val="24"/>
        </w:rPr>
        <w:t xml:space="preserve"> </w:t>
      </w:r>
      <w:r>
        <w:rPr>
          <w:sz w:val="24"/>
        </w:rPr>
        <w:t>Culture)</w:t>
      </w:r>
      <w:r>
        <w:rPr>
          <w:spacing w:val="-6"/>
          <w:sz w:val="24"/>
        </w:rPr>
        <w:t xml:space="preserve"> </w:t>
      </w:r>
      <w:r>
        <w:rPr>
          <w:sz w:val="24"/>
        </w:rPr>
        <w:t>en.</w:t>
      </w:r>
      <w:r>
        <w:rPr>
          <w:spacing w:val="-3"/>
          <w:sz w:val="24"/>
        </w:rPr>
        <w:t xml:space="preserve"> </w:t>
      </w:r>
      <w:r>
        <w:rPr>
          <w:i/>
          <w:sz w:val="24"/>
        </w:rPr>
        <w:t>Revista</w:t>
      </w:r>
      <w:r>
        <w:rPr>
          <w:i/>
          <w:spacing w:val="-4"/>
          <w:sz w:val="24"/>
        </w:rPr>
        <w:t xml:space="preserve"> </w:t>
      </w:r>
      <w:r>
        <w:rPr>
          <w:i/>
          <w:sz w:val="24"/>
        </w:rPr>
        <w:t>Iberoamericana</w:t>
      </w:r>
      <w:r>
        <w:rPr>
          <w:i/>
          <w:spacing w:val="-4"/>
          <w:sz w:val="24"/>
        </w:rPr>
        <w:t xml:space="preserve"> </w:t>
      </w:r>
      <w:r>
        <w:rPr>
          <w:i/>
          <w:sz w:val="24"/>
        </w:rPr>
        <w:t>de</w:t>
      </w:r>
      <w:r>
        <w:rPr>
          <w:i/>
          <w:spacing w:val="-6"/>
          <w:sz w:val="24"/>
        </w:rPr>
        <w:t xml:space="preserve"> </w:t>
      </w:r>
      <w:r>
        <w:rPr>
          <w:i/>
          <w:sz w:val="24"/>
        </w:rPr>
        <w:t>Diagnóstico</w:t>
      </w:r>
      <w:r>
        <w:rPr>
          <w:i/>
          <w:spacing w:val="-6"/>
          <w:sz w:val="24"/>
        </w:rPr>
        <w:t xml:space="preserve"> </w:t>
      </w:r>
      <w:r>
        <w:rPr>
          <w:i/>
          <w:sz w:val="24"/>
        </w:rPr>
        <w:t xml:space="preserve">y Evaluación – e </w:t>
      </w:r>
      <w:proofErr w:type="spellStart"/>
      <w:r>
        <w:rPr>
          <w:i/>
          <w:sz w:val="24"/>
        </w:rPr>
        <w:t>Avaliação</w:t>
      </w:r>
      <w:proofErr w:type="spellEnd"/>
      <w:r>
        <w:rPr>
          <w:i/>
          <w:sz w:val="24"/>
        </w:rPr>
        <w:t xml:space="preserve"> Psicológica</w:t>
      </w:r>
      <w:proofErr w:type="gramStart"/>
      <w:r>
        <w:rPr>
          <w:i/>
          <w:sz w:val="24"/>
        </w:rPr>
        <w:t>. ,</w:t>
      </w:r>
      <w:proofErr w:type="gramEnd"/>
      <w:r>
        <w:rPr>
          <w:i/>
          <w:sz w:val="24"/>
        </w:rPr>
        <w:t xml:space="preserve"> 3</w:t>
      </w:r>
      <w:r>
        <w:rPr>
          <w:sz w:val="24"/>
        </w:rPr>
        <w:t>(56), 159-169.</w:t>
      </w:r>
    </w:p>
    <w:p w14:paraId="79C0CCDC" w14:textId="77777777" w:rsidR="00EB6011" w:rsidRPr="00EF7747" w:rsidRDefault="00EB6011" w:rsidP="00E315F5">
      <w:pPr>
        <w:spacing w:line="360" w:lineRule="auto"/>
        <w:ind w:left="136" w:firstLine="720"/>
        <w:jc w:val="both"/>
        <w:rPr>
          <w:sz w:val="24"/>
          <w:lang w:val="es-CO"/>
        </w:rPr>
      </w:pPr>
      <w:r>
        <w:rPr>
          <w:sz w:val="24"/>
        </w:rPr>
        <w:t>Rodríguez,</w:t>
      </w:r>
      <w:r>
        <w:rPr>
          <w:spacing w:val="-8"/>
          <w:sz w:val="24"/>
        </w:rPr>
        <w:t xml:space="preserve"> </w:t>
      </w:r>
      <w:r>
        <w:rPr>
          <w:sz w:val="24"/>
        </w:rPr>
        <w:t>D.</w:t>
      </w:r>
      <w:r>
        <w:rPr>
          <w:spacing w:val="-7"/>
          <w:sz w:val="24"/>
        </w:rPr>
        <w:t xml:space="preserve"> </w:t>
      </w:r>
      <w:r>
        <w:rPr>
          <w:sz w:val="24"/>
        </w:rPr>
        <w:t>(2016).</w:t>
      </w:r>
      <w:r>
        <w:rPr>
          <w:spacing w:val="-5"/>
          <w:sz w:val="24"/>
        </w:rPr>
        <w:t xml:space="preserve"> </w:t>
      </w:r>
      <w:r>
        <w:rPr>
          <w:i/>
          <w:sz w:val="24"/>
        </w:rPr>
        <w:t>Diagnóstico</w:t>
      </w:r>
      <w:r>
        <w:rPr>
          <w:i/>
          <w:spacing w:val="-7"/>
          <w:sz w:val="24"/>
        </w:rPr>
        <w:t xml:space="preserve"> </w:t>
      </w:r>
      <w:r>
        <w:rPr>
          <w:i/>
          <w:sz w:val="24"/>
        </w:rPr>
        <w:t>Organizacional.</w:t>
      </w:r>
      <w:r>
        <w:rPr>
          <w:i/>
          <w:spacing w:val="-5"/>
          <w:sz w:val="24"/>
        </w:rPr>
        <w:t xml:space="preserve"> </w:t>
      </w:r>
      <w:r>
        <w:rPr>
          <w:sz w:val="24"/>
        </w:rPr>
        <w:t>Bogotá.</w:t>
      </w:r>
      <w:r>
        <w:rPr>
          <w:spacing w:val="-7"/>
          <w:sz w:val="24"/>
        </w:rPr>
        <w:t xml:space="preserve"> </w:t>
      </w:r>
      <w:r w:rsidRPr="00EF7747">
        <w:rPr>
          <w:sz w:val="24"/>
          <w:lang w:val="es-CO"/>
        </w:rPr>
        <w:t xml:space="preserve">Alpha </w:t>
      </w:r>
      <w:r w:rsidRPr="00EF7747">
        <w:rPr>
          <w:spacing w:val="-2"/>
          <w:sz w:val="24"/>
          <w:lang w:val="es-CO"/>
        </w:rPr>
        <w:t>editores.</w:t>
      </w:r>
    </w:p>
    <w:p w14:paraId="74800AFB" w14:textId="77777777" w:rsidR="00EB6011" w:rsidRPr="00A746AA" w:rsidRDefault="00EB6011" w:rsidP="00E315F5">
      <w:pPr>
        <w:pStyle w:val="Textoindependiente"/>
        <w:spacing w:line="360" w:lineRule="auto"/>
        <w:ind w:firstLine="720"/>
        <w:jc w:val="both"/>
        <w:rPr>
          <w:lang w:val="en-US"/>
        </w:rPr>
      </w:pPr>
      <w:r w:rsidRPr="00A746AA">
        <w:rPr>
          <w:lang w:val="en-US"/>
        </w:rPr>
        <w:t>Rousseau,</w:t>
      </w:r>
      <w:r w:rsidRPr="00A746AA">
        <w:rPr>
          <w:spacing w:val="-4"/>
          <w:lang w:val="en-US"/>
        </w:rPr>
        <w:t xml:space="preserve"> </w:t>
      </w:r>
      <w:r w:rsidRPr="00A746AA">
        <w:rPr>
          <w:lang w:val="en-US"/>
        </w:rPr>
        <w:t>D.</w:t>
      </w:r>
      <w:r w:rsidRPr="00A746AA">
        <w:rPr>
          <w:spacing w:val="-6"/>
          <w:lang w:val="en-US"/>
        </w:rPr>
        <w:t xml:space="preserve"> </w:t>
      </w:r>
      <w:r w:rsidRPr="00A746AA">
        <w:rPr>
          <w:lang w:val="en-US"/>
        </w:rPr>
        <w:t>M.,</w:t>
      </w:r>
      <w:r w:rsidRPr="00A746AA">
        <w:rPr>
          <w:spacing w:val="-4"/>
          <w:lang w:val="en-US"/>
        </w:rPr>
        <w:t xml:space="preserve"> </w:t>
      </w:r>
      <w:r w:rsidRPr="00A746AA">
        <w:rPr>
          <w:lang w:val="en-US"/>
        </w:rPr>
        <w:t>&amp;</w:t>
      </w:r>
      <w:r w:rsidRPr="00A746AA">
        <w:rPr>
          <w:spacing w:val="-4"/>
          <w:lang w:val="en-US"/>
        </w:rPr>
        <w:t xml:space="preserve"> </w:t>
      </w:r>
      <w:r w:rsidRPr="00A746AA">
        <w:rPr>
          <w:lang w:val="en-US"/>
        </w:rPr>
        <w:t>Steven,</w:t>
      </w:r>
      <w:r w:rsidRPr="00A746AA">
        <w:rPr>
          <w:spacing w:val="-4"/>
          <w:lang w:val="en-US"/>
        </w:rPr>
        <w:t xml:space="preserve"> </w:t>
      </w:r>
      <w:r w:rsidRPr="00A746AA">
        <w:rPr>
          <w:lang w:val="en-US"/>
        </w:rPr>
        <w:t>T.</w:t>
      </w:r>
      <w:r w:rsidRPr="00A746AA">
        <w:rPr>
          <w:spacing w:val="-6"/>
          <w:lang w:val="en-US"/>
        </w:rPr>
        <w:t xml:space="preserve"> </w:t>
      </w:r>
      <w:r w:rsidRPr="00A746AA">
        <w:rPr>
          <w:lang w:val="en-US"/>
        </w:rPr>
        <w:t>H.</w:t>
      </w:r>
      <w:r w:rsidRPr="00A746AA">
        <w:rPr>
          <w:spacing w:val="-4"/>
          <w:lang w:val="en-US"/>
        </w:rPr>
        <w:t xml:space="preserve"> </w:t>
      </w:r>
      <w:r w:rsidRPr="00A746AA">
        <w:rPr>
          <w:lang w:val="en-US"/>
        </w:rPr>
        <w:t>(2022).</w:t>
      </w:r>
      <w:r w:rsidRPr="00A746AA">
        <w:rPr>
          <w:spacing w:val="-4"/>
          <w:lang w:val="en-US"/>
        </w:rPr>
        <w:t xml:space="preserve"> </w:t>
      </w:r>
      <w:r w:rsidRPr="00A746AA">
        <w:rPr>
          <w:lang w:val="en-US"/>
        </w:rPr>
        <w:t>Evidence-based</w:t>
      </w:r>
      <w:r w:rsidRPr="00A746AA">
        <w:rPr>
          <w:spacing w:val="-2"/>
          <w:lang w:val="en-US"/>
        </w:rPr>
        <w:t xml:space="preserve"> </w:t>
      </w:r>
      <w:r w:rsidRPr="00A746AA">
        <w:rPr>
          <w:lang w:val="en-US"/>
        </w:rPr>
        <w:t xml:space="preserve">change </w:t>
      </w:r>
      <w:r w:rsidRPr="00A746AA">
        <w:rPr>
          <w:spacing w:val="-2"/>
          <w:lang w:val="en-US"/>
        </w:rPr>
        <w:t>management.</w:t>
      </w:r>
    </w:p>
    <w:p w14:paraId="6F323126" w14:textId="77777777" w:rsidR="00EB6011" w:rsidRPr="00A746AA" w:rsidRDefault="00EB6011" w:rsidP="00E315F5">
      <w:pPr>
        <w:spacing w:line="360" w:lineRule="auto"/>
        <w:ind w:left="136"/>
        <w:jc w:val="both"/>
        <w:rPr>
          <w:sz w:val="24"/>
          <w:lang w:val="en-US"/>
        </w:rPr>
      </w:pPr>
      <w:r w:rsidRPr="00A746AA">
        <w:rPr>
          <w:i/>
          <w:sz w:val="24"/>
          <w:lang w:val="en-US"/>
        </w:rPr>
        <w:t>Organizational</w:t>
      </w:r>
      <w:r w:rsidRPr="00A746AA">
        <w:rPr>
          <w:i/>
          <w:spacing w:val="-2"/>
          <w:sz w:val="24"/>
          <w:lang w:val="en-US"/>
        </w:rPr>
        <w:t xml:space="preserve"> </w:t>
      </w:r>
      <w:r w:rsidRPr="00A746AA">
        <w:rPr>
          <w:i/>
          <w:sz w:val="24"/>
          <w:lang w:val="en-US"/>
        </w:rPr>
        <w:t>Dynamics,</w:t>
      </w:r>
      <w:r w:rsidRPr="00A746AA">
        <w:rPr>
          <w:i/>
          <w:spacing w:val="-1"/>
          <w:sz w:val="24"/>
          <w:lang w:val="en-US"/>
        </w:rPr>
        <w:t xml:space="preserve"> </w:t>
      </w:r>
      <w:r w:rsidRPr="00A746AA">
        <w:rPr>
          <w:i/>
          <w:spacing w:val="-2"/>
          <w:sz w:val="24"/>
          <w:lang w:val="en-US"/>
        </w:rPr>
        <w:t>51</w:t>
      </w:r>
      <w:r w:rsidRPr="00A746AA">
        <w:rPr>
          <w:spacing w:val="-2"/>
          <w:sz w:val="24"/>
          <w:lang w:val="en-US"/>
        </w:rPr>
        <w:t>(3).</w:t>
      </w:r>
    </w:p>
    <w:p w14:paraId="73946348" w14:textId="77777777" w:rsidR="00EB6011" w:rsidRDefault="00EB6011" w:rsidP="00E315F5">
      <w:pPr>
        <w:pStyle w:val="Textoindependiente"/>
        <w:spacing w:before="42" w:line="360" w:lineRule="auto"/>
        <w:ind w:right="231" w:firstLine="720"/>
        <w:jc w:val="both"/>
      </w:pPr>
      <w:r w:rsidRPr="00A746AA">
        <w:rPr>
          <w:lang w:val="en-US"/>
        </w:rPr>
        <w:t>Vaid, S. S., Ahearne, M., &amp; Krause, R. (2020). Joint marketing and sales</w:t>
      </w:r>
      <w:r w:rsidRPr="00A746AA">
        <w:rPr>
          <w:spacing w:val="-5"/>
          <w:lang w:val="en-US"/>
        </w:rPr>
        <w:t xml:space="preserve"> </w:t>
      </w:r>
      <w:r w:rsidRPr="00A746AA">
        <w:rPr>
          <w:lang w:val="en-US"/>
        </w:rPr>
        <w:t>appointment:</w:t>
      </w:r>
      <w:r w:rsidRPr="00A746AA">
        <w:rPr>
          <w:spacing w:val="-2"/>
          <w:lang w:val="en-US"/>
        </w:rPr>
        <w:t xml:space="preserve"> </w:t>
      </w:r>
      <w:r w:rsidRPr="00A746AA">
        <w:rPr>
          <w:lang w:val="en-US"/>
        </w:rPr>
        <w:t>Uncertainty</w:t>
      </w:r>
      <w:r w:rsidRPr="00A746AA">
        <w:rPr>
          <w:spacing w:val="-2"/>
          <w:lang w:val="en-US"/>
        </w:rPr>
        <w:t xml:space="preserve"> </w:t>
      </w:r>
      <w:r w:rsidRPr="00A746AA">
        <w:rPr>
          <w:lang w:val="en-US"/>
        </w:rPr>
        <w:t>from</w:t>
      </w:r>
      <w:r w:rsidRPr="00A746AA">
        <w:rPr>
          <w:spacing w:val="-2"/>
          <w:lang w:val="en-US"/>
        </w:rPr>
        <w:t xml:space="preserve"> </w:t>
      </w:r>
      <w:r w:rsidRPr="00A746AA">
        <w:rPr>
          <w:lang w:val="en-US"/>
        </w:rPr>
        <w:t>intertwining</w:t>
      </w:r>
      <w:r w:rsidRPr="00A746AA">
        <w:rPr>
          <w:spacing w:val="-5"/>
          <w:lang w:val="en-US"/>
        </w:rPr>
        <w:t xml:space="preserve"> </w:t>
      </w:r>
      <w:r w:rsidRPr="00A746AA">
        <w:rPr>
          <w:lang w:val="en-US"/>
        </w:rPr>
        <w:t>of</w:t>
      </w:r>
      <w:r w:rsidRPr="00A746AA">
        <w:rPr>
          <w:spacing w:val="-7"/>
          <w:lang w:val="en-US"/>
        </w:rPr>
        <w:t xml:space="preserve"> </w:t>
      </w:r>
      <w:r w:rsidRPr="00A746AA">
        <w:rPr>
          <w:lang w:val="en-US"/>
        </w:rPr>
        <w:t>marketing</w:t>
      </w:r>
      <w:r w:rsidRPr="00A746AA">
        <w:rPr>
          <w:spacing w:val="-5"/>
          <w:lang w:val="en-US"/>
        </w:rPr>
        <w:t xml:space="preserve"> </w:t>
      </w:r>
      <w:r w:rsidRPr="00A746AA">
        <w:rPr>
          <w:lang w:val="en-US"/>
        </w:rPr>
        <w:t>and</w:t>
      </w:r>
      <w:r w:rsidRPr="00A746AA">
        <w:rPr>
          <w:spacing w:val="-5"/>
          <w:lang w:val="en-US"/>
        </w:rPr>
        <w:t xml:space="preserve"> </w:t>
      </w:r>
      <w:r w:rsidRPr="00A746AA">
        <w:rPr>
          <w:lang w:val="en-US"/>
        </w:rPr>
        <w:t>sales</w:t>
      </w:r>
      <w:r w:rsidRPr="00A746AA">
        <w:rPr>
          <w:spacing w:val="-5"/>
          <w:lang w:val="en-US"/>
        </w:rPr>
        <w:t xml:space="preserve"> </w:t>
      </w:r>
      <w:r w:rsidRPr="00A746AA">
        <w:rPr>
          <w:lang w:val="en-US"/>
        </w:rPr>
        <w:t>in</w:t>
      </w:r>
      <w:r w:rsidRPr="00A746AA">
        <w:rPr>
          <w:spacing w:val="-5"/>
          <w:lang w:val="en-US"/>
        </w:rPr>
        <w:t xml:space="preserve"> </w:t>
      </w:r>
      <w:r w:rsidRPr="00A746AA">
        <w:rPr>
          <w:lang w:val="en-US"/>
        </w:rPr>
        <w:t xml:space="preserve">one position. </w:t>
      </w:r>
      <w:r>
        <w:rPr>
          <w:i/>
        </w:rPr>
        <w:t>Industrial Marketing Management</w:t>
      </w:r>
      <w:r>
        <w:t>, 221-239.</w:t>
      </w:r>
    </w:p>
    <w:p w14:paraId="1EB1B154" w14:textId="77777777" w:rsidR="00EB6011" w:rsidRDefault="00EB6011" w:rsidP="00E315F5">
      <w:pPr>
        <w:pStyle w:val="Textoindependiente"/>
        <w:spacing w:line="360" w:lineRule="auto"/>
        <w:ind w:firstLine="720"/>
        <w:jc w:val="both"/>
      </w:pPr>
      <w:proofErr w:type="spellStart"/>
      <w:r>
        <w:t>Viladás</w:t>
      </w:r>
      <w:proofErr w:type="spellEnd"/>
      <w:r>
        <w:t>,</w:t>
      </w:r>
      <w:r>
        <w:rPr>
          <w:spacing w:val="-3"/>
        </w:rPr>
        <w:t xml:space="preserve"> </w:t>
      </w:r>
      <w:r>
        <w:t>X.</w:t>
      </w:r>
      <w:r>
        <w:rPr>
          <w:spacing w:val="-3"/>
        </w:rPr>
        <w:t xml:space="preserve"> </w:t>
      </w:r>
      <w:r>
        <w:t>(2010).</w:t>
      </w:r>
      <w:r>
        <w:rPr>
          <w:spacing w:val="-3"/>
        </w:rPr>
        <w:t xml:space="preserve"> </w:t>
      </w:r>
      <w:r>
        <w:t>El</w:t>
      </w:r>
      <w:r>
        <w:rPr>
          <w:spacing w:val="-3"/>
        </w:rPr>
        <w:t xml:space="preserve"> </w:t>
      </w:r>
      <w:r>
        <w:t>diseño</w:t>
      </w:r>
      <w:r>
        <w:rPr>
          <w:spacing w:val="-3"/>
        </w:rPr>
        <w:t xml:space="preserve"> </w:t>
      </w:r>
      <w:r>
        <w:t>a</w:t>
      </w:r>
      <w:r>
        <w:rPr>
          <w:spacing w:val="-3"/>
        </w:rPr>
        <w:t xml:space="preserve"> </w:t>
      </w:r>
      <w:r>
        <w:t>su</w:t>
      </w:r>
      <w:r>
        <w:rPr>
          <w:spacing w:val="-3"/>
        </w:rPr>
        <w:t xml:space="preserve"> </w:t>
      </w:r>
      <w:r>
        <w:t>servicio.</w:t>
      </w:r>
      <w:r>
        <w:rPr>
          <w:spacing w:val="-3"/>
        </w:rPr>
        <w:t xml:space="preserve"> </w:t>
      </w:r>
      <w:r>
        <w:t>Cómo</w:t>
      </w:r>
      <w:r>
        <w:rPr>
          <w:spacing w:val="-1"/>
        </w:rPr>
        <w:t xml:space="preserve"> </w:t>
      </w:r>
      <w:r>
        <w:t>mejorar</w:t>
      </w:r>
      <w:r>
        <w:rPr>
          <w:spacing w:val="-6"/>
        </w:rPr>
        <w:t xml:space="preserve"> </w:t>
      </w:r>
      <w:r>
        <w:t>una</w:t>
      </w:r>
      <w:r>
        <w:rPr>
          <w:spacing w:val="-3"/>
        </w:rPr>
        <w:t xml:space="preserve"> </w:t>
      </w:r>
      <w:r>
        <w:t>idea</w:t>
      </w:r>
      <w:r>
        <w:rPr>
          <w:spacing w:val="-5"/>
        </w:rPr>
        <w:t xml:space="preserve"> </w:t>
      </w:r>
      <w:r>
        <w:t xml:space="preserve">de negocio con la ayuda de un diseñador. Barcelona. </w:t>
      </w:r>
      <w:proofErr w:type="spellStart"/>
      <w:r>
        <w:t>Index</w:t>
      </w:r>
      <w:proofErr w:type="spellEnd"/>
      <w:r>
        <w:t xml:space="preserve"> Book S.L.</w:t>
      </w:r>
    </w:p>
    <w:p w14:paraId="21EC93D9" w14:textId="77777777" w:rsidR="00EB6011" w:rsidRDefault="00EB6011" w:rsidP="00E315F5">
      <w:pPr>
        <w:spacing w:line="360" w:lineRule="auto"/>
        <w:ind w:left="856"/>
        <w:jc w:val="both"/>
        <w:rPr>
          <w:sz w:val="24"/>
        </w:rPr>
      </w:pPr>
      <w:proofErr w:type="spellStart"/>
      <w:r>
        <w:rPr>
          <w:sz w:val="24"/>
        </w:rPr>
        <w:t>Viladás</w:t>
      </w:r>
      <w:proofErr w:type="spellEnd"/>
      <w:r>
        <w:rPr>
          <w:sz w:val="24"/>
        </w:rPr>
        <w:t>,</w:t>
      </w:r>
      <w:r>
        <w:rPr>
          <w:spacing w:val="-4"/>
          <w:sz w:val="24"/>
        </w:rPr>
        <w:t xml:space="preserve"> </w:t>
      </w:r>
      <w:r>
        <w:rPr>
          <w:sz w:val="24"/>
        </w:rPr>
        <w:t>X.</w:t>
      </w:r>
      <w:r>
        <w:rPr>
          <w:spacing w:val="-2"/>
          <w:sz w:val="24"/>
        </w:rPr>
        <w:t xml:space="preserve"> </w:t>
      </w:r>
      <w:r>
        <w:rPr>
          <w:sz w:val="24"/>
        </w:rPr>
        <w:t>(2008).</w:t>
      </w:r>
      <w:r>
        <w:rPr>
          <w:spacing w:val="1"/>
          <w:sz w:val="24"/>
        </w:rPr>
        <w:t xml:space="preserve"> </w:t>
      </w:r>
      <w:r>
        <w:rPr>
          <w:i/>
          <w:sz w:val="24"/>
        </w:rPr>
        <w:t>Diseño</w:t>
      </w:r>
      <w:r>
        <w:rPr>
          <w:i/>
          <w:spacing w:val="-2"/>
          <w:sz w:val="24"/>
        </w:rPr>
        <w:t xml:space="preserve"> </w:t>
      </w:r>
      <w:r>
        <w:rPr>
          <w:i/>
          <w:sz w:val="24"/>
        </w:rPr>
        <w:t>rentable:</w:t>
      </w:r>
      <w:r>
        <w:rPr>
          <w:i/>
          <w:spacing w:val="-1"/>
          <w:sz w:val="24"/>
        </w:rPr>
        <w:t xml:space="preserve"> </w:t>
      </w:r>
      <w:r>
        <w:rPr>
          <w:i/>
          <w:sz w:val="24"/>
        </w:rPr>
        <w:t>diez</w:t>
      </w:r>
      <w:r>
        <w:rPr>
          <w:i/>
          <w:spacing w:val="-4"/>
          <w:sz w:val="24"/>
        </w:rPr>
        <w:t xml:space="preserve"> </w:t>
      </w:r>
      <w:r>
        <w:rPr>
          <w:i/>
          <w:sz w:val="24"/>
        </w:rPr>
        <w:t>temas</w:t>
      </w:r>
      <w:r>
        <w:rPr>
          <w:i/>
          <w:spacing w:val="-1"/>
          <w:sz w:val="24"/>
        </w:rPr>
        <w:t xml:space="preserve"> </w:t>
      </w:r>
      <w:r>
        <w:rPr>
          <w:i/>
          <w:sz w:val="24"/>
        </w:rPr>
        <w:t>a</w:t>
      </w:r>
      <w:r>
        <w:rPr>
          <w:i/>
          <w:spacing w:val="1"/>
          <w:sz w:val="24"/>
        </w:rPr>
        <w:t xml:space="preserve"> </w:t>
      </w:r>
      <w:r>
        <w:rPr>
          <w:i/>
          <w:sz w:val="24"/>
        </w:rPr>
        <w:t xml:space="preserve">debate. </w:t>
      </w:r>
      <w:r>
        <w:rPr>
          <w:spacing w:val="-2"/>
          <w:sz w:val="24"/>
        </w:rPr>
        <w:t>Barcelona.</w:t>
      </w:r>
    </w:p>
    <w:p w14:paraId="1BCD487C" w14:textId="118E7A85" w:rsidR="00EB6011" w:rsidRPr="00E315F5" w:rsidRDefault="00EB6011" w:rsidP="00E315F5">
      <w:pPr>
        <w:pStyle w:val="Textoindependiente"/>
        <w:spacing w:before="39" w:line="360" w:lineRule="auto"/>
        <w:jc w:val="both"/>
        <w:sectPr w:rsidR="00EB6011" w:rsidRPr="00E315F5" w:rsidSect="009658DC">
          <w:type w:val="continuous"/>
          <w:pgSz w:w="9980" w:h="14180"/>
          <w:pgMar w:top="960" w:right="708" w:bottom="1420" w:left="1275" w:header="0" w:footer="1240" w:gutter="0"/>
          <w:cols w:space="720"/>
        </w:sectPr>
      </w:pPr>
      <w:proofErr w:type="spellStart"/>
      <w:r>
        <w:t>Index</w:t>
      </w:r>
      <w:proofErr w:type="spellEnd"/>
      <w:r>
        <w:rPr>
          <w:spacing w:val="-2"/>
        </w:rPr>
        <w:t xml:space="preserve"> </w:t>
      </w:r>
      <w:r>
        <w:t>Book</w:t>
      </w:r>
      <w:r>
        <w:rPr>
          <w:spacing w:val="-2"/>
        </w:rPr>
        <w:t xml:space="preserve"> </w:t>
      </w:r>
      <w:proofErr w:type="gramStart"/>
      <w:r>
        <w:rPr>
          <w:spacing w:val="-4"/>
        </w:rPr>
        <w:t>S.L</w:t>
      </w:r>
      <w:proofErr w:type="gramEnd"/>
    </w:p>
    <w:p w14:paraId="0FE7E8F6" w14:textId="23DD4795" w:rsidR="009658DC" w:rsidRDefault="009658DC" w:rsidP="00E315F5">
      <w:pPr>
        <w:pStyle w:val="Textoindependiente"/>
        <w:spacing w:line="360" w:lineRule="auto"/>
        <w:ind w:left="0" w:right="137"/>
        <w:jc w:val="both"/>
        <w:sectPr w:rsidR="009658DC">
          <w:footerReference w:type="even" r:id="rId38"/>
          <w:footerReference w:type="default" r:id="rId39"/>
          <w:type w:val="continuous"/>
          <w:pgSz w:w="9980" w:h="14180"/>
          <w:pgMar w:top="1400" w:right="708" w:bottom="1600" w:left="1275" w:header="0" w:footer="1420" w:gutter="0"/>
          <w:pgNumType w:start="1"/>
          <w:cols w:space="720"/>
        </w:sectPr>
      </w:pPr>
    </w:p>
    <w:p w14:paraId="2C55EB11" w14:textId="77777777" w:rsidR="00A141B9" w:rsidRPr="00E315F5" w:rsidRDefault="00A141B9" w:rsidP="00E315F5">
      <w:pPr>
        <w:spacing w:line="360" w:lineRule="auto"/>
        <w:rPr>
          <w:rFonts w:ascii="Symbol" w:hAnsi="Symbol"/>
          <w:position w:val="-1"/>
          <w:sz w:val="24"/>
        </w:rPr>
        <w:sectPr w:rsidR="00A141B9" w:rsidRPr="00E315F5">
          <w:headerReference w:type="even" r:id="rId40"/>
          <w:headerReference w:type="default" r:id="rId41"/>
          <w:pgSz w:w="9980" w:h="14180"/>
          <w:pgMar w:top="960" w:right="708" w:bottom="1420" w:left="1275" w:header="767" w:footer="0" w:gutter="0"/>
          <w:cols w:space="720"/>
        </w:sectPr>
      </w:pPr>
    </w:p>
    <w:p w14:paraId="4670F3FC" w14:textId="77777777" w:rsidR="00A141B9" w:rsidRDefault="00A141B9" w:rsidP="00E315F5">
      <w:pPr>
        <w:pStyle w:val="Ttulo1"/>
        <w:spacing w:line="360" w:lineRule="auto"/>
        <w:ind w:left="0"/>
        <w:jc w:val="both"/>
        <w:sectPr w:rsidR="00A141B9">
          <w:footerReference w:type="even" r:id="rId42"/>
          <w:footerReference w:type="default" r:id="rId43"/>
          <w:pgSz w:w="9980" w:h="14180"/>
          <w:pgMar w:top="960" w:right="708" w:bottom="1420" w:left="1275" w:header="0" w:footer="1240" w:gutter="0"/>
          <w:cols w:space="720"/>
        </w:sectPr>
      </w:pPr>
    </w:p>
    <w:p w14:paraId="593A8690" w14:textId="7EC1DB87" w:rsidR="00A141B9" w:rsidRDefault="00A141B9" w:rsidP="00E315F5">
      <w:pPr>
        <w:pStyle w:val="Textoindependiente"/>
        <w:ind w:left="0"/>
        <w:jc w:val="both"/>
      </w:pPr>
    </w:p>
    <w:sectPr w:rsidR="00A141B9">
      <w:pgSz w:w="9980" w:h="14180"/>
      <w:pgMar w:top="1240" w:right="708" w:bottom="1420" w:left="1275"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F57E" w14:textId="77777777" w:rsidR="00D020BA" w:rsidRDefault="00D020BA">
      <w:r>
        <w:separator/>
      </w:r>
    </w:p>
  </w:endnote>
  <w:endnote w:type="continuationSeparator" w:id="0">
    <w:p w14:paraId="579717B7" w14:textId="77777777" w:rsidR="00D020BA" w:rsidRDefault="00D0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41FB" w14:textId="77777777" w:rsidR="00D76140" w:rsidRDefault="00D76140">
    <w:pPr>
      <w:pStyle w:val="Textoindependiente"/>
      <w:spacing w:line="14" w:lineRule="auto"/>
      <w:ind w:left="0"/>
      <w:rPr>
        <w:sz w:val="20"/>
      </w:rPr>
    </w:pPr>
    <w:r>
      <w:rPr>
        <w:noProof/>
        <w:sz w:val="20"/>
      </w:rPr>
      <mc:AlternateContent>
        <mc:Choice Requires="wps">
          <w:drawing>
            <wp:anchor distT="0" distB="0" distL="0" distR="0" simplePos="0" relativeHeight="487160320" behindDoc="1" locked="0" layoutInCell="1" allowOverlap="1" wp14:anchorId="7B26E98F" wp14:editId="1EDAFBED">
              <wp:simplePos x="0" y="0"/>
              <wp:positionH relativeFrom="page">
                <wp:posOffset>3272027</wp:posOffset>
              </wp:positionH>
              <wp:positionV relativeFrom="page">
                <wp:posOffset>8073695</wp:posOffset>
              </wp:positionV>
              <wp:extent cx="159385" cy="180975"/>
              <wp:effectExtent l="0" t="0" r="0" b="0"/>
              <wp:wrapNone/>
              <wp:docPr id="181433213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783F28B" w14:textId="77777777" w:rsidR="00D76140" w:rsidRDefault="00D7614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B26E98F" id="_x0000_t202" coordsize="21600,21600" o:spt="202" path="m,l,21600r21600,l21600,xe">
              <v:stroke joinstyle="miter"/>
              <v:path gradientshapeok="t" o:connecttype="rect"/>
            </v:shapetype>
            <v:shape id="Textbox 6" o:spid="_x0000_s1026" type="#_x0000_t202" style="position:absolute;margin-left:257.65pt;margin-top:635.7pt;width:12.55pt;height:14.2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" filled="f" stroked="f">
              <v:textbox inset="0,0,0,0">
                <w:txbxContent>
                  <w:p w14:paraId="6783F28B" w14:textId="77777777" w:rsidR="00D76140" w:rsidRDefault="00D7614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89A" w14:textId="77777777" w:rsidR="00D76140" w:rsidRDefault="00D76140">
    <w:pPr>
      <w:pStyle w:val="Textoindependiente"/>
      <w:spacing w:line="14" w:lineRule="auto"/>
      <w:ind w:left="0"/>
      <w:rPr>
        <w:sz w:val="20"/>
      </w:rPr>
    </w:pPr>
    <w:r>
      <w:rPr>
        <w:noProof/>
        <w:sz w:val="20"/>
      </w:rPr>
      <mc:AlternateContent>
        <mc:Choice Requires="wps">
          <w:drawing>
            <wp:anchor distT="0" distB="0" distL="0" distR="0" simplePos="0" relativeHeight="487159296" behindDoc="1" locked="0" layoutInCell="1" allowOverlap="1" wp14:anchorId="51FF7901" wp14:editId="50D20742">
              <wp:simplePos x="0" y="0"/>
              <wp:positionH relativeFrom="page">
                <wp:posOffset>3262376</wp:posOffset>
              </wp:positionH>
              <wp:positionV relativeFrom="page">
                <wp:posOffset>8073695</wp:posOffset>
              </wp:positionV>
              <wp:extent cx="165735" cy="180975"/>
              <wp:effectExtent l="0" t="0" r="0" b="0"/>
              <wp:wrapNone/>
              <wp:docPr id="97152060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BFCB136" w14:textId="77777777" w:rsidR="00D76140" w:rsidRDefault="00D76140">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1FF7901" id="_x0000_t202" coordsize="21600,21600" o:spt="202" path="m,l,21600r21600,l21600,xe">
              <v:stroke joinstyle="miter"/>
              <v:path gradientshapeok="t" o:connecttype="rect"/>
            </v:shapetype>
            <v:shape id="Textbox 5" o:spid="_x0000_s1027" type="#_x0000_t202" style="position:absolute;margin-left:256.9pt;margin-top:635.7pt;width:13.05pt;height:14.2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yd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" filled="f" stroked="f">
              <v:textbox inset="0,0,0,0">
                <w:txbxContent>
                  <w:p w14:paraId="4BFCB136" w14:textId="77777777" w:rsidR="00D76140" w:rsidRDefault="00D76140">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7A64" w14:textId="77777777" w:rsidR="00A141B9" w:rsidRDefault="005B0ED8">
    <w:pPr>
      <w:pStyle w:val="Textoindependiente"/>
      <w:spacing w:line="14" w:lineRule="auto"/>
      <w:ind w:left="0"/>
      <w:rPr>
        <w:sz w:val="20"/>
      </w:rPr>
    </w:pPr>
    <w:r>
      <w:rPr>
        <w:noProof/>
        <w:sz w:val="20"/>
      </w:rPr>
      <mc:AlternateContent>
        <mc:Choice Requires="wps">
          <w:drawing>
            <wp:anchor distT="0" distB="0" distL="0" distR="0" simplePos="0" relativeHeight="487155200" behindDoc="1" locked="0" layoutInCell="1" allowOverlap="1" wp14:anchorId="45419A1F" wp14:editId="00C27C0B">
              <wp:simplePos x="0" y="0"/>
              <wp:positionH relativeFrom="page">
                <wp:posOffset>3262376</wp:posOffset>
              </wp:positionH>
              <wp:positionV relativeFrom="page">
                <wp:posOffset>8073695</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1B58759" w14:textId="77777777" w:rsidR="00A141B9" w:rsidRDefault="005B0ED8">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5419A1F" id="_x0000_t202" coordsize="21600,21600" o:spt="202" path="m,l,21600r21600,l21600,xe">
              <v:stroke joinstyle="miter"/>
              <v:path gradientshapeok="t" o:connecttype="rect"/>
            </v:shapetype>
            <v:shape id="Textbox 2" o:spid="_x0000_s1028" type="#_x0000_t202" style="position:absolute;margin-left:256.9pt;margin-top:635.7pt;width:13.05pt;height:14.2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" filled="f" stroked="f">
              <v:textbox inset="0,0,0,0">
                <w:txbxContent>
                  <w:p w14:paraId="01B58759" w14:textId="77777777" w:rsidR="00A141B9" w:rsidRDefault="005B0ED8">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0E99" w14:textId="42D4912A" w:rsidR="00A141B9" w:rsidRDefault="00A141B9">
    <w:pPr>
      <w:pStyle w:val="Textoindependiente"/>
      <w:spacing w:line="14" w:lineRule="auto"/>
      <w:ind w:left="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55EE" w14:textId="77777777" w:rsidR="00A141B9" w:rsidRDefault="005B0ED8">
    <w:pPr>
      <w:pStyle w:val="Textoindependiente"/>
      <w:spacing w:line="14" w:lineRule="auto"/>
      <w:ind w:left="0"/>
      <w:rPr>
        <w:sz w:val="20"/>
      </w:rPr>
    </w:pPr>
    <w:r>
      <w:rPr>
        <w:noProof/>
        <w:sz w:val="20"/>
      </w:rPr>
      <mc:AlternateContent>
        <mc:Choice Requires="wps">
          <w:drawing>
            <wp:anchor distT="0" distB="0" distL="0" distR="0" simplePos="0" relativeHeight="487157248" behindDoc="1" locked="0" layoutInCell="1" allowOverlap="1" wp14:anchorId="66DBD0C4" wp14:editId="19E4E0F2">
              <wp:simplePos x="0" y="0"/>
              <wp:positionH relativeFrom="page">
                <wp:posOffset>3272027</wp:posOffset>
              </wp:positionH>
              <wp:positionV relativeFrom="page">
                <wp:posOffset>8073695</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8CBA9DE" w14:textId="77777777" w:rsidR="00A141B9" w:rsidRDefault="005B0ED8">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6DBD0C4" id="_x0000_t202" coordsize="21600,21600" o:spt="202" path="m,l,21600r21600,l21600,xe">
              <v:stroke joinstyle="miter"/>
              <v:path gradientshapeok="t" o:connecttype="rect"/>
            </v:shapetype>
            <v:shape id="_x0000_s1029" type="#_x0000_t202" style="position:absolute;margin-left:257.65pt;margin-top:635.7pt;width:12.55pt;height:14.2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i9mAEAACEDAAAOAAAAZHJzL2Uyb0RvYy54bWysUsFuGyEQvVfKPyDuMetE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" filled="f" stroked="f">
              <v:textbox inset="0,0,0,0">
                <w:txbxContent>
                  <w:p w14:paraId="18CBA9DE" w14:textId="77777777" w:rsidR="00A141B9" w:rsidRDefault="005B0ED8">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6BE3" w14:textId="77777777" w:rsidR="00A141B9" w:rsidRDefault="005B0ED8">
    <w:pPr>
      <w:pStyle w:val="Textoindependiente"/>
      <w:spacing w:line="14" w:lineRule="auto"/>
      <w:ind w:left="0"/>
      <w:rPr>
        <w:sz w:val="20"/>
      </w:rPr>
    </w:pPr>
    <w:r>
      <w:rPr>
        <w:noProof/>
        <w:sz w:val="20"/>
      </w:rPr>
      <mc:AlternateContent>
        <mc:Choice Requires="wps">
          <w:drawing>
            <wp:anchor distT="0" distB="0" distL="0" distR="0" simplePos="0" relativeHeight="487156736" behindDoc="1" locked="0" layoutInCell="1" allowOverlap="1" wp14:anchorId="7C967369" wp14:editId="32D678A2">
              <wp:simplePos x="0" y="0"/>
              <wp:positionH relativeFrom="page">
                <wp:posOffset>3262376</wp:posOffset>
              </wp:positionH>
              <wp:positionV relativeFrom="page">
                <wp:posOffset>8073695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4294566" w14:textId="77777777" w:rsidR="00A141B9" w:rsidRDefault="005B0ED8">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C967369" id="_x0000_t202" coordsize="21600,21600" o:spt="202" path="m,l,21600r21600,l21600,xe">
              <v:stroke joinstyle="miter"/>
              <v:path gradientshapeok="t" o:connecttype="rect"/>
            </v:shapetype>
            <v:shape id="_x0000_s1030" type="#_x0000_t202" style="position:absolute;margin-left:256.9pt;margin-top:635.7pt;width:13.05pt;height:14.2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" filled="f" stroked="f">
              <v:textbox inset="0,0,0,0">
                <w:txbxContent>
                  <w:p w14:paraId="44294566" w14:textId="77777777" w:rsidR="00A141B9" w:rsidRDefault="005B0ED8">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45FF" w14:textId="77777777" w:rsidR="00D020BA" w:rsidRDefault="00D020BA">
      <w:r>
        <w:separator/>
      </w:r>
    </w:p>
  </w:footnote>
  <w:footnote w:type="continuationSeparator" w:id="0">
    <w:p w14:paraId="766C9570" w14:textId="77777777" w:rsidR="00D020BA" w:rsidRDefault="00D0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43B" w14:textId="77777777" w:rsidR="00992B9A" w:rsidRDefault="00992B9A" w:rsidP="00992B9A">
    <w:pPr>
      <w:pStyle w:val="Encabezado"/>
      <w:jc w:val="right"/>
    </w:pPr>
  </w:p>
  <w:p w14:paraId="30588921" w14:textId="11119BFE" w:rsidR="00992B9A" w:rsidRPr="00992B9A" w:rsidRDefault="00992B9A" w:rsidP="00992B9A">
    <w:pPr>
      <w:pStyle w:val="Encabezado"/>
      <w:jc w:val="right"/>
    </w:pPr>
    <w:r w:rsidRPr="00992B9A">
      <w:t>pensamiento y gestión, N.º 5</w:t>
    </w:r>
    <w:r w:rsidR="006A285C">
      <w:t>8</w:t>
    </w:r>
  </w:p>
  <w:p w14:paraId="4F917DF2" w14:textId="77777777" w:rsidR="00992B9A" w:rsidRPr="00992B9A" w:rsidRDefault="00992B9A" w:rsidP="00992B9A">
    <w:pPr>
      <w:pStyle w:val="Encabezado"/>
      <w:jc w:val="right"/>
      <w:rPr>
        <w:lang w:val="en-US"/>
      </w:rPr>
    </w:pPr>
    <w:r w:rsidRPr="00992B9A">
      <w:rPr>
        <w:lang w:val="en-US"/>
      </w:rPr>
      <w:t>ISSN 2145-941X (online)</w:t>
    </w:r>
  </w:p>
  <w:p w14:paraId="1B998748" w14:textId="5F3C50FF" w:rsidR="00992B9A" w:rsidRPr="00992B9A" w:rsidRDefault="00992B9A" w:rsidP="00992B9A">
    <w:pPr>
      <w:pStyle w:val="Encabezado"/>
      <w:jc w:val="right"/>
      <w:rPr>
        <w:lang w:val="en-US"/>
      </w:rPr>
    </w:pPr>
    <w:r w:rsidRPr="00992B9A">
      <w:rPr>
        <w:lang w:val="en-US"/>
      </w:rPr>
      <w:t>https://dx.doi.org/</w:t>
    </w:r>
    <w:r w:rsidR="006A285C" w:rsidRPr="006A285C">
      <w:rPr>
        <w:lang w:val="en-US"/>
      </w:rPr>
      <w:t>10.14482/pege.58.202.303</w:t>
    </w:r>
  </w:p>
  <w:p w14:paraId="7E147E49" w14:textId="77777777" w:rsidR="00992B9A" w:rsidRPr="00992B9A" w:rsidRDefault="00992B9A">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1516" w14:textId="03B3762D" w:rsidR="00A141B9" w:rsidRDefault="00A141B9">
    <w:pPr>
      <w:pStyle w:val="Textoindependiente"/>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5F5A" w14:textId="45BF93AA" w:rsidR="00A141B9" w:rsidRDefault="00A141B9">
    <w:pPr>
      <w:pStyle w:val="Textoindependien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707"/>
    <w:multiLevelType w:val="hybridMultilevel"/>
    <w:tmpl w:val="D3169180"/>
    <w:lvl w:ilvl="0" w:tplc="240A0001">
      <w:start w:val="1"/>
      <w:numFmt w:val="bullet"/>
      <w:lvlText w:val=""/>
      <w:lvlJc w:val="left"/>
      <w:pPr>
        <w:ind w:left="853" w:hanging="360"/>
      </w:pPr>
      <w:rPr>
        <w:rFonts w:ascii="Symbol" w:hAnsi="Symbol" w:hint="default"/>
        <w:b w:val="0"/>
        <w:bCs w:val="0"/>
        <w:i w:val="0"/>
        <w:iCs w:val="0"/>
        <w:spacing w:val="0"/>
        <w:w w:val="100"/>
        <w:sz w:val="24"/>
        <w:szCs w:val="24"/>
        <w:lang w:val="es-ES" w:eastAsia="en-US" w:bidi="ar-SA"/>
      </w:rPr>
    </w:lvl>
    <w:lvl w:ilvl="1" w:tplc="240A0001">
      <w:start w:val="1"/>
      <w:numFmt w:val="bullet"/>
      <w:lvlText w:val=""/>
      <w:lvlJc w:val="left"/>
      <w:pPr>
        <w:ind w:left="1213" w:hanging="360"/>
      </w:pPr>
      <w:rPr>
        <w:rFonts w:ascii="Symbol" w:hAnsi="Symbol" w:hint="default"/>
      </w:rPr>
    </w:lvl>
    <w:lvl w:ilvl="2" w:tplc="6D003526">
      <w:numFmt w:val="bullet"/>
      <w:lvlText w:val="o"/>
      <w:lvlJc w:val="left"/>
      <w:pPr>
        <w:ind w:left="1573" w:hanging="360"/>
      </w:pPr>
      <w:rPr>
        <w:rFonts w:ascii="Courier New" w:eastAsia="Courier New" w:hAnsi="Courier New" w:cs="Courier New" w:hint="default"/>
        <w:b w:val="0"/>
        <w:bCs w:val="0"/>
        <w:i w:val="0"/>
        <w:iCs w:val="0"/>
        <w:spacing w:val="0"/>
        <w:w w:val="99"/>
        <w:position w:val="6"/>
        <w:sz w:val="20"/>
        <w:szCs w:val="20"/>
        <w:lang w:val="es-ES" w:eastAsia="en-US" w:bidi="ar-SA"/>
      </w:rPr>
    </w:lvl>
    <w:lvl w:ilvl="3" w:tplc="8452B586">
      <w:numFmt w:val="bullet"/>
      <w:lvlText w:val="•"/>
      <w:lvlJc w:val="left"/>
      <w:pPr>
        <w:ind w:left="2381" w:hanging="360"/>
      </w:pPr>
      <w:rPr>
        <w:rFonts w:hint="default"/>
        <w:lang w:val="es-ES" w:eastAsia="en-US" w:bidi="ar-SA"/>
      </w:rPr>
    </w:lvl>
    <w:lvl w:ilvl="4" w:tplc="6340EF32">
      <w:numFmt w:val="bullet"/>
      <w:lvlText w:val="•"/>
      <w:lvlJc w:val="left"/>
      <w:pPr>
        <w:ind w:left="3183" w:hanging="360"/>
      </w:pPr>
      <w:rPr>
        <w:rFonts w:hint="default"/>
        <w:lang w:val="es-ES" w:eastAsia="en-US" w:bidi="ar-SA"/>
      </w:rPr>
    </w:lvl>
    <w:lvl w:ilvl="5" w:tplc="D6504F3C">
      <w:numFmt w:val="bullet"/>
      <w:lvlText w:val="•"/>
      <w:lvlJc w:val="left"/>
      <w:pPr>
        <w:ind w:left="3985" w:hanging="360"/>
      </w:pPr>
      <w:rPr>
        <w:rFonts w:hint="default"/>
        <w:lang w:val="es-ES" w:eastAsia="en-US" w:bidi="ar-SA"/>
      </w:rPr>
    </w:lvl>
    <w:lvl w:ilvl="6" w:tplc="46DE483C">
      <w:numFmt w:val="bullet"/>
      <w:lvlText w:val="•"/>
      <w:lvlJc w:val="left"/>
      <w:pPr>
        <w:ind w:left="4786" w:hanging="360"/>
      </w:pPr>
      <w:rPr>
        <w:rFonts w:hint="default"/>
        <w:lang w:val="es-ES" w:eastAsia="en-US" w:bidi="ar-SA"/>
      </w:rPr>
    </w:lvl>
    <w:lvl w:ilvl="7" w:tplc="75DCD860">
      <w:numFmt w:val="bullet"/>
      <w:lvlText w:val="•"/>
      <w:lvlJc w:val="left"/>
      <w:pPr>
        <w:ind w:left="5588" w:hanging="360"/>
      </w:pPr>
      <w:rPr>
        <w:rFonts w:hint="default"/>
        <w:lang w:val="es-ES" w:eastAsia="en-US" w:bidi="ar-SA"/>
      </w:rPr>
    </w:lvl>
    <w:lvl w:ilvl="8" w:tplc="59DE01FE">
      <w:numFmt w:val="bullet"/>
      <w:lvlText w:val="•"/>
      <w:lvlJc w:val="left"/>
      <w:pPr>
        <w:ind w:left="6390" w:hanging="360"/>
      </w:pPr>
      <w:rPr>
        <w:rFonts w:hint="default"/>
        <w:lang w:val="es-ES" w:eastAsia="en-US" w:bidi="ar-SA"/>
      </w:rPr>
    </w:lvl>
  </w:abstractNum>
  <w:abstractNum w:abstractNumId="1" w15:restartNumberingAfterBreak="0">
    <w:nsid w:val="4F985225"/>
    <w:multiLevelType w:val="hybridMultilevel"/>
    <w:tmpl w:val="95DE141A"/>
    <w:lvl w:ilvl="0" w:tplc="240A0001">
      <w:start w:val="1"/>
      <w:numFmt w:val="bullet"/>
      <w:lvlText w:val=""/>
      <w:lvlJc w:val="left"/>
      <w:pPr>
        <w:ind w:left="853" w:hanging="360"/>
      </w:pPr>
      <w:rPr>
        <w:rFonts w:ascii="Symbol" w:hAnsi="Symbol" w:hint="default"/>
        <w:b w:val="0"/>
        <w:bCs w:val="0"/>
        <w:i w:val="0"/>
        <w:iCs w:val="0"/>
        <w:spacing w:val="0"/>
        <w:w w:val="99"/>
        <w:position w:val="6"/>
        <w:sz w:val="20"/>
        <w:szCs w:val="20"/>
        <w:lang w:val="es-ES" w:eastAsia="en-US" w:bidi="ar-SA"/>
      </w:rPr>
    </w:lvl>
    <w:lvl w:ilvl="1" w:tplc="1828F956">
      <w:numFmt w:val="bullet"/>
      <w:lvlText w:val="•"/>
      <w:lvlJc w:val="left"/>
      <w:pPr>
        <w:ind w:left="1573" w:hanging="360"/>
      </w:pPr>
      <w:rPr>
        <w:rFonts w:hint="default"/>
        <w:lang w:val="es-ES" w:eastAsia="en-US" w:bidi="ar-SA"/>
      </w:rPr>
    </w:lvl>
    <w:lvl w:ilvl="2" w:tplc="18E80134">
      <w:numFmt w:val="bullet"/>
      <w:lvlText w:val="•"/>
      <w:lvlJc w:val="left"/>
      <w:pPr>
        <w:ind w:left="2286" w:hanging="360"/>
      </w:pPr>
      <w:rPr>
        <w:rFonts w:hint="default"/>
        <w:lang w:val="es-ES" w:eastAsia="en-US" w:bidi="ar-SA"/>
      </w:rPr>
    </w:lvl>
    <w:lvl w:ilvl="3" w:tplc="6E4850C0">
      <w:numFmt w:val="bullet"/>
      <w:lvlText w:val="•"/>
      <w:lvlJc w:val="left"/>
      <w:pPr>
        <w:ind w:left="3000" w:hanging="360"/>
      </w:pPr>
      <w:rPr>
        <w:rFonts w:hint="default"/>
        <w:lang w:val="es-ES" w:eastAsia="en-US" w:bidi="ar-SA"/>
      </w:rPr>
    </w:lvl>
    <w:lvl w:ilvl="4" w:tplc="58B6BF00">
      <w:numFmt w:val="bullet"/>
      <w:lvlText w:val="•"/>
      <w:lvlJc w:val="left"/>
      <w:pPr>
        <w:ind w:left="3713" w:hanging="360"/>
      </w:pPr>
      <w:rPr>
        <w:rFonts w:hint="default"/>
        <w:lang w:val="es-ES" w:eastAsia="en-US" w:bidi="ar-SA"/>
      </w:rPr>
    </w:lvl>
    <w:lvl w:ilvl="5" w:tplc="FFCA8DC4">
      <w:numFmt w:val="bullet"/>
      <w:lvlText w:val="•"/>
      <w:lvlJc w:val="left"/>
      <w:pPr>
        <w:ind w:left="4426" w:hanging="360"/>
      </w:pPr>
      <w:rPr>
        <w:rFonts w:hint="default"/>
        <w:lang w:val="es-ES" w:eastAsia="en-US" w:bidi="ar-SA"/>
      </w:rPr>
    </w:lvl>
    <w:lvl w:ilvl="6" w:tplc="24C4E03C">
      <w:numFmt w:val="bullet"/>
      <w:lvlText w:val="•"/>
      <w:lvlJc w:val="left"/>
      <w:pPr>
        <w:ind w:left="5140" w:hanging="360"/>
      </w:pPr>
      <w:rPr>
        <w:rFonts w:hint="default"/>
        <w:lang w:val="es-ES" w:eastAsia="en-US" w:bidi="ar-SA"/>
      </w:rPr>
    </w:lvl>
    <w:lvl w:ilvl="7" w:tplc="1CFC59E2">
      <w:numFmt w:val="bullet"/>
      <w:lvlText w:val="•"/>
      <w:lvlJc w:val="left"/>
      <w:pPr>
        <w:ind w:left="5853" w:hanging="360"/>
      </w:pPr>
      <w:rPr>
        <w:rFonts w:hint="default"/>
        <w:lang w:val="es-ES" w:eastAsia="en-US" w:bidi="ar-SA"/>
      </w:rPr>
    </w:lvl>
    <w:lvl w:ilvl="8" w:tplc="C14AAD3A">
      <w:numFmt w:val="bullet"/>
      <w:lvlText w:val="•"/>
      <w:lvlJc w:val="left"/>
      <w:pPr>
        <w:ind w:left="6567" w:hanging="360"/>
      </w:pPr>
      <w:rPr>
        <w:rFonts w:hint="default"/>
        <w:lang w:val="es-ES" w:eastAsia="en-US" w:bidi="ar-SA"/>
      </w:rPr>
    </w:lvl>
  </w:abstractNum>
  <w:abstractNum w:abstractNumId="2" w15:restartNumberingAfterBreak="0">
    <w:nsid w:val="624657F0"/>
    <w:multiLevelType w:val="hybridMultilevel"/>
    <w:tmpl w:val="0E5EABF4"/>
    <w:lvl w:ilvl="0" w:tplc="43C40F70">
      <w:start w:val="1"/>
      <w:numFmt w:val="decimal"/>
      <w:lvlText w:val="%1."/>
      <w:lvlJc w:val="left"/>
      <w:pPr>
        <w:ind w:left="85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78FCFD0A">
      <w:numFmt w:val="bullet"/>
      <w:lvlText w:val=""/>
      <w:lvlJc w:val="left"/>
      <w:pPr>
        <w:ind w:left="1216" w:hanging="360"/>
      </w:pPr>
      <w:rPr>
        <w:rFonts w:ascii="Symbol" w:eastAsia="Symbol" w:hAnsi="Symbol" w:cs="Symbol" w:hint="default"/>
        <w:b w:val="0"/>
        <w:bCs w:val="0"/>
        <w:i w:val="0"/>
        <w:iCs w:val="0"/>
        <w:spacing w:val="0"/>
        <w:w w:val="100"/>
        <w:position w:val="-1"/>
        <w:sz w:val="24"/>
        <w:szCs w:val="24"/>
        <w:lang w:val="es-ES" w:eastAsia="en-US" w:bidi="ar-SA"/>
      </w:rPr>
    </w:lvl>
    <w:lvl w:ilvl="2" w:tplc="32D2EB90">
      <w:numFmt w:val="bullet"/>
      <w:lvlText w:val="•"/>
      <w:lvlJc w:val="left"/>
      <w:pPr>
        <w:ind w:left="1972" w:hanging="360"/>
      </w:pPr>
      <w:rPr>
        <w:rFonts w:hint="default"/>
        <w:lang w:val="es-ES" w:eastAsia="en-US" w:bidi="ar-SA"/>
      </w:rPr>
    </w:lvl>
    <w:lvl w:ilvl="3" w:tplc="7B2E2468">
      <w:numFmt w:val="bullet"/>
      <w:lvlText w:val="•"/>
      <w:lvlJc w:val="left"/>
      <w:pPr>
        <w:ind w:left="2725" w:hanging="360"/>
      </w:pPr>
      <w:rPr>
        <w:rFonts w:hint="default"/>
        <w:lang w:val="es-ES" w:eastAsia="en-US" w:bidi="ar-SA"/>
      </w:rPr>
    </w:lvl>
    <w:lvl w:ilvl="4" w:tplc="277E84DE">
      <w:numFmt w:val="bullet"/>
      <w:lvlText w:val="•"/>
      <w:lvlJc w:val="left"/>
      <w:pPr>
        <w:ind w:left="3477" w:hanging="360"/>
      </w:pPr>
      <w:rPr>
        <w:rFonts w:hint="default"/>
        <w:lang w:val="es-ES" w:eastAsia="en-US" w:bidi="ar-SA"/>
      </w:rPr>
    </w:lvl>
    <w:lvl w:ilvl="5" w:tplc="AA9A5B5E">
      <w:numFmt w:val="bullet"/>
      <w:lvlText w:val="•"/>
      <w:lvlJc w:val="left"/>
      <w:pPr>
        <w:ind w:left="4230" w:hanging="360"/>
      </w:pPr>
      <w:rPr>
        <w:rFonts w:hint="default"/>
        <w:lang w:val="es-ES" w:eastAsia="en-US" w:bidi="ar-SA"/>
      </w:rPr>
    </w:lvl>
    <w:lvl w:ilvl="6" w:tplc="9CB67D5A">
      <w:numFmt w:val="bullet"/>
      <w:lvlText w:val="•"/>
      <w:lvlJc w:val="left"/>
      <w:pPr>
        <w:ind w:left="4983" w:hanging="360"/>
      </w:pPr>
      <w:rPr>
        <w:rFonts w:hint="default"/>
        <w:lang w:val="es-ES" w:eastAsia="en-US" w:bidi="ar-SA"/>
      </w:rPr>
    </w:lvl>
    <w:lvl w:ilvl="7" w:tplc="7876D1EA">
      <w:numFmt w:val="bullet"/>
      <w:lvlText w:val="•"/>
      <w:lvlJc w:val="left"/>
      <w:pPr>
        <w:ind w:left="5735" w:hanging="360"/>
      </w:pPr>
      <w:rPr>
        <w:rFonts w:hint="default"/>
        <w:lang w:val="es-ES" w:eastAsia="en-US" w:bidi="ar-SA"/>
      </w:rPr>
    </w:lvl>
    <w:lvl w:ilvl="8" w:tplc="84645160">
      <w:numFmt w:val="bullet"/>
      <w:lvlText w:val="•"/>
      <w:lvlJc w:val="left"/>
      <w:pPr>
        <w:ind w:left="6488" w:hanging="360"/>
      </w:pPr>
      <w:rPr>
        <w:rFonts w:hint="default"/>
        <w:lang w:val="es-ES" w:eastAsia="en-US" w:bidi="ar-SA"/>
      </w:rPr>
    </w:lvl>
  </w:abstractNum>
  <w:abstractNum w:abstractNumId="3" w15:restartNumberingAfterBreak="0">
    <w:nsid w:val="630E6CA6"/>
    <w:multiLevelType w:val="hybridMultilevel"/>
    <w:tmpl w:val="BA90B4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1A92B93"/>
    <w:multiLevelType w:val="hybridMultilevel"/>
    <w:tmpl w:val="57D0493A"/>
    <w:lvl w:ilvl="0" w:tplc="FFFFFFFF">
      <w:start w:val="1"/>
      <w:numFmt w:val="bullet"/>
      <w:lvlText w:val=""/>
      <w:lvlJc w:val="left"/>
      <w:pPr>
        <w:ind w:left="853" w:hanging="360"/>
      </w:pPr>
      <w:rPr>
        <w:rFonts w:ascii="Symbol" w:hAnsi="Symbol" w:hint="default"/>
        <w:b w:val="0"/>
        <w:bCs w:val="0"/>
        <w:i w:val="0"/>
        <w:iCs w:val="0"/>
        <w:spacing w:val="0"/>
        <w:w w:val="100"/>
        <w:sz w:val="24"/>
        <w:szCs w:val="24"/>
        <w:lang w:val="es-ES" w:eastAsia="en-US" w:bidi="ar-SA"/>
      </w:rPr>
    </w:lvl>
    <w:lvl w:ilvl="1" w:tplc="FFFFFFFF">
      <w:start w:val="1"/>
      <w:numFmt w:val="bullet"/>
      <w:lvlText w:val=""/>
      <w:lvlJc w:val="left"/>
      <w:pPr>
        <w:ind w:left="1213" w:hanging="360"/>
      </w:pPr>
      <w:rPr>
        <w:rFonts w:ascii="Symbol" w:hAnsi="Symbol" w:hint="default"/>
      </w:rPr>
    </w:lvl>
    <w:lvl w:ilvl="2" w:tplc="240A0001">
      <w:start w:val="1"/>
      <w:numFmt w:val="bullet"/>
      <w:lvlText w:val=""/>
      <w:lvlJc w:val="left"/>
      <w:pPr>
        <w:ind w:left="1573" w:hanging="360"/>
      </w:pPr>
      <w:rPr>
        <w:rFonts w:ascii="Symbol" w:hAnsi="Symbol" w:hint="default"/>
      </w:rPr>
    </w:lvl>
    <w:lvl w:ilvl="3" w:tplc="FFFFFFFF">
      <w:numFmt w:val="bullet"/>
      <w:lvlText w:val="•"/>
      <w:lvlJc w:val="left"/>
      <w:pPr>
        <w:ind w:left="2381" w:hanging="360"/>
      </w:pPr>
      <w:rPr>
        <w:rFonts w:hint="default"/>
        <w:lang w:val="es-ES" w:eastAsia="en-US" w:bidi="ar-SA"/>
      </w:rPr>
    </w:lvl>
    <w:lvl w:ilvl="4" w:tplc="FFFFFFFF">
      <w:numFmt w:val="bullet"/>
      <w:lvlText w:val="•"/>
      <w:lvlJc w:val="left"/>
      <w:pPr>
        <w:ind w:left="3183" w:hanging="360"/>
      </w:pPr>
      <w:rPr>
        <w:rFonts w:hint="default"/>
        <w:lang w:val="es-ES" w:eastAsia="en-US" w:bidi="ar-SA"/>
      </w:rPr>
    </w:lvl>
    <w:lvl w:ilvl="5" w:tplc="FFFFFFFF">
      <w:numFmt w:val="bullet"/>
      <w:lvlText w:val="•"/>
      <w:lvlJc w:val="left"/>
      <w:pPr>
        <w:ind w:left="3985" w:hanging="360"/>
      </w:pPr>
      <w:rPr>
        <w:rFonts w:hint="default"/>
        <w:lang w:val="es-ES" w:eastAsia="en-US" w:bidi="ar-SA"/>
      </w:rPr>
    </w:lvl>
    <w:lvl w:ilvl="6" w:tplc="FFFFFFFF">
      <w:numFmt w:val="bullet"/>
      <w:lvlText w:val="•"/>
      <w:lvlJc w:val="left"/>
      <w:pPr>
        <w:ind w:left="4786" w:hanging="360"/>
      </w:pPr>
      <w:rPr>
        <w:rFonts w:hint="default"/>
        <w:lang w:val="es-ES" w:eastAsia="en-US" w:bidi="ar-SA"/>
      </w:rPr>
    </w:lvl>
    <w:lvl w:ilvl="7" w:tplc="FFFFFFFF">
      <w:numFmt w:val="bullet"/>
      <w:lvlText w:val="•"/>
      <w:lvlJc w:val="left"/>
      <w:pPr>
        <w:ind w:left="5588" w:hanging="360"/>
      </w:pPr>
      <w:rPr>
        <w:rFonts w:hint="default"/>
        <w:lang w:val="es-ES" w:eastAsia="en-US" w:bidi="ar-SA"/>
      </w:rPr>
    </w:lvl>
    <w:lvl w:ilvl="8" w:tplc="FFFFFFFF">
      <w:numFmt w:val="bullet"/>
      <w:lvlText w:val="•"/>
      <w:lvlJc w:val="left"/>
      <w:pPr>
        <w:ind w:left="6390" w:hanging="360"/>
      </w:pPr>
      <w:rPr>
        <w:rFonts w:hint="default"/>
        <w:lang w:val="es-ES" w:eastAsia="en-US" w:bidi="ar-SA"/>
      </w:rPr>
    </w:lvl>
  </w:abstractNum>
  <w:abstractNum w:abstractNumId="5" w15:restartNumberingAfterBreak="0">
    <w:nsid w:val="7F4F4B2D"/>
    <w:multiLevelType w:val="hybridMultilevel"/>
    <w:tmpl w:val="15FEFF80"/>
    <w:lvl w:ilvl="0" w:tplc="FFFFFFFF">
      <w:start w:val="1"/>
      <w:numFmt w:val="bullet"/>
      <w:lvlText w:val=""/>
      <w:lvlJc w:val="left"/>
      <w:pPr>
        <w:ind w:left="853" w:hanging="360"/>
      </w:pPr>
      <w:rPr>
        <w:rFonts w:ascii="Symbol" w:hAnsi="Symbol" w:hint="default"/>
        <w:b w:val="0"/>
        <w:bCs w:val="0"/>
        <w:i w:val="0"/>
        <w:iCs w:val="0"/>
        <w:spacing w:val="0"/>
        <w:w w:val="100"/>
        <w:sz w:val="24"/>
        <w:szCs w:val="24"/>
        <w:lang w:val="es-ES" w:eastAsia="en-US" w:bidi="ar-SA"/>
      </w:rPr>
    </w:lvl>
    <w:lvl w:ilvl="1" w:tplc="FFFFFFFF">
      <w:start w:val="1"/>
      <w:numFmt w:val="bullet"/>
      <w:lvlText w:val=""/>
      <w:lvlJc w:val="left"/>
      <w:pPr>
        <w:ind w:left="1213" w:hanging="360"/>
      </w:pPr>
      <w:rPr>
        <w:rFonts w:ascii="Symbol" w:hAnsi="Symbol" w:hint="default"/>
      </w:rPr>
    </w:lvl>
    <w:lvl w:ilvl="2" w:tplc="6D003526">
      <w:numFmt w:val="bullet"/>
      <w:lvlText w:val="o"/>
      <w:lvlJc w:val="left"/>
      <w:pPr>
        <w:ind w:left="1573" w:hanging="360"/>
      </w:pPr>
      <w:rPr>
        <w:rFonts w:ascii="Courier New" w:eastAsia="Courier New" w:hAnsi="Courier New" w:cs="Courier New" w:hint="default"/>
        <w:b w:val="0"/>
        <w:bCs w:val="0"/>
        <w:i w:val="0"/>
        <w:iCs w:val="0"/>
        <w:spacing w:val="0"/>
        <w:w w:val="99"/>
        <w:position w:val="6"/>
        <w:sz w:val="20"/>
        <w:szCs w:val="20"/>
        <w:lang w:val="es-ES" w:eastAsia="en-US" w:bidi="ar-SA"/>
      </w:rPr>
    </w:lvl>
    <w:lvl w:ilvl="3" w:tplc="FFFFFFFF">
      <w:numFmt w:val="bullet"/>
      <w:lvlText w:val="•"/>
      <w:lvlJc w:val="left"/>
      <w:pPr>
        <w:ind w:left="2381" w:hanging="360"/>
      </w:pPr>
      <w:rPr>
        <w:rFonts w:hint="default"/>
        <w:lang w:val="es-ES" w:eastAsia="en-US" w:bidi="ar-SA"/>
      </w:rPr>
    </w:lvl>
    <w:lvl w:ilvl="4" w:tplc="FFFFFFFF">
      <w:numFmt w:val="bullet"/>
      <w:lvlText w:val="•"/>
      <w:lvlJc w:val="left"/>
      <w:pPr>
        <w:ind w:left="3183" w:hanging="360"/>
      </w:pPr>
      <w:rPr>
        <w:rFonts w:hint="default"/>
        <w:lang w:val="es-ES" w:eastAsia="en-US" w:bidi="ar-SA"/>
      </w:rPr>
    </w:lvl>
    <w:lvl w:ilvl="5" w:tplc="FFFFFFFF">
      <w:numFmt w:val="bullet"/>
      <w:lvlText w:val="•"/>
      <w:lvlJc w:val="left"/>
      <w:pPr>
        <w:ind w:left="3985" w:hanging="360"/>
      </w:pPr>
      <w:rPr>
        <w:rFonts w:hint="default"/>
        <w:lang w:val="es-ES" w:eastAsia="en-US" w:bidi="ar-SA"/>
      </w:rPr>
    </w:lvl>
    <w:lvl w:ilvl="6" w:tplc="FFFFFFFF">
      <w:numFmt w:val="bullet"/>
      <w:lvlText w:val="•"/>
      <w:lvlJc w:val="left"/>
      <w:pPr>
        <w:ind w:left="4786" w:hanging="360"/>
      </w:pPr>
      <w:rPr>
        <w:rFonts w:hint="default"/>
        <w:lang w:val="es-ES" w:eastAsia="en-US" w:bidi="ar-SA"/>
      </w:rPr>
    </w:lvl>
    <w:lvl w:ilvl="7" w:tplc="FFFFFFFF">
      <w:numFmt w:val="bullet"/>
      <w:lvlText w:val="•"/>
      <w:lvlJc w:val="left"/>
      <w:pPr>
        <w:ind w:left="5588" w:hanging="360"/>
      </w:pPr>
      <w:rPr>
        <w:rFonts w:hint="default"/>
        <w:lang w:val="es-ES" w:eastAsia="en-US" w:bidi="ar-SA"/>
      </w:rPr>
    </w:lvl>
    <w:lvl w:ilvl="8" w:tplc="FFFFFFFF">
      <w:numFmt w:val="bullet"/>
      <w:lvlText w:val="•"/>
      <w:lvlJc w:val="left"/>
      <w:pPr>
        <w:ind w:left="6390" w:hanging="360"/>
      </w:pPr>
      <w:rPr>
        <w:rFonts w:hint="default"/>
        <w:lang w:val="es-ES" w:eastAsia="en-US" w:bidi="ar-SA"/>
      </w:rPr>
    </w:lvl>
  </w:abstractNum>
  <w:num w:numId="1" w16cid:durableId="1076130290">
    <w:abstractNumId w:val="2"/>
  </w:num>
  <w:num w:numId="2" w16cid:durableId="1333994527">
    <w:abstractNumId w:val="1"/>
  </w:num>
  <w:num w:numId="3" w16cid:durableId="1686904587">
    <w:abstractNumId w:val="0"/>
  </w:num>
  <w:num w:numId="4" w16cid:durableId="1438602951">
    <w:abstractNumId w:val="3"/>
  </w:num>
  <w:num w:numId="5" w16cid:durableId="1817066010">
    <w:abstractNumId w:val="4"/>
  </w:num>
  <w:num w:numId="6" w16cid:durableId="1251961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B9"/>
    <w:rsid w:val="000377CE"/>
    <w:rsid w:val="0007485D"/>
    <w:rsid w:val="000A2C26"/>
    <w:rsid w:val="000F1C4B"/>
    <w:rsid w:val="000F7461"/>
    <w:rsid w:val="00151EA2"/>
    <w:rsid w:val="00174FAD"/>
    <w:rsid w:val="00183A07"/>
    <w:rsid w:val="00183B10"/>
    <w:rsid w:val="001956A2"/>
    <w:rsid w:val="001A7C89"/>
    <w:rsid w:val="001B4BC7"/>
    <w:rsid w:val="001F0813"/>
    <w:rsid w:val="002070C7"/>
    <w:rsid w:val="00207E9A"/>
    <w:rsid w:val="00223B48"/>
    <w:rsid w:val="00242018"/>
    <w:rsid w:val="00290F33"/>
    <w:rsid w:val="00320C88"/>
    <w:rsid w:val="00333886"/>
    <w:rsid w:val="00342C6E"/>
    <w:rsid w:val="00364856"/>
    <w:rsid w:val="003935FF"/>
    <w:rsid w:val="003D41B1"/>
    <w:rsid w:val="0040792C"/>
    <w:rsid w:val="00470029"/>
    <w:rsid w:val="00476C65"/>
    <w:rsid w:val="00484585"/>
    <w:rsid w:val="004946B2"/>
    <w:rsid w:val="004B6566"/>
    <w:rsid w:val="004D4731"/>
    <w:rsid w:val="004E1C30"/>
    <w:rsid w:val="005566B1"/>
    <w:rsid w:val="00556AD3"/>
    <w:rsid w:val="005B0ED8"/>
    <w:rsid w:val="0060551E"/>
    <w:rsid w:val="00625D6F"/>
    <w:rsid w:val="00656E48"/>
    <w:rsid w:val="00686482"/>
    <w:rsid w:val="006A285C"/>
    <w:rsid w:val="006C152F"/>
    <w:rsid w:val="00737FFE"/>
    <w:rsid w:val="007734B7"/>
    <w:rsid w:val="007A1445"/>
    <w:rsid w:val="007A17A0"/>
    <w:rsid w:val="007B0C4E"/>
    <w:rsid w:val="007E6F3A"/>
    <w:rsid w:val="00855E0B"/>
    <w:rsid w:val="00860978"/>
    <w:rsid w:val="00872D13"/>
    <w:rsid w:val="00891230"/>
    <w:rsid w:val="008975B3"/>
    <w:rsid w:val="008F33E6"/>
    <w:rsid w:val="0092438D"/>
    <w:rsid w:val="00936BE1"/>
    <w:rsid w:val="00941E89"/>
    <w:rsid w:val="009658DC"/>
    <w:rsid w:val="00992B9A"/>
    <w:rsid w:val="009C4A0F"/>
    <w:rsid w:val="009E7FA0"/>
    <w:rsid w:val="00A141B9"/>
    <w:rsid w:val="00A176B9"/>
    <w:rsid w:val="00A44402"/>
    <w:rsid w:val="00A51320"/>
    <w:rsid w:val="00A62000"/>
    <w:rsid w:val="00A6652C"/>
    <w:rsid w:val="00A746AA"/>
    <w:rsid w:val="00AA034C"/>
    <w:rsid w:val="00AF0BDE"/>
    <w:rsid w:val="00B2424B"/>
    <w:rsid w:val="00B64CCB"/>
    <w:rsid w:val="00B76618"/>
    <w:rsid w:val="00C03B50"/>
    <w:rsid w:val="00C41E8C"/>
    <w:rsid w:val="00C5096D"/>
    <w:rsid w:val="00C76866"/>
    <w:rsid w:val="00C867D5"/>
    <w:rsid w:val="00CD0397"/>
    <w:rsid w:val="00D020BA"/>
    <w:rsid w:val="00D17FFA"/>
    <w:rsid w:val="00D5434E"/>
    <w:rsid w:val="00D557ED"/>
    <w:rsid w:val="00D76140"/>
    <w:rsid w:val="00DB07C0"/>
    <w:rsid w:val="00E20CF9"/>
    <w:rsid w:val="00E25E27"/>
    <w:rsid w:val="00E315F5"/>
    <w:rsid w:val="00E3235E"/>
    <w:rsid w:val="00E66A82"/>
    <w:rsid w:val="00E81E76"/>
    <w:rsid w:val="00EA0069"/>
    <w:rsid w:val="00EA699E"/>
    <w:rsid w:val="00EB6011"/>
    <w:rsid w:val="00EF7747"/>
    <w:rsid w:val="00F03892"/>
    <w:rsid w:val="00F12B4D"/>
    <w:rsid w:val="00F21FFD"/>
    <w:rsid w:val="00F850D9"/>
    <w:rsid w:val="00FA6C33"/>
    <w:rsid w:val="00FB5899"/>
    <w:rsid w:val="00FD1A1F"/>
    <w:rsid w:val="00FD7833"/>
    <w:rsid w:val="00FE69E0"/>
    <w:rsid w:val="0432B41B"/>
    <w:rsid w:val="4C7E38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CC6B"/>
  <w15:docId w15:val="{6E584F31-5FF2-43B0-9182-803622F3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33"/>
      <w:outlineLvl w:val="0"/>
    </w:pPr>
    <w:rPr>
      <w:b/>
      <w:bCs/>
      <w:sz w:val="24"/>
      <w:szCs w:val="24"/>
    </w:rPr>
  </w:style>
  <w:style w:type="paragraph" w:styleId="Ttulo2">
    <w:name w:val="heading 2"/>
    <w:basedOn w:val="Normal"/>
    <w:uiPriority w:val="9"/>
    <w:unhideWhenUsed/>
    <w:qFormat/>
    <w:pPr>
      <w:ind w:left="136" w:hanging="3"/>
      <w:jc w:val="both"/>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6"/>
    </w:pPr>
    <w:rPr>
      <w:sz w:val="24"/>
      <w:szCs w:val="24"/>
    </w:rPr>
  </w:style>
  <w:style w:type="paragraph" w:styleId="Prrafodelista">
    <w:name w:val="List Paragraph"/>
    <w:basedOn w:val="Normal"/>
    <w:uiPriority w:val="1"/>
    <w:qFormat/>
    <w:pPr>
      <w:ind w:left="853"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B0C4E"/>
    <w:rPr>
      <w:sz w:val="16"/>
      <w:szCs w:val="16"/>
    </w:rPr>
  </w:style>
  <w:style w:type="paragraph" w:styleId="Textocomentario">
    <w:name w:val="annotation text"/>
    <w:basedOn w:val="Normal"/>
    <w:link w:val="TextocomentarioCar"/>
    <w:uiPriority w:val="99"/>
    <w:semiHidden/>
    <w:unhideWhenUsed/>
    <w:rsid w:val="007B0C4E"/>
    <w:rPr>
      <w:sz w:val="20"/>
      <w:szCs w:val="20"/>
    </w:rPr>
  </w:style>
  <w:style w:type="character" w:customStyle="1" w:styleId="TextocomentarioCar">
    <w:name w:val="Texto comentario Car"/>
    <w:basedOn w:val="Fuentedeprrafopredeter"/>
    <w:link w:val="Textocomentario"/>
    <w:uiPriority w:val="99"/>
    <w:semiHidden/>
    <w:rsid w:val="007B0C4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0C4E"/>
    <w:rPr>
      <w:b/>
      <w:bCs/>
    </w:rPr>
  </w:style>
  <w:style w:type="character" w:customStyle="1" w:styleId="AsuntodelcomentarioCar">
    <w:name w:val="Asunto del comentario Car"/>
    <w:basedOn w:val="TextocomentarioCar"/>
    <w:link w:val="Asuntodelcomentario"/>
    <w:uiPriority w:val="99"/>
    <w:semiHidden/>
    <w:rsid w:val="007B0C4E"/>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792C"/>
    <w:pPr>
      <w:tabs>
        <w:tab w:val="center" w:pos="4419"/>
        <w:tab w:val="right" w:pos="8838"/>
      </w:tabs>
    </w:pPr>
  </w:style>
  <w:style w:type="character" w:customStyle="1" w:styleId="EncabezadoCar">
    <w:name w:val="Encabezado Car"/>
    <w:basedOn w:val="Fuentedeprrafopredeter"/>
    <w:link w:val="Encabezado"/>
    <w:uiPriority w:val="99"/>
    <w:rsid w:val="0040792C"/>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792C"/>
    <w:pPr>
      <w:tabs>
        <w:tab w:val="center" w:pos="4419"/>
        <w:tab w:val="right" w:pos="8838"/>
      </w:tabs>
    </w:pPr>
  </w:style>
  <w:style w:type="character" w:customStyle="1" w:styleId="PiedepginaCar">
    <w:name w:val="Pie de página Car"/>
    <w:basedOn w:val="Fuentedeprrafopredeter"/>
    <w:link w:val="Piedepgina"/>
    <w:uiPriority w:val="99"/>
    <w:rsid w:val="0040792C"/>
    <w:rPr>
      <w:rFonts w:ascii="Times New Roman" w:eastAsia="Times New Roman" w:hAnsi="Times New Roman" w:cs="Times New Roman"/>
      <w:lang w:val="es-ES"/>
    </w:rPr>
  </w:style>
  <w:style w:type="paragraph" w:styleId="Textonotaalfinal">
    <w:name w:val="endnote text"/>
    <w:basedOn w:val="Normal"/>
    <w:link w:val="TextonotaalfinalCar"/>
    <w:uiPriority w:val="99"/>
    <w:semiHidden/>
    <w:unhideWhenUsed/>
    <w:rsid w:val="00FD1A1F"/>
    <w:rPr>
      <w:sz w:val="20"/>
      <w:szCs w:val="20"/>
    </w:rPr>
  </w:style>
  <w:style w:type="character" w:customStyle="1" w:styleId="TextonotaalfinalCar">
    <w:name w:val="Texto nota al final Car"/>
    <w:basedOn w:val="Fuentedeprrafopredeter"/>
    <w:link w:val="Textonotaalfinal"/>
    <w:uiPriority w:val="99"/>
    <w:semiHidden/>
    <w:rsid w:val="00FD1A1F"/>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FD1A1F"/>
    <w:rPr>
      <w:vertAlign w:val="superscript"/>
    </w:rPr>
  </w:style>
  <w:style w:type="paragraph" w:styleId="Textonotapie">
    <w:name w:val="footnote text"/>
    <w:basedOn w:val="Normal"/>
    <w:link w:val="TextonotapieCar"/>
    <w:uiPriority w:val="99"/>
    <w:semiHidden/>
    <w:unhideWhenUsed/>
    <w:rsid w:val="00FD1A1F"/>
    <w:rPr>
      <w:sz w:val="20"/>
      <w:szCs w:val="20"/>
    </w:rPr>
  </w:style>
  <w:style w:type="character" w:customStyle="1" w:styleId="TextonotapieCar">
    <w:name w:val="Texto nota pie Car"/>
    <w:basedOn w:val="Fuentedeprrafopredeter"/>
    <w:link w:val="Textonotapie"/>
    <w:uiPriority w:val="99"/>
    <w:semiHidden/>
    <w:rsid w:val="00FD1A1F"/>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FD1A1F"/>
    <w:rPr>
      <w:vertAlign w:val="superscript"/>
    </w:rPr>
  </w:style>
  <w:style w:type="character" w:styleId="Hipervnculo">
    <w:name w:val="Hyperlink"/>
    <w:basedOn w:val="Fuentedeprrafopredeter"/>
    <w:uiPriority w:val="99"/>
    <w:unhideWhenUsed/>
    <w:rsid w:val="0092438D"/>
    <w:rPr>
      <w:color w:val="0000FF" w:themeColor="hyperlink"/>
      <w:u w:val="single"/>
    </w:rPr>
  </w:style>
  <w:style w:type="character" w:styleId="Mencinsinresolver">
    <w:name w:val="Unresolved Mention"/>
    <w:basedOn w:val="Fuentedeprrafopredeter"/>
    <w:uiPriority w:val="99"/>
    <w:semiHidden/>
    <w:unhideWhenUsed/>
    <w:rsid w:val="00924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4.xml"/><Relationship Id="rId21" Type="http://schemas.openxmlformats.org/officeDocument/2006/relationships/image" Target="media/image9.png"/><Relationship Id="rId34" Type="http://schemas.microsoft.com/office/2007/relationships/hdphoto" Target="media/hdphoto1.wdp"/><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iebschool.com/blog/internacionalizar-empresa-negocios-"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microsoft.com/office/2007/relationships/hdphoto" Target="media/hdphoto2.wdp"/><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aredes@javeriana.edu.co"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footer" Target="footer6.xml"/><Relationship Id="rId8" Type="http://schemas.openxmlformats.org/officeDocument/2006/relationships/hyperlink" Target="mailto:jorge.gutierrez@usbmed.edu.co"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3.xml"/><Relationship Id="rId20" Type="http://schemas.openxmlformats.org/officeDocument/2006/relationships/image" Target="media/image8.png"/><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D91E-F2FD-4C45-B816-1D17C93C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7782</Words>
  <Characters>42802</Characters>
  <Application>Microsoft Office Word</Application>
  <DocSecurity>0</DocSecurity>
  <Lines>356</Lines>
  <Paragraphs>100</Paragraphs>
  <ScaleCrop>false</ScaleCrop>
  <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Análisis de Herramientas para el Diagnóstico en la Gestión del Diseño-Estudio de Caso en Arquimuebles</dc:title>
  <dc:creator>Hugo Gutierrez</dc:creator>
  <cp:lastModifiedBy>Juliette Eljure</cp:lastModifiedBy>
  <cp:revision>2</cp:revision>
  <dcterms:created xsi:type="dcterms:W3CDTF">2026-05-26T00:29:00Z</dcterms:created>
  <dcterms:modified xsi:type="dcterms:W3CDTF">2026-05-26T00:29:00Z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LastSaved">
    <vt:filetime>2026-02-05T00:00:00Z</vt:filetime>
  </property>
  <property fmtid="{D5CDD505-2E9C-101B-9397-08002B2CF9AE}" pid="4" name="Producer">
    <vt:lpwstr>Microsoft: Print To PDF</vt:lpwstr>
  </property>
</Properties>
</file>